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0A6" w:rsidRDefault="000B20A6" w:rsidP="000B20A6">
      <w:pPr>
        <w:ind w:firstLine="851"/>
        <w:jc w:val="center"/>
        <w:rPr>
          <w:rFonts w:ascii="Times New Roman" w:hAnsi="Times New Roman"/>
          <w:bCs/>
          <w:sz w:val="28"/>
          <w:szCs w:val="26"/>
          <w:lang w:eastAsia="ru-RU"/>
        </w:rPr>
      </w:pPr>
      <w:r>
        <w:rPr>
          <w:rFonts w:ascii="Times New Roman" w:hAnsi="Times New Roman"/>
          <w:bCs/>
          <w:sz w:val="28"/>
          <w:szCs w:val="26"/>
          <w:lang w:eastAsia="ru-RU"/>
        </w:rPr>
        <w:t>Извещение</w:t>
      </w:r>
    </w:p>
    <w:p w:rsidR="000B20A6" w:rsidRDefault="000B20A6" w:rsidP="000B20A6">
      <w:pPr>
        <w:ind w:firstLine="851"/>
        <w:jc w:val="center"/>
        <w:rPr>
          <w:rFonts w:ascii="Times New Roman" w:hAnsi="Times New Roman"/>
          <w:bCs/>
          <w:sz w:val="28"/>
          <w:szCs w:val="26"/>
          <w:lang w:eastAsia="ru-RU"/>
        </w:rPr>
      </w:pPr>
      <w:r>
        <w:rPr>
          <w:rFonts w:ascii="Times New Roman" w:hAnsi="Times New Roman"/>
          <w:bCs/>
          <w:sz w:val="28"/>
          <w:szCs w:val="26"/>
          <w:lang w:eastAsia="ru-RU"/>
        </w:rPr>
        <w:t>о возможном предоставлении земельного участка для индивидуального жилищного строительства</w:t>
      </w:r>
    </w:p>
    <w:p w:rsidR="005E2649" w:rsidRDefault="005E2649" w:rsidP="005E2649">
      <w:pPr>
        <w:ind w:firstLine="851"/>
        <w:jc w:val="both"/>
        <w:rPr>
          <w:rFonts w:ascii="Times New Roman" w:hAnsi="Times New Roman"/>
          <w:sz w:val="28"/>
          <w:szCs w:val="26"/>
        </w:rPr>
      </w:pPr>
      <w:bookmarkStart w:id="0" w:name="_GoBack"/>
      <w:bookmarkEnd w:id="0"/>
      <w:r>
        <w:rPr>
          <w:rFonts w:ascii="Times New Roman" w:hAnsi="Times New Roman"/>
          <w:sz w:val="28"/>
          <w:szCs w:val="26"/>
        </w:rPr>
        <w:t xml:space="preserve">Комитет по управлению муниципальным имуществом города Курска информирует о возможном предоставлении на праве аренды сроком на 20 лет земельного участка </w:t>
      </w:r>
      <w:r>
        <w:rPr>
          <w:rFonts w:ascii="Times New Roman" w:hAnsi="Times New Roman"/>
          <w:bCs/>
          <w:sz w:val="28"/>
          <w:szCs w:val="26"/>
          <w:lang w:eastAsia="ru-RU"/>
        </w:rPr>
        <w:t>для индивидуального жилищного строительства</w:t>
      </w:r>
      <w:r>
        <w:rPr>
          <w:rFonts w:ascii="Times New Roman" w:hAnsi="Times New Roman"/>
          <w:sz w:val="28"/>
          <w:szCs w:val="26"/>
        </w:rPr>
        <w:t>.</w:t>
      </w:r>
    </w:p>
    <w:p w:rsidR="005E2649" w:rsidRDefault="005E2649" w:rsidP="005E2649">
      <w:pPr>
        <w:ind w:firstLine="851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Земельный участок ориентировочной площадью 981 </w:t>
      </w:r>
      <w:proofErr w:type="spellStart"/>
      <w:proofErr w:type="gramStart"/>
      <w:r>
        <w:rPr>
          <w:rFonts w:ascii="Times New Roman" w:hAnsi="Times New Roman"/>
          <w:sz w:val="28"/>
          <w:szCs w:val="26"/>
        </w:rPr>
        <w:t>кв.м</w:t>
      </w:r>
      <w:proofErr w:type="spellEnd"/>
      <w:proofErr w:type="gramEnd"/>
      <w:r>
        <w:rPr>
          <w:rFonts w:ascii="Times New Roman" w:hAnsi="Times New Roman"/>
          <w:sz w:val="28"/>
          <w:szCs w:val="26"/>
        </w:rPr>
        <w:t xml:space="preserve"> в кадастровом квартале 46:29:102127 расположен по адресу: г. Курск, ул. 2-я Орловская.</w:t>
      </w:r>
    </w:p>
    <w:p w:rsidR="005E2649" w:rsidRDefault="005E2649" w:rsidP="005E2649">
      <w:pPr>
        <w:ind w:firstLine="851"/>
        <w:jc w:val="both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hAnsi="Times New Roman"/>
          <w:bCs/>
          <w:sz w:val="28"/>
          <w:szCs w:val="26"/>
        </w:rPr>
        <w:t>Заявления в свободной письменной форме о намерении участия в аукционе на право заключения договора аренды указанного земельного участка принимаются от граждан в течении 30 дней со дня официального опубликования настоящего извещения (по 05.03.2026г.) по адресу: г. Курск, ул. Ленина, 69.</w:t>
      </w:r>
    </w:p>
    <w:p w:rsidR="005E2649" w:rsidRDefault="005E2649" w:rsidP="005E2649">
      <w:pPr>
        <w:ind w:firstLine="851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Осмотр земельного участка осуществляется заинтересованными лицами самостоятельно.</w:t>
      </w:r>
    </w:p>
    <w:p w:rsidR="005403A2" w:rsidRPr="000B20A6" w:rsidRDefault="005403A2" w:rsidP="000B20A6"/>
    <w:sectPr w:rsidR="005403A2" w:rsidRPr="000B2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B21"/>
    <w:rsid w:val="000B20A6"/>
    <w:rsid w:val="00323DC8"/>
    <w:rsid w:val="0045251E"/>
    <w:rsid w:val="004A7F1A"/>
    <w:rsid w:val="00512B21"/>
    <w:rsid w:val="005403A2"/>
    <w:rsid w:val="005E2649"/>
    <w:rsid w:val="00632D48"/>
    <w:rsid w:val="00AE0204"/>
    <w:rsid w:val="00C76BC9"/>
    <w:rsid w:val="00D1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96BD"/>
  <w15:chartTrackingRefBased/>
  <w15:docId w15:val="{5915A85A-5E3C-4246-B62B-20B5D8F5D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20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686</Characters>
  <Application>Microsoft Office Word</Application>
  <DocSecurity>0</DocSecurity>
  <Lines>5</Lines>
  <Paragraphs>1</Paragraphs>
  <ScaleCrop>false</ScaleCrop>
  <Company>SPecialiST RePack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Расстригина</dc:creator>
  <cp:keywords/>
  <dc:description/>
  <cp:lastModifiedBy>Шевцова</cp:lastModifiedBy>
  <cp:revision>11</cp:revision>
  <dcterms:created xsi:type="dcterms:W3CDTF">2024-01-22T06:32:00Z</dcterms:created>
  <dcterms:modified xsi:type="dcterms:W3CDTF">2026-02-02T08:28:00Z</dcterms:modified>
</cp:coreProperties>
</file>