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1B6C" w14:textId="77777777" w:rsidR="00F62E5B" w:rsidRPr="00F62E5B" w:rsidRDefault="00F62E5B" w:rsidP="00F62E5B">
      <w:pPr>
        <w:rPr>
          <w:rFonts w:eastAsia="Calibri"/>
          <w:color w:val="auto"/>
          <w:sz w:val="28"/>
          <w:szCs w:val="28"/>
          <w:lang w:eastAsia="en-US"/>
        </w:rPr>
      </w:pPr>
    </w:p>
    <w:p w14:paraId="62FBA798" w14:textId="77777777" w:rsidR="00F62E5B" w:rsidRPr="00F62E5B" w:rsidRDefault="00F62E5B" w:rsidP="00F62E5B">
      <w:pPr>
        <w:suppressAutoHyphens/>
        <w:autoSpaceDN w:val="0"/>
        <w:spacing w:after="200" w:line="276" w:lineRule="auto"/>
        <w:rPr>
          <w:rFonts w:eastAsia="Calibri"/>
          <w:color w:val="auto"/>
          <w:sz w:val="28"/>
          <w:szCs w:val="28"/>
          <w:lang w:eastAsia="en-US"/>
        </w:rPr>
      </w:pPr>
      <w:r w:rsidRPr="00F62E5B">
        <w:rPr>
          <w:rFonts w:eastAsia="Calibri"/>
          <w:color w:val="auto"/>
          <w:sz w:val="28"/>
          <w:szCs w:val="28"/>
          <w:lang w:eastAsia="en-US"/>
        </w:rPr>
        <w:t xml:space="preserve">                                                            </w:t>
      </w:r>
      <w:r w:rsidRPr="00F62E5B">
        <w:rPr>
          <w:rFonts w:eastAsia="Calibri"/>
          <w:noProof/>
          <w:color w:val="auto"/>
          <w:sz w:val="20"/>
        </w:rPr>
        <w:drawing>
          <wp:inline distT="0" distB="0" distL="0" distR="0" wp14:anchorId="1D6A6975" wp14:editId="2755D55E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9563F" w14:textId="77777777" w:rsidR="00F62E5B" w:rsidRPr="00F62E5B" w:rsidRDefault="00F62E5B" w:rsidP="00F62E5B">
      <w:pPr>
        <w:autoSpaceDN w:val="0"/>
        <w:jc w:val="center"/>
        <w:rPr>
          <w:rFonts w:eastAsia="Calibri"/>
          <w:color w:val="auto"/>
          <w:sz w:val="28"/>
          <w:szCs w:val="28"/>
        </w:rPr>
      </w:pPr>
    </w:p>
    <w:p w14:paraId="5D4E9B88" w14:textId="77777777" w:rsidR="00F62E5B" w:rsidRPr="00F62E5B" w:rsidRDefault="00F62E5B" w:rsidP="00F62E5B">
      <w:pPr>
        <w:keepNext/>
        <w:autoSpaceDN w:val="0"/>
        <w:jc w:val="center"/>
        <w:outlineLvl w:val="2"/>
        <w:rPr>
          <w:color w:val="auto"/>
          <w:sz w:val="36"/>
          <w:szCs w:val="24"/>
        </w:rPr>
      </w:pPr>
      <w:r w:rsidRPr="00F62E5B">
        <w:rPr>
          <w:color w:val="auto"/>
          <w:sz w:val="36"/>
          <w:szCs w:val="24"/>
        </w:rPr>
        <w:t>АДМИНИСТРАЦИЯ ГОРОДА КУРСКА</w:t>
      </w:r>
    </w:p>
    <w:p w14:paraId="2BB198EF" w14:textId="77777777" w:rsidR="00F62E5B" w:rsidRPr="00F62E5B" w:rsidRDefault="00F62E5B" w:rsidP="00F62E5B">
      <w:pPr>
        <w:autoSpaceDN w:val="0"/>
        <w:spacing w:line="360" w:lineRule="auto"/>
        <w:jc w:val="center"/>
        <w:rPr>
          <w:rFonts w:eastAsia="Calibri"/>
          <w:color w:val="auto"/>
          <w:sz w:val="40"/>
          <w:szCs w:val="28"/>
          <w:lang w:eastAsia="en-US"/>
        </w:rPr>
      </w:pPr>
      <w:r w:rsidRPr="00F62E5B">
        <w:rPr>
          <w:rFonts w:eastAsia="Calibri"/>
          <w:color w:val="auto"/>
          <w:sz w:val="40"/>
          <w:szCs w:val="28"/>
        </w:rPr>
        <w:t>Курской области</w:t>
      </w:r>
    </w:p>
    <w:p w14:paraId="5744CB36" w14:textId="77777777" w:rsidR="00F62E5B" w:rsidRPr="00F62E5B" w:rsidRDefault="00F62E5B" w:rsidP="00F62E5B">
      <w:pPr>
        <w:keepNext/>
        <w:autoSpaceDN w:val="0"/>
        <w:jc w:val="center"/>
        <w:outlineLvl w:val="0"/>
        <w:rPr>
          <w:b/>
          <w:color w:val="auto"/>
          <w:spacing w:val="80"/>
          <w:sz w:val="40"/>
        </w:rPr>
      </w:pPr>
      <w:r w:rsidRPr="00F62E5B">
        <w:rPr>
          <w:b/>
          <w:color w:val="auto"/>
          <w:spacing w:val="80"/>
          <w:sz w:val="40"/>
        </w:rPr>
        <w:t>ПОСТАНОВЛЕНИЕ</w:t>
      </w:r>
    </w:p>
    <w:p w14:paraId="0534ADEA" w14:textId="77777777" w:rsidR="00F62E5B" w:rsidRPr="00F62E5B" w:rsidRDefault="00F62E5B" w:rsidP="00F62E5B">
      <w:pPr>
        <w:suppressAutoHyphens/>
        <w:autoSpaceDN w:val="0"/>
        <w:jc w:val="center"/>
        <w:rPr>
          <w:rFonts w:ascii="Segoe UI" w:hAnsi="Segoe UI" w:cs="Segoe UI"/>
          <w:color w:val="auto"/>
          <w:sz w:val="18"/>
          <w:szCs w:val="18"/>
        </w:rPr>
      </w:pPr>
    </w:p>
    <w:p w14:paraId="51008E92" w14:textId="5D1F56EF" w:rsidR="00F62E5B" w:rsidRPr="00F62E5B" w:rsidRDefault="00F62E5B" w:rsidP="00F62E5B">
      <w:pPr>
        <w:autoSpaceDN w:val="0"/>
        <w:rPr>
          <w:color w:val="auto"/>
          <w:sz w:val="28"/>
          <w:szCs w:val="28"/>
        </w:rPr>
      </w:pPr>
      <w:r w:rsidRPr="00F62E5B">
        <w:rPr>
          <w:color w:val="auto"/>
          <w:sz w:val="28"/>
          <w:szCs w:val="28"/>
        </w:rPr>
        <w:t xml:space="preserve">«10» августа 2026 г.                                                                                     № </w:t>
      </w:r>
      <w:r w:rsidRPr="00F62E5B">
        <w:rPr>
          <w:noProof/>
          <w:color w:val="auto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1AD6AB" wp14:editId="67AA5A80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EDE86" id="Прямоугольник 4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F62E5B">
        <w:rPr>
          <w:noProof/>
          <w:color w:val="auto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D5ECE6C" wp14:editId="0921CA9F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03A2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F62E5B">
        <w:rPr>
          <w:color w:val="auto"/>
          <w:sz w:val="28"/>
          <w:szCs w:val="28"/>
        </w:rPr>
        <w:t>40</w:t>
      </w:r>
      <w:r>
        <w:rPr>
          <w:color w:val="auto"/>
          <w:sz w:val="28"/>
          <w:szCs w:val="28"/>
        </w:rPr>
        <w:t>9</w:t>
      </w:r>
    </w:p>
    <w:p w14:paraId="3BB68100" w14:textId="77777777" w:rsidR="00C67475" w:rsidRDefault="00C67475">
      <w:pPr>
        <w:rPr>
          <w:b/>
          <w:sz w:val="28"/>
        </w:rPr>
      </w:pPr>
    </w:p>
    <w:p w14:paraId="46E16FF8" w14:textId="77777777" w:rsidR="00BA057D" w:rsidRDefault="00BA057D">
      <w:pPr>
        <w:rPr>
          <w:b/>
          <w:sz w:val="28"/>
        </w:rPr>
      </w:pPr>
    </w:p>
    <w:p w14:paraId="51915C40" w14:textId="77777777" w:rsidR="00BB423F" w:rsidRDefault="00BB423F" w:rsidP="00BB423F">
      <w:pPr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актуализированной схемы теплоснабжения</w:t>
      </w:r>
    </w:p>
    <w:p w14:paraId="508CF750" w14:textId="5E1A3F06" w:rsidR="00BB423F" w:rsidRDefault="00BB423F" w:rsidP="00BB423F">
      <w:pPr>
        <w:tabs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300627">
        <w:rPr>
          <w:b/>
          <w:sz w:val="28"/>
          <w:szCs w:val="28"/>
        </w:rPr>
        <w:t>городской округ г</w:t>
      </w:r>
      <w:r>
        <w:rPr>
          <w:b/>
          <w:sz w:val="28"/>
          <w:szCs w:val="28"/>
        </w:rPr>
        <w:t xml:space="preserve">ород Курск» </w:t>
      </w:r>
      <w:r w:rsidR="00F2038F">
        <w:rPr>
          <w:b/>
          <w:sz w:val="28"/>
          <w:szCs w:val="28"/>
        </w:rPr>
        <w:br/>
      </w:r>
      <w:r>
        <w:rPr>
          <w:b/>
          <w:sz w:val="28"/>
          <w:szCs w:val="28"/>
        </w:rPr>
        <w:t>на 202</w:t>
      </w:r>
      <w:r w:rsidR="00B4324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14:paraId="3F15E4AA" w14:textId="77777777" w:rsidR="00BB423F" w:rsidRDefault="00BB423F" w:rsidP="00BB423F">
      <w:pPr>
        <w:tabs>
          <w:tab w:val="left" w:pos="709"/>
        </w:tabs>
        <w:ind w:right="567"/>
        <w:rPr>
          <w:b/>
          <w:sz w:val="28"/>
          <w:szCs w:val="28"/>
        </w:rPr>
      </w:pPr>
    </w:p>
    <w:p w14:paraId="45F22C04" w14:textId="31E0FA51" w:rsidR="00BB423F" w:rsidRDefault="00BB423F" w:rsidP="00BB423F">
      <w:pPr>
        <w:tabs>
          <w:tab w:val="left" w:pos="851"/>
          <w:tab w:val="left" w:pos="9354"/>
        </w:tabs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>В соответствии с федеральными законами от 06.10.2003 № 131-ФЗ              «Об общих принципах организации местного самоуправления в Российской Федерации», от 27.07.2010 № 190-ФЗ «О теплоснабжении», постановлениями Правительства Российской Федерации от 22.02.2012 № 154 «О требованиях</w:t>
      </w:r>
      <w:r w:rsidR="00132AE8">
        <w:rPr>
          <w:sz w:val="28"/>
          <w:szCs w:val="28"/>
        </w:rPr>
        <w:t xml:space="preserve"> </w:t>
      </w:r>
      <w:r w:rsidR="00132AE8">
        <w:rPr>
          <w:sz w:val="28"/>
          <w:szCs w:val="28"/>
        </w:rPr>
        <w:br/>
      </w:r>
      <w:r>
        <w:rPr>
          <w:sz w:val="28"/>
          <w:szCs w:val="28"/>
        </w:rPr>
        <w:t>к схемам теплоснабжения, порядку их разработки и утверждения»,</w:t>
      </w:r>
      <w:r w:rsidR="00132AE8">
        <w:rPr>
          <w:sz w:val="28"/>
          <w:szCs w:val="28"/>
        </w:rPr>
        <w:t xml:space="preserve"> </w:t>
      </w:r>
      <w:r w:rsidR="00132AE8">
        <w:rPr>
          <w:sz w:val="28"/>
          <w:szCs w:val="28"/>
        </w:rPr>
        <w:br/>
      </w:r>
      <w:r>
        <w:rPr>
          <w:sz w:val="28"/>
          <w:szCs w:val="28"/>
        </w:rPr>
        <w:t>от 08.08.2012 № 808 «Об организации теплоснабжения в Российской                   Федерации и внесении изменений в некоторые акты Правительства              Российской Федерации»,</w:t>
      </w:r>
      <w:r w:rsidRPr="00825F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r w:rsidR="00E72970">
        <w:rPr>
          <w:sz w:val="28"/>
          <w:szCs w:val="28"/>
        </w:rPr>
        <w:t xml:space="preserve">муниципального образования «городской округ </w:t>
      </w:r>
      <w:r>
        <w:rPr>
          <w:sz w:val="28"/>
          <w:szCs w:val="28"/>
        </w:rPr>
        <w:t>город Курск</w:t>
      </w:r>
      <w:r w:rsidR="00E72970">
        <w:rPr>
          <w:sz w:val="28"/>
          <w:szCs w:val="28"/>
        </w:rPr>
        <w:t>»</w:t>
      </w:r>
      <w:r>
        <w:rPr>
          <w:sz w:val="28"/>
          <w:szCs w:val="28"/>
        </w:rPr>
        <w:t>, ПОСТАНОВЛЯЮ:</w:t>
      </w:r>
    </w:p>
    <w:p w14:paraId="768F829F" w14:textId="77777777" w:rsidR="00BB423F" w:rsidRDefault="00BB423F" w:rsidP="00BB423F">
      <w:pPr>
        <w:jc w:val="both"/>
        <w:rPr>
          <w:sz w:val="28"/>
          <w:szCs w:val="28"/>
        </w:rPr>
      </w:pPr>
    </w:p>
    <w:p w14:paraId="7A93008C" w14:textId="77777777" w:rsidR="00BB423F" w:rsidRDefault="00BB423F" w:rsidP="00BB423F">
      <w:pPr>
        <w:jc w:val="both"/>
        <w:rPr>
          <w:sz w:val="28"/>
          <w:szCs w:val="28"/>
        </w:rPr>
      </w:pPr>
    </w:p>
    <w:p w14:paraId="7489058C" w14:textId="3E09A439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 Утвердить</w:t>
      </w:r>
      <w:r w:rsidR="00132AE8">
        <w:rPr>
          <w:sz w:val="28"/>
          <w:szCs w:val="28"/>
        </w:rPr>
        <w:t xml:space="preserve"> </w:t>
      </w:r>
      <w:r>
        <w:rPr>
          <w:sz w:val="28"/>
          <w:szCs w:val="28"/>
        </w:rPr>
        <w:t>актуализированную</w:t>
      </w:r>
      <w:r w:rsidR="00132AE8">
        <w:rPr>
          <w:sz w:val="28"/>
          <w:szCs w:val="28"/>
        </w:rPr>
        <w:t xml:space="preserve"> </w:t>
      </w:r>
      <w:r>
        <w:rPr>
          <w:sz w:val="28"/>
          <w:szCs w:val="28"/>
        </w:rPr>
        <w:t>схему</w:t>
      </w:r>
      <w:r w:rsidR="00132AE8">
        <w:rPr>
          <w:sz w:val="28"/>
          <w:szCs w:val="28"/>
        </w:rPr>
        <w:t xml:space="preserve"> </w:t>
      </w:r>
      <w:r>
        <w:rPr>
          <w:sz w:val="28"/>
          <w:szCs w:val="28"/>
        </w:rPr>
        <w:t>теплоснабжени</w:t>
      </w:r>
      <w:r w:rsidR="00132AE8">
        <w:rPr>
          <w:sz w:val="28"/>
          <w:szCs w:val="28"/>
        </w:rPr>
        <w:t xml:space="preserve">я </w:t>
      </w:r>
      <w:r>
        <w:rPr>
          <w:sz w:val="28"/>
          <w:szCs w:val="28"/>
        </w:rPr>
        <w:t>муниципального образования «</w:t>
      </w:r>
      <w:r w:rsidR="00300627">
        <w:rPr>
          <w:sz w:val="28"/>
          <w:szCs w:val="28"/>
        </w:rPr>
        <w:t>городской округ г</w:t>
      </w:r>
      <w:r>
        <w:rPr>
          <w:sz w:val="28"/>
          <w:szCs w:val="28"/>
        </w:rPr>
        <w:t>ород Курск» на 202</w:t>
      </w:r>
      <w:r w:rsidR="00B43246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к настоящему постановлению.</w:t>
      </w:r>
    </w:p>
    <w:p w14:paraId="47A6D474" w14:textId="181978D0" w:rsidR="00BB423F" w:rsidRDefault="00BB423F" w:rsidP="00BB423F">
      <w:pPr>
        <w:pStyle w:val="a9"/>
        <w:tabs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В соответствии с актуализированной схемой теплоснабжения       муниципального</w:t>
      </w:r>
      <w:r w:rsidR="00B43246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«</w:t>
      </w:r>
      <w:r w:rsidR="00300627">
        <w:rPr>
          <w:sz w:val="28"/>
          <w:szCs w:val="28"/>
        </w:rPr>
        <w:t>городской округ г</w:t>
      </w:r>
      <w:r>
        <w:rPr>
          <w:sz w:val="28"/>
          <w:szCs w:val="28"/>
        </w:rPr>
        <w:t>ород Курск» на 202</w:t>
      </w:r>
      <w:r w:rsidR="00B43246">
        <w:rPr>
          <w:sz w:val="28"/>
          <w:szCs w:val="28"/>
        </w:rPr>
        <w:t>7</w:t>
      </w:r>
      <w:r>
        <w:rPr>
          <w:sz w:val="28"/>
          <w:szCs w:val="28"/>
        </w:rPr>
        <w:t xml:space="preserve"> год присвоить статус единой теплоснабжающей организации:</w:t>
      </w:r>
    </w:p>
    <w:p w14:paraId="66314513" w14:textId="77777777" w:rsidR="00BB423F" w:rsidRDefault="00BB423F" w:rsidP="00BB423F">
      <w:pPr>
        <w:pStyle w:val="a9"/>
        <w:tabs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spellStart"/>
      <w:r>
        <w:rPr>
          <w:sz w:val="28"/>
          <w:szCs w:val="28"/>
        </w:rPr>
        <w:t>Теплоэнергосбытовая</w:t>
      </w:r>
      <w:proofErr w:type="spellEnd"/>
      <w:r>
        <w:rPr>
          <w:sz w:val="28"/>
          <w:szCs w:val="28"/>
        </w:rPr>
        <w:t xml:space="preserve"> компания» в зоне теплоснабжения           северной части Центрального округа от собственного источника;</w:t>
      </w:r>
    </w:p>
    <w:p w14:paraId="714C18D3" w14:textId="2E69B3D4" w:rsidR="00300627" w:rsidRDefault="00BB423F" w:rsidP="00BB423F">
      <w:pPr>
        <w:pStyle w:val="a9"/>
        <w:tabs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Филиалу акционерного общества «</w:t>
      </w:r>
      <w:r w:rsidR="00B43246">
        <w:rPr>
          <w:sz w:val="28"/>
          <w:szCs w:val="28"/>
        </w:rPr>
        <w:t>РИР Энерго</w:t>
      </w:r>
      <w:r>
        <w:rPr>
          <w:sz w:val="28"/>
          <w:szCs w:val="28"/>
        </w:rPr>
        <w:t>» - «Курская генерация»</w:t>
      </w:r>
      <w:r w:rsidR="00300627">
        <w:rPr>
          <w:sz w:val="28"/>
          <w:szCs w:val="28"/>
        </w:rPr>
        <w:t xml:space="preserve"> </w:t>
      </w:r>
      <w:r w:rsidR="00300627">
        <w:rPr>
          <w:sz w:val="28"/>
          <w:szCs w:val="28"/>
        </w:rPr>
        <w:br/>
      </w:r>
      <w:r>
        <w:rPr>
          <w:sz w:val="28"/>
          <w:szCs w:val="28"/>
        </w:rPr>
        <w:t xml:space="preserve">в зоне теплоснабжения Сеймского и Центрального округов города Курска          от источников ТЭЦ-1, ТЭЦ-4, ТЭЦ-СЗР, в зоне теплоснабжения                     Железнодорожного округа от </w:t>
      </w:r>
      <w:r w:rsidR="00467E7E">
        <w:rPr>
          <w:sz w:val="28"/>
          <w:szCs w:val="28"/>
        </w:rPr>
        <w:t>котельной</w:t>
      </w:r>
      <w:r>
        <w:rPr>
          <w:sz w:val="28"/>
          <w:szCs w:val="28"/>
        </w:rPr>
        <w:t xml:space="preserve"> ООО «ТГК»</w:t>
      </w:r>
      <w:r w:rsidR="00467E7E">
        <w:rPr>
          <w:sz w:val="28"/>
          <w:szCs w:val="28"/>
        </w:rPr>
        <w:t xml:space="preserve"> и о</w:t>
      </w:r>
      <w:r w:rsidR="002061CF">
        <w:rPr>
          <w:sz w:val="28"/>
          <w:szCs w:val="28"/>
        </w:rPr>
        <w:t>т</w:t>
      </w:r>
      <w:r w:rsidR="00467E7E">
        <w:rPr>
          <w:sz w:val="28"/>
          <w:szCs w:val="28"/>
        </w:rPr>
        <w:t xml:space="preserve"> котельной 113 квартала МУП «</w:t>
      </w:r>
      <w:proofErr w:type="spellStart"/>
      <w:r w:rsidR="00467E7E">
        <w:rPr>
          <w:sz w:val="28"/>
          <w:szCs w:val="28"/>
        </w:rPr>
        <w:t>Гортеплосеть</w:t>
      </w:r>
      <w:proofErr w:type="spellEnd"/>
      <w:r w:rsidR="00467E7E">
        <w:rPr>
          <w:sz w:val="28"/>
          <w:szCs w:val="28"/>
        </w:rPr>
        <w:t>»</w:t>
      </w:r>
      <w:r w:rsidR="00300627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5CB53883" w14:textId="50CE6B19" w:rsidR="00BB423F" w:rsidRDefault="00BB423F" w:rsidP="00467E7E">
      <w:pPr>
        <w:pStyle w:val="a9"/>
        <w:tabs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МУП «</w:t>
      </w:r>
      <w:proofErr w:type="spellStart"/>
      <w:r>
        <w:rPr>
          <w:sz w:val="28"/>
          <w:szCs w:val="28"/>
        </w:rPr>
        <w:t>Гортеплосеть</w:t>
      </w:r>
      <w:proofErr w:type="spellEnd"/>
      <w:r>
        <w:rPr>
          <w:sz w:val="28"/>
          <w:szCs w:val="28"/>
        </w:rPr>
        <w:t>»</w:t>
      </w:r>
      <w:r w:rsidR="00300627">
        <w:rPr>
          <w:sz w:val="28"/>
          <w:szCs w:val="28"/>
        </w:rPr>
        <w:t xml:space="preserve"> от котельных</w:t>
      </w:r>
      <w:r>
        <w:rPr>
          <w:sz w:val="28"/>
          <w:szCs w:val="28"/>
        </w:rPr>
        <w:t>, расположенных по следующим адресам</w:t>
      </w:r>
      <w:r w:rsidR="00467E7E">
        <w:rPr>
          <w:sz w:val="28"/>
          <w:szCs w:val="28"/>
        </w:rPr>
        <w:t>:</w:t>
      </w:r>
    </w:p>
    <w:p w14:paraId="2F45E14B" w14:textId="77777777" w:rsidR="00BB423F" w:rsidRDefault="00BB423F" w:rsidP="00AE660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Котельная пос. </w:t>
      </w:r>
      <w:proofErr w:type="spellStart"/>
      <w:r>
        <w:rPr>
          <w:sz w:val="28"/>
          <w:szCs w:val="28"/>
        </w:rPr>
        <w:t>Косиново</w:t>
      </w:r>
      <w:proofErr w:type="spellEnd"/>
      <w:r>
        <w:rPr>
          <w:sz w:val="28"/>
          <w:szCs w:val="28"/>
        </w:rPr>
        <w:t>;</w:t>
      </w:r>
    </w:p>
    <w:p w14:paraId="26E0BCB6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детской поликлиники № 5;</w:t>
      </w:r>
    </w:p>
    <w:p w14:paraId="16B44A04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профилактория «</w:t>
      </w:r>
      <w:proofErr w:type="spellStart"/>
      <w:r>
        <w:rPr>
          <w:sz w:val="28"/>
          <w:szCs w:val="28"/>
        </w:rPr>
        <w:t>Моква</w:t>
      </w:r>
      <w:proofErr w:type="spellEnd"/>
      <w:r>
        <w:rPr>
          <w:sz w:val="28"/>
          <w:szCs w:val="28"/>
        </w:rPr>
        <w:t>»;</w:t>
      </w:r>
    </w:p>
    <w:p w14:paraId="1D884243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Понизовка, 52;</w:t>
      </w:r>
    </w:p>
    <w:p w14:paraId="0F62D0C5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</w:t>
      </w:r>
      <w:proofErr w:type="spellStart"/>
      <w:r>
        <w:rPr>
          <w:sz w:val="28"/>
          <w:szCs w:val="28"/>
        </w:rPr>
        <w:t>Скорятина</w:t>
      </w:r>
      <w:proofErr w:type="spellEnd"/>
      <w:r>
        <w:rPr>
          <w:sz w:val="28"/>
          <w:szCs w:val="28"/>
        </w:rPr>
        <w:t xml:space="preserve">, 29;                                          </w:t>
      </w:r>
    </w:p>
    <w:p w14:paraId="5CEFD388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Южному переулку, 16;</w:t>
      </w:r>
    </w:p>
    <w:p w14:paraId="7792EA8F" w14:textId="37DC3235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Литовская,95;</w:t>
      </w:r>
    </w:p>
    <w:p w14:paraId="5A3D6E34" w14:textId="76DBA352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Ломоносова, 44; </w:t>
      </w:r>
    </w:p>
    <w:p w14:paraId="01B99D48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школы № 9;</w:t>
      </w:r>
    </w:p>
    <w:p w14:paraId="48D38535" w14:textId="77777777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школы № 12;</w:t>
      </w:r>
    </w:p>
    <w:p w14:paraId="75AA28FB" w14:textId="77777777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по ул. Пирогова, 14; </w:t>
      </w:r>
    </w:p>
    <w:p w14:paraId="1BF31727" w14:textId="77777777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школы-интерната № 4;</w:t>
      </w:r>
    </w:p>
    <w:p w14:paraId="57CBF148" w14:textId="5D1B724D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по ул. Экспедиционная, </w:t>
      </w:r>
      <w:r w:rsidR="00300627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14:paraId="45F44740" w14:textId="51CC634B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ЛОК УВД;</w:t>
      </w:r>
    </w:p>
    <w:p w14:paraId="475E31E6" w14:textId="56A10520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областной больницы (пар);  </w:t>
      </w:r>
    </w:p>
    <w:p w14:paraId="03AD219F" w14:textId="32C6DB00" w:rsidR="00BB423F" w:rsidRDefault="00BB423F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Котельная по проспекту Ленинского Комсомола, 66»</w:t>
      </w:r>
      <w:r w:rsidR="00300627">
        <w:rPr>
          <w:sz w:val="28"/>
          <w:szCs w:val="28"/>
        </w:rPr>
        <w:t>;</w:t>
      </w:r>
    </w:p>
    <w:p w14:paraId="42EF26FE" w14:textId="19EF7813" w:rsidR="00BC4DAB" w:rsidRDefault="00BC4DAB" w:rsidP="00BB423F">
      <w:pPr>
        <w:tabs>
          <w:tab w:val="left" w:pos="851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Котельная по ул. 1-я </w:t>
      </w:r>
      <w:proofErr w:type="spellStart"/>
      <w:r>
        <w:rPr>
          <w:sz w:val="28"/>
          <w:szCs w:val="28"/>
        </w:rPr>
        <w:t>Кислинская</w:t>
      </w:r>
      <w:proofErr w:type="spellEnd"/>
      <w:r>
        <w:rPr>
          <w:sz w:val="28"/>
          <w:szCs w:val="28"/>
        </w:rPr>
        <w:t>, 2б</w:t>
      </w:r>
      <w:r w:rsidR="00467E7E">
        <w:rPr>
          <w:sz w:val="28"/>
          <w:szCs w:val="28"/>
        </w:rPr>
        <w:t>;</w:t>
      </w:r>
    </w:p>
    <w:p w14:paraId="23EF74CE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АО «Курский комбинат хлебопродуктов» в зоне теплоснабжения             от котельной, расположенной по Магистральному проезду, 22г;</w:t>
      </w:r>
    </w:p>
    <w:p w14:paraId="3460C479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ООО «СБМ» в зоне теплоснабжения от котельной, расположенной            по проспекту Дружбы, 19г;</w:t>
      </w:r>
    </w:p>
    <w:p w14:paraId="7F5E344A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ГУПКО «</w:t>
      </w:r>
      <w:proofErr w:type="spellStart"/>
      <w:r>
        <w:rPr>
          <w:sz w:val="28"/>
          <w:szCs w:val="28"/>
        </w:rPr>
        <w:t>Курскоблжилкомхоз</w:t>
      </w:r>
      <w:proofErr w:type="spellEnd"/>
      <w:r>
        <w:rPr>
          <w:sz w:val="28"/>
          <w:szCs w:val="28"/>
        </w:rPr>
        <w:t>» в зоне теплоснабжения от котельных расположенных по следующим адресам:</w:t>
      </w:r>
    </w:p>
    <w:p w14:paraId="5C08EF05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Антокольского, 1;</w:t>
      </w:r>
    </w:p>
    <w:p w14:paraId="5DC681A2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2-я Стрелецкая, 46;</w:t>
      </w:r>
    </w:p>
    <w:p w14:paraId="2368167E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Каширцева, 54;</w:t>
      </w:r>
    </w:p>
    <w:p w14:paraId="6B33B62A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</w:t>
      </w:r>
      <w:proofErr w:type="spellStart"/>
      <w:r>
        <w:rPr>
          <w:sz w:val="28"/>
          <w:szCs w:val="28"/>
        </w:rPr>
        <w:t>Тускарная</w:t>
      </w:r>
      <w:proofErr w:type="spellEnd"/>
      <w:r>
        <w:rPr>
          <w:sz w:val="28"/>
          <w:szCs w:val="28"/>
        </w:rPr>
        <w:t>, 33к;</w:t>
      </w:r>
    </w:p>
    <w:p w14:paraId="39E053A8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</w:t>
      </w:r>
      <w:proofErr w:type="spellStart"/>
      <w:r>
        <w:rPr>
          <w:sz w:val="28"/>
          <w:szCs w:val="28"/>
        </w:rPr>
        <w:t>Веспремская</w:t>
      </w:r>
      <w:proofErr w:type="spellEnd"/>
      <w:r>
        <w:rPr>
          <w:sz w:val="28"/>
          <w:szCs w:val="28"/>
        </w:rPr>
        <w:t>, 9;</w:t>
      </w:r>
    </w:p>
    <w:p w14:paraId="6DF62B2C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Сумская, 45г;</w:t>
      </w:r>
    </w:p>
    <w:p w14:paraId="17E31A58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Смородиновая, 2;</w:t>
      </w:r>
    </w:p>
    <w:p w14:paraId="7E76500C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Карла Маркса, 101;</w:t>
      </w:r>
    </w:p>
    <w:p w14:paraId="1BE9D166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Магистральная, 42а;</w:t>
      </w:r>
    </w:p>
    <w:p w14:paraId="74130567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3-я </w:t>
      </w:r>
      <w:proofErr w:type="spellStart"/>
      <w:r>
        <w:rPr>
          <w:sz w:val="28"/>
          <w:szCs w:val="28"/>
        </w:rPr>
        <w:t>Пушкарная</w:t>
      </w:r>
      <w:proofErr w:type="spellEnd"/>
      <w:r>
        <w:rPr>
          <w:sz w:val="28"/>
          <w:szCs w:val="28"/>
        </w:rPr>
        <w:t>, 2;</w:t>
      </w:r>
    </w:p>
    <w:p w14:paraId="493537C1" w14:textId="180E5025" w:rsidR="00FB3775" w:rsidRDefault="00FB3775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</w:t>
      </w:r>
      <w:r w:rsidR="002061CF">
        <w:rPr>
          <w:sz w:val="28"/>
          <w:szCs w:val="28"/>
        </w:rPr>
        <w:t xml:space="preserve"> </w:t>
      </w:r>
      <w:proofErr w:type="spellStart"/>
      <w:r w:rsidR="002061CF">
        <w:rPr>
          <w:sz w:val="28"/>
          <w:szCs w:val="28"/>
        </w:rPr>
        <w:t>Веспремская</w:t>
      </w:r>
      <w:proofErr w:type="spellEnd"/>
      <w:r w:rsidR="002061CF">
        <w:rPr>
          <w:sz w:val="28"/>
          <w:szCs w:val="28"/>
        </w:rPr>
        <w:t>, 8;</w:t>
      </w:r>
    </w:p>
    <w:p w14:paraId="4CA18467" w14:textId="2C206669" w:rsidR="002061CF" w:rsidRDefault="002061C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Парк Солянка, 7;</w:t>
      </w:r>
    </w:p>
    <w:p w14:paraId="18C327F9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ООО «</w:t>
      </w:r>
      <w:proofErr w:type="spellStart"/>
      <w:r>
        <w:rPr>
          <w:sz w:val="28"/>
          <w:szCs w:val="28"/>
        </w:rPr>
        <w:t>Агропроект</w:t>
      </w:r>
      <w:proofErr w:type="spellEnd"/>
      <w:r>
        <w:rPr>
          <w:sz w:val="28"/>
          <w:szCs w:val="28"/>
        </w:rPr>
        <w:t>» в зоне теплоснабжения от котельных расположенных по следующим адресам:</w:t>
      </w:r>
    </w:p>
    <w:p w14:paraId="275DBB8C" w14:textId="1FEB5CA7" w:rsidR="0041623C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1623C">
        <w:rPr>
          <w:sz w:val="28"/>
          <w:szCs w:val="28"/>
        </w:rPr>
        <w:t xml:space="preserve">Котельная по </w:t>
      </w:r>
      <w:proofErr w:type="spellStart"/>
      <w:r w:rsidR="0041623C">
        <w:rPr>
          <w:sz w:val="28"/>
          <w:szCs w:val="28"/>
        </w:rPr>
        <w:t>пр-кту</w:t>
      </w:r>
      <w:proofErr w:type="spellEnd"/>
      <w:r w:rsidR="0041623C">
        <w:rPr>
          <w:sz w:val="28"/>
          <w:szCs w:val="28"/>
        </w:rPr>
        <w:t xml:space="preserve"> Надежды Плевицкой, 8;</w:t>
      </w:r>
    </w:p>
    <w:p w14:paraId="11E13022" w14:textId="381F0361" w:rsidR="00BB423F" w:rsidRDefault="0041623C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B423F">
        <w:rPr>
          <w:sz w:val="28"/>
          <w:szCs w:val="28"/>
        </w:rPr>
        <w:t xml:space="preserve">Котельная по </w:t>
      </w:r>
      <w:proofErr w:type="spellStart"/>
      <w:r w:rsidR="00BB423F">
        <w:rPr>
          <w:sz w:val="28"/>
          <w:szCs w:val="28"/>
        </w:rPr>
        <w:t>пр-кту</w:t>
      </w:r>
      <w:proofErr w:type="spellEnd"/>
      <w:r w:rsidR="00BB423F">
        <w:rPr>
          <w:sz w:val="28"/>
          <w:szCs w:val="28"/>
        </w:rPr>
        <w:t xml:space="preserve"> Надежды Плевицкой, 11;</w:t>
      </w:r>
    </w:p>
    <w:p w14:paraId="0700566E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13;</w:t>
      </w:r>
    </w:p>
    <w:p w14:paraId="330077C7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15;</w:t>
      </w:r>
    </w:p>
    <w:p w14:paraId="33FFE183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17;</w:t>
      </w:r>
    </w:p>
    <w:p w14:paraId="7A7B3EB8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23;</w:t>
      </w:r>
    </w:p>
    <w:p w14:paraId="65221AC4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27;</w:t>
      </w:r>
    </w:p>
    <w:p w14:paraId="6869D034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29;</w:t>
      </w:r>
      <w:r w:rsidRPr="000337A1">
        <w:rPr>
          <w:sz w:val="28"/>
          <w:szCs w:val="28"/>
        </w:rPr>
        <w:t xml:space="preserve"> </w:t>
      </w:r>
    </w:p>
    <w:p w14:paraId="3E655686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</w:t>
      </w:r>
      <w:proofErr w:type="spellStart"/>
      <w:r>
        <w:rPr>
          <w:sz w:val="28"/>
          <w:szCs w:val="28"/>
        </w:rPr>
        <w:t>пр-кту</w:t>
      </w:r>
      <w:proofErr w:type="spellEnd"/>
      <w:r>
        <w:rPr>
          <w:sz w:val="28"/>
          <w:szCs w:val="28"/>
        </w:rPr>
        <w:t xml:space="preserve"> Надежды Плевицкой, 35;</w:t>
      </w:r>
    </w:p>
    <w:p w14:paraId="50B52147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Рябиновая, 26а;</w:t>
      </w:r>
    </w:p>
    <w:p w14:paraId="4FCA8F63" w14:textId="77777777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Котельная по ул. Рябиновая, 26в.</w:t>
      </w:r>
    </w:p>
    <w:p w14:paraId="28EBA6B4" w14:textId="542FE8F3" w:rsidR="00BB423F" w:rsidRDefault="00BB423F" w:rsidP="00B43246">
      <w:pPr>
        <w:tabs>
          <w:tab w:val="left" w:pos="851"/>
          <w:tab w:val="left" w:pos="993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3. </w:t>
      </w:r>
      <w:r w:rsidR="00B43246">
        <w:rPr>
          <w:sz w:val="28"/>
          <w:szCs w:val="28"/>
        </w:rPr>
        <w:t xml:space="preserve">Управлению делами и профилактики коррупционных </w:t>
      </w:r>
      <w:r w:rsidR="00B43246">
        <w:rPr>
          <w:sz w:val="28"/>
          <w:szCs w:val="28"/>
        </w:rPr>
        <w:br/>
        <w:t>и иных правонарушений Администрации города Курска (</w:t>
      </w:r>
      <w:proofErr w:type="spellStart"/>
      <w:r w:rsidR="00B43246">
        <w:rPr>
          <w:sz w:val="28"/>
          <w:szCs w:val="28"/>
        </w:rPr>
        <w:t>Рябыкин</w:t>
      </w:r>
      <w:proofErr w:type="spellEnd"/>
      <w:r w:rsidR="00B43246">
        <w:rPr>
          <w:sz w:val="28"/>
          <w:szCs w:val="28"/>
        </w:rPr>
        <w:t xml:space="preserve"> С.А.) обеспечить направление текста настоящего </w:t>
      </w:r>
      <w:r w:rsidR="00E72970">
        <w:rPr>
          <w:sz w:val="28"/>
          <w:szCs w:val="28"/>
        </w:rPr>
        <w:t>постановл</w:t>
      </w:r>
      <w:r w:rsidR="00B43246">
        <w:rPr>
          <w:sz w:val="28"/>
          <w:szCs w:val="28"/>
        </w:rPr>
        <w:t xml:space="preserve">ения в газету </w:t>
      </w:r>
      <w:r w:rsidR="00B43246">
        <w:rPr>
          <w:sz w:val="28"/>
          <w:szCs w:val="28"/>
        </w:rPr>
        <w:br/>
        <w:t xml:space="preserve">«Городские известия» и размещение настоящего </w:t>
      </w:r>
      <w:r w:rsidR="00E72970">
        <w:rPr>
          <w:sz w:val="28"/>
          <w:szCs w:val="28"/>
        </w:rPr>
        <w:t>постановления</w:t>
      </w:r>
      <w:r w:rsidR="00B43246">
        <w:rPr>
          <w:sz w:val="28"/>
          <w:szCs w:val="28"/>
        </w:rPr>
        <w:t xml:space="preserve"> на официальном сайте Администрации города Курска в информационно-телекоммуникационной сети «Интернет».</w:t>
      </w:r>
    </w:p>
    <w:p w14:paraId="736703C8" w14:textId="77777777" w:rsidR="00BB423F" w:rsidRDefault="00BB423F" w:rsidP="00BB423F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Управлению информации и печати Администрации города Курска (Бочарова Н.Е.) обеспечить опубликование настоящего постановления                    в газете «Городские известия».              </w:t>
      </w:r>
    </w:p>
    <w:p w14:paraId="5208F8EE" w14:textId="58A8FE14" w:rsidR="00BB423F" w:rsidRDefault="00BB423F" w:rsidP="00BB423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43246">
        <w:rPr>
          <w:sz w:val="28"/>
          <w:szCs w:val="28"/>
        </w:rPr>
        <w:t xml:space="preserve"> </w:t>
      </w:r>
      <w:r>
        <w:rPr>
          <w:sz w:val="28"/>
          <w:szCs w:val="28"/>
        </w:rPr>
        <w:t>5. Контроль за исполнением настоящего постановления возложить</w:t>
      </w:r>
      <w:r w:rsidR="00132AE8">
        <w:rPr>
          <w:sz w:val="28"/>
          <w:szCs w:val="28"/>
        </w:rPr>
        <w:t xml:space="preserve"> </w:t>
      </w:r>
      <w:r w:rsidR="00132AE8">
        <w:rPr>
          <w:sz w:val="28"/>
          <w:szCs w:val="28"/>
        </w:rPr>
        <w:br/>
      </w:r>
      <w:r>
        <w:rPr>
          <w:sz w:val="28"/>
          <w:szCs w:val="28"/>
        </w:rPr>
        <w:t xml:space="preserve">на </w:t>
      </w:r>
      <w:r w:rsidR="00300627">
        <w:rPr>
          <w:sz w:val="28"/>
          <w:szCs w:val="28"/>
        </w:rPr>
        <w:t>и.о.</w:t>
      </w:r>
      <w:r>
        <w:rPr>
          <w:sz w:val="28"/>
          <w:szCs w:val="28"/>
        </w:rPr>
        <w:t xml:space="preserve"> заместителя главы Администрации города Курска </w:t>
      </w:r>
      <w:r w:rsidR="00132AE8">
        <w:rPr>
          <w:sz w:val="28"/>
          <w:szCs w:val="28"/>
        </w:rPr>
        <w:br/>
      </w:r>
      <w:r w:rsidR="00B43246">
        <w:rPr>
          <w:sz w:val="28"/>
          <w:szCs w:val="28"/>
        </w:rPr>
        <w:t>Полянского</w:t>
      </w:r>
      <w:r>
        <w:rPr>
          <w:sz w:val="28"/>
          <w:szCs w:val="28"/>
        </w:rPr>
        <w:t xml:space="preserve"> </w:t>
      </w:r>
      <w:r w:rsidR="00B4324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r w:rsidR="00B43246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14:paraId="3D42A43E" w14:textId="662827A5" w:rsidR="00BB423F" w:rsidRDefault="00BB423F" w:rsidP="00B43246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43246">
        <w:rPr>
          <w:sz w:val="28"/>
          <w:szCs w:val="28"/>
        </w:rPr>
        <w:t xml:space="preserve"> </w:t>
      </w:r>
      <w:r>
        <w:rPr>
          <w:sz w:val="28"/>
          <w:szCs w:val="28"/>
        </w:rPr>
        <w:t>6. Постановление вступает в силу со дня его официального                  опубликования.</w:t>
      </w:r>
    </w:p>
    <w:p w14:paraId="40A3B9F0" w14:textId="77777777" w:rsidR="00BB423F" w:rsidRDefault="00BB423F" w:rsidP="00BB423F">
      <w:pPr>
        <w:jc w:val="both"/>
        <w:rPr>
          <w:sz w:val="28"/>
          <w:szCs w:val="28"/>
        </w:rPr>
      </w:pPr>
    </w:p>
    <w:p w14:paraId="6420F6BD" w14:textId="77777777" w:rsidR="00BB423F" w:rsidRDefault="00BB423F" w:rsidP="00BB423F">
      <w:pPr>
        <w:jc w:val="both"/>
        <w:rPr>
          <w:sz w:val="28"/>
          <w:szCs w:val="28"/>
        </w:rPr>
      </w:pPr>
    </w:p>
    <w:p w14:paraId="5FA6A698" w14:textId="43735EB4" w:rsidR="00BB423F" w:rsidRDefault="00BB423F" w:rsidP="00BB42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B43246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 Курска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00627">
        <w:rPr>
          <w:sz w:val="28"/>
          <w:szCs w:val="28"/>
        </w:rPr>
        <w:t xml:space="preserve">       </w:t>
      </w:r>
      <w:r w:rsidR="00B43246">
        <w:rPr>
          <w:sz w:val="28"/>
          <w:szCs w:val="28"/>
        </w:rPr>
        <w:t xml:space="preserve">              Е.Н. Маслов</w:t>
      </w:r>
    </w:p>
    <w:p w14:paraId="175211AD" w14:textId="77777777" w:rsidR="00BB423F" w:rsidRDefault="00BB423F" w:rsidP="00BB423F">
      <w:pPr>
        <w:jc w:val="both"/>
        <w:rPr>
          <w:sz w:val="28"/>
          <w:szCs w:val="28"/>
        </w:rPr>
      </w:pPr>
    </w:p>
    <w:p w14:paraId="427CE85F" w14:textId="77777777" w:rsidR="000D5B2E" w:rsidRPr="00FF16C3" w:rsidRDefault="000D5B2E" w:rsidP="009E2170">
      <w:pPr>
        <w:tabs>
          <w:tab w:val="left" w:pos="851"/>
        </w:tabs>
        <w:ind w:right="-1"/>
        <w:jc w:val="both"/>
        <w:rPr>
          <w:sz w:val="28"/>
          <w:szCs w:val="28"/>
        </w:rPr>
      </w:pPr>
    </w:p>
    <w:sectPr w:rsidR="000D5B2E" w:rsidRPr="00FF16C3" w:rsidSect="007E10A1">
      <w:headerReference w:type="even" r:id="rId8"/>
      <w:headerReference w:type="default" r:id="rId9"/>
      <w:pgSz w:w="11906" w:h="16838"/>
      <w:pgMar w:top="1134" w:right="567" w:bottom="1134" w:left="1985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57BB" w14:textId="77777777" w:rsidR="00602BD7" w:rsidRDefault="00602BD7">
      <w:r>
        <w:separator/>
      </w:r>
    </w:p>
  </w:endnote>
  <w:endnote w:type="continuationSeparator" w:id="0">
    <w:p w14:paraId="002BAF6B" w14:textId="77777777" w:rsidR="00602BD7" w:rsidRDefault="0060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5D5C" w14:textId="77777777" w:rsidR="00602BD7" w:rsidRDefault="00602BD7">
      <w:r>
        <w:separator/>
      </w:r>
    </w:p>
  </w:footnote>
  <w:footnote w:type="continuationSeparator" w:id="0">
    <w:p w14:paraId="1A417C7C" w14:textId="77777777" w:rsidR="00602BD7" w:rsidRDefault="0060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E8E41" w14:textId="77777777" w:rsidR="000D5B2E" w:rsidRDefault="00FC492C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1847916"/>
      <w:docPartObj>
        <w:docPartGallery w:val="Page Numbers (Top of Page)"/>
        <w:docPartUnique/>
      </w:docPartObj>
    </w:sdtPr>
    <w:sdtContent>
      <w:p w14:paraId="2DCBDC89" w14:textId="77777777" w:rsidR="007E10A1" w:rsidRDefault="007E10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3F">
          <w:rPr>
            <w:noProof/>
          </w:rPr>
          <w:t>2</w:t>
        </w:r>
        <w:r>
          <w:fldChar w:fldCharType="end"/>
        </w:r>
      </w:p>
    </w:sdtContent>
  </w:sdt>
  <w:p w14:paraId="00D83F4D" w14:textId="77777777" w:rsidR="00FF16C3" w:rsidRDefault="00FF16C3" w:rsidP="00FF16C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B2E"/>
    <w:rsid w:val="000620AA"/>
    <w:rsid w:val="00073A66"/>
    <w:rsid w:val="000979B5"/>
    <w:rsid w:val="000A3C20"/>
    <w:rsid w:val="000D5B2E"/>
    <w:rsid w:val="00132AE8"/>
    <w:rsid w:val="0015590C"/>
    <w:rsid w:val="001C5EE4"/>
    <w:rsid w:val="002061CF"/>
    <w:rsid w:val="0023529D"/>
    <w:rsid w:val="002A24C4"/>
    <w:rsid w:val="002D79E3"/>
    <w:rsid w:val="002D7E6E"/>
    <w:rsid w:val="002F5845"/>
    <w:rsid w:val="00300627"/>
    <w:rsid w:val="0032597B"/>
    <w:rsid w:val="00356BEE"/>
    <w:rsid w:val="003F0606"/>
    <w:rsid w:val="0041623C"/>
    <w:rsid w:val="00441B88"/>
    <w:rsid w:val="00447142"/>
    <w:rsid w:val="00467E7E"/>
    <w:rsid w:val="004849E9"/>
    <w:rsid w:val="004A6B70"/>
    <w:rsid w:val="004E42B1"/>
    <w:rsid w:val="00537478"/>
    <w:rsid w:val="005C2BC7"/>
    <w:rsid w:val="005C7F95"/>
    <w:rsid w:val="00602BD7"/>
    <w:rsid w:val="006516C7"/>
    <w:rsid w:val="006B358A"/>
    <w:rsid w:val="006E4E92"/>
    <w:rsid w:val="007E10A1"/>
    <w:rsid w:val="008641E1"/>
    <w:rsid w:val="008D42FE"/>
    <w:rsid w:val="008F0767"/>
    <w:rsid w:val="00956208"/>
    <w:rsid w:val="00966632"/>
    <w:rsid w:val="00993BF7"/>
    <w:rsid w:val="009E2170"/>
    <w:rsid w:val="009F1B6B"/>
    <w:rsid w:val="00A02B09"/>
    <w:rsid w:val="00A25B71"/>
    <w:rsid w:val="00A37328"/>
    <w:rsid w:val="00A60E06"/>
    <w:rsid w:val="00A939BF"/>
    <w:rsid w:val="00AE6603"/>
    <w:rsid w:val="00B43246"/>
    <w:rsid w:val="00B5731B"/>
    <w:rsid w:val="00B64852"/>
    <w:rsid w:val="00B92654"/>
    <w:rsid w:val="00BA057D"/>
    <w:rsid w:val="00BB423F"/>
    <w:rsid w:val="00BC4DAB"/>
    <w:rsid w:val="00BD45AC"/>
    <w:rsid w:val="00C67475"/>
    <w:rsid w:val="00CB505C"/>
    <w:rsid w:val="00CF0D55"/>
    <w:rsid w:val="00CF1836"/>
    <w:rsid w:val="00CF2B5B"/>
    <w:rsid w:val="00D56540"/>
    <w:rsid w:val="00D87262"/>
    <w:rsid w:val="00DA02F9"/>
    <w:rsid w:val="00DB4287"/>
    <w:rsid w:val="00E11B72"/>
    <w:rsid w:val="00E36860"/>
    <w:rsid w:val="00E72970"/>
    <w:rsid w:val="00E97A71"/>
    <w:rsid w:val="00ED297A"/>
    <w:rsid w:val="00ED65C9"/>
    <w:rsid w:val="00F2038F"/>
    <w:rsid w:val="00F273B8"/>
    <w:rsid w:val="00F33757"/>
    <w:rsid w:val="00F62E5B"/>
    <w:rsid w:val="00FB3775"/>
    <w:rsid w:val="00FC492C"/>
    <w:rsid w:val="00FD29C7"/>
    <w:rsid w:val="00FF16C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DE4C4"/>
  <w15:docId w15:val="{F2BDE815-C8E8-4769-9C68-F5C574CF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a5">
    <w:name w:val="No Spacing"/>
    <w:link w:val="a6"/>
    <w:rPr>
      <w:rFonts w:ascii="Calibri" w:hAnsi="Calibri"/>
      <w:sz w:val="22"/>
    </w:rPr>
  </w:style>
  <w:style w:type="character" w:customStyle="1" w:styleId="a6">
    <w:name w:val="Без интервала Знак"/>
    <w:link w:val="a5"/>
    <w:rPr>
      <w:rFonts w:ascii="Calibri" w:hAnsi="Calibri"/>
      <w:sz w:val="22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uiPriority w:val="99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List Paragraph"/>
    <w:basedOn w:val="a"/>
    <w:link w:val="aa"/>
    <w:uiPriority w:val="34"/>
    <w:qFormat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customStyle="1" w:styleId="12">
    <w:name w:val="Гиперссылка1"/>
    <w:link w:val="ad"/>
    <w:rPr>
      <w:color w:val="0000FF"/>
      <w:u w:val="single"/>
    </w:rPr>
  </w:style>
  <w:style w:type="character" w:styleId="ad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styleId="ae">
    <w:name w:val="Body Text Indent"/>
    <w:basedOn w:val="a"/>
    <w:link w:val="af"/>
    <w:pPr>
      <w:tabs>
        <w:tab w:val="left" w:pos="1080"/>
      </w:tabs>
      <w:ind w:firstLine="708"/>
      <w:jc w:val="both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Normal">
    <w:name w:val="ConsPlusNormal"/>
    <w:rsid w:val="00FF16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  <w:style w:type="paragraph" w:customStyle="1" w:styleId="ConsPlusTitle">
    <w:name w:val="ConsPlusTitle"/>
    <w:rsid w:val="00FF16C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paragraph" w:styleId="af4">
    <w:name w:val="Body Text"/>
    <w:basedOn w:val="a"/>
    <w:link w:val="af5"/>
    <w:rsid w:val="00CF1836"/>
    <w:pPr>
      <w:spacing w:after="120"/>
    </w:pPr>
    <w:rPr>
      <w:color w:val="auto"/>
      <w:szCs w:val="24"/>
    </w:rPr>
  </w:style>
  <w:style w:type="character" w:customStyle="1" w:styleId="af5">
    <w:name w:val="Основной текст Знак"/>
    <w:basedOn w:val="a0"/>
    <w:link w:val="af4"/>
    <w:rsid w:val="00CF1836"/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D4AC-1E89-4590-B29E-C0252A445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Kursk Adm</cp:lastModifiedBy>
  <cp:revision>7</cp:revision>
  <cp:lastPrinted>2024-05-24T10:57:00Z</cp:lastPrinted>
  <dcterms:created xsi:type="dcterms:W3CDTF">2026-08-05T20:49:00Z</dcterms:created>
  <dcterms:modified xsi:type="dcterms:W3CDTF">2026-08-10T13:49:00Z</dcterms:modified>
</cp:coreProperties>
</file>