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86601" w14:textId="77777777" w:rsidR="00D8113F" w:rsidRDefault="00D8113F" w:rsidP="00D811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78EE61" w14:textId="77777777" w:rsidR="00626BC1" w:rsidRDefault="00626BC1" w:rsidP="00D811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809603" w14:textId="2E9AE477" w:rsidR="00626BC1" w:rsidRPr="00626BC1" w:rsidRDefault="00626BC1" w:rsidP="00626BC1">
      <w:pPr>
        <w:suppressAutoHyphens/>
        <w:autoSpaceDN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Pr="00626BC1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C542E49" wp14:editId="2BB27D30">
            <wp:extent cx="695325" cy="752475"/>
            <wp:effectExtent l="0" t="0" r="9525" b="9525"/>
            <wp:docPr id="703000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7D5B9" w14:textId="77777777" w:rsidR="00626BC1" w:rsidRPr="00626BC1" w:rsidRDefault="00626BC1" w:rsidP="00626BC1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B9ECB96" w14:textId="77777777" w:rsidR="00626BC1" w:rsidRPr="00626BC1" w:rsidRDefault="00626BC1" w:rsidP="00626BC1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626BC1">
        <w:rPr>
          <w:rFonts w:ascii="Times New Roman" w:eastAsia="Times New Roman" w:hAnsi="Times New Roman" w:cs="Times New Roman"/>
          <w:sz w:val="36"/>
          <w:szCs w:val="24"/>
          <w:lang w:eastAsia="ru-RU"/>
        </w:rPr>
        <w:t>АДМИНИСТРАЦИЯ ГОРОДА КУРСКА</w:t>
      </w:r>
    </w:p>
    <w:p w14:paraId="55F507DE" w14:textId="77777777" w:rsidR="00626BC1" w:rsidRPr="00626BC1" w:rsidRDefault="00626BC1" w:rsidP="00626BC1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</w:rPr>
      </w:pPr>
      <w:r w:rsidRPr="00626BC1">
        <w:rPr>
          <w:rFonts w:ascii="Times New Roman" w:eastAsia="Calibri" w:hAnsi="Times New Roman" w:cs="Times New Roman"/>
          <w:sz w:val="40"/>
          <w:szCs w:val="28"/>
          <w:lang w:eastAsia="ru-RU"/>
        </w:rPr>
        <w:t>Курской области</w:t>
      </w:r>
    </w:p>
    <w:p w14:paraId="343BA957" w14:textId="77777777" w:rsidR="00626BC1" w:rsidRPr="00626BC1" w:rsidRDefault="00626BC1" w:rsidP="00626BC1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  <w:lang w:eastAsia="ru-RU"/>
        </w:rPr>
      </w:pPr>
      <w:r w:rsidRPr="00626BC1">
        <w:rPr>
          <w:rFonts w:ascii="Times New Roman" w:eastAsia="Times New Roman" w:hAnsi="Times New Roman" w:cs="Times New Roman"/>
          <w:b/>
          <w:spacing w:val="80"/>
          <w:sz w:val="40"/>
          <w:szCs w:val="20"/>
          <w:lang w:eastAsia="ru-RU"/>
        </w:rPr>
        <w:t>ПОСТАНОВЛЕНИЕ</w:t>
      </w:r>
    </w:p>
    <w:p w14:paraId="6FDC3257" w14:textId="77777777" w:rsidR="00626BC1" w:rsidRPr="00626BC1" w:rsidRDefault="00626BC1" w:rsidP="00626BC1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6D84153C" w14:textId="20B71BCE" w:rsidR="00626BC1" w:rsidRPr="00626BC1" w:rsidRDefault="00626BC1" w:rsidP="00626BC1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BC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26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августа 2026 г.                                                                                     № </w:t>
      </w:r>
      <w:r w:rsidRPr="00626BC1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497EC2" wp14:editId="535F760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74981220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2992F" id="Прямоугольник 4" o:spid="_x0000_s1026" style="position:absolute;margin-left:202.4pt;margin-top:-13.9pt;width:115.2pt;height:8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626BC1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690CEA4" wp14:editId="7578E0A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5002511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650EE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626BC1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4E26E5D3" w14:textId="77777777" w:rsidR="00626BC1" w:rsidRPr="00D8113F" w:rsidRDefault="00626BC1" w:rsidP="00626B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09E019E" w14:textId="77777777" w:rsidR="00D8113F" w:rsidRPr="00D8113F" w:rsidRDefault="00D8113F" w:rsidP="00D8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</w:p>
    <w:p w14:paraId="48B0C84A" w14:textId="77777777" w:rsidR="00D8113F" w:rsidRPr="00D8113F" w:rsidRDefault="00D8113F" w:rsidP="00D8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города Курска от 28.12.2024 № 745</w:t>
      </w:r>
    </w:p>
    <w:p w14:paraId="41009A12" w14:textId="77777777" w:rsidR="00D8113F" w:rsidRPr="00D8113F" w:rsidRDefault="00D8113F" w:rsidP="00D8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238C04" w14:textId="77777777" w:rsidR="00D8113F" w:rsidRPr="00D8113F" w:rsidRDefault="00D8113F" w:rsidP="00D8113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города Курска               от 14.04.2026 № 162 «Об утверждении схемы управления Администрации города Курска», в целях определения единой объективной системы премирования руководителей муниципальных унитарных предприятий                          и хозяйственных обществ, более 50 процентов акций (долей) в уставном капитале которых находится в муниципальной собственности, их деловой активности, направленной на повышение эффективности деятельности, ПОСТАНОВЛЯЮ:</w:t>
      </w:r>
    </w:p>
    <w:p w14:paraId="21BF4960" w14:textId="77777777" w:rsidR="00D8113F" w:rsidRPr="00D8113F" w:rsidRDefault="00D8113F" w:rsidP="00D8113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EAC23" w14:textId="77777777" w:rsidR="00D8113F" w:rsidRPr="00D8113F" w:rsidRDefault="00D8113F" w:rsidP="00D811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города Курска от 28.12.2024 № 745 «Об утверждении </w:t>
      </w:r>
      <w:bookmarkStart w:id="0" w:name="_Hlk217486129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об оценке эффективности деятельности руководителей муниципальных унитарных предприятий и хозяйственных обществ, более 50 процентов </w:t>
      </w:r>
      <w:proofErr w:type="gramStart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акций (долей)</w:t>
      </w:r>
      <w:proofErr w:type="gramEnd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уставном капитале которых находится в муниципальной собственности» </w:t>
      </w:r>
      <w:bookmarkEnd w:id="0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</w:p>
    <w:p w14:paraId="2ACE8066" w14:textId="77777777" w:rsidR="00D8113F" w:rsidRPr="00D8113F" w:rsidRDefault="00D8113F" w:rsidP="00D811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D81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«Положение об оценке эффективности деятельности руководителей муниципальных унитарных предприятий и хозяйственных обществ, более 50 процентов акций (долей) в уставном капитале которых находится в муниципальной собственности»</w:t>
      </w:r>
      <w:r w:rsidRPr="00D81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редакции, согласно приложению к настоящему постановлению;</w:t>
      </w:r>
    </w:p>
    <w:p w14:paraId="4F20A00C" w14:textId="77777777" w:rsidR="00D8113F" w:rsidRPr="00D8113F" w:rsidRDefault="00D8113F" w:rsidP="00D811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пункте 4 слова «Комитету документационного, ресурсного обеспечения и автоматизации систем управления Администрации города Курска (Калинина И.В.)» заменить словами «Управлению делами                                  и профилактики коррупционных и иных правонарушений Администрации города Курска (</w:t>
      </w:r>
      <w:proofErr w:type="spellStart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Рябыкин</w:t>
      </w:r>
      <w:proofErr w:type="spellEnd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С.А.)»;</w:t>
      </w:r>
    </w:p>
    <w:p w14:paraId="31A8C1C7" w14:textId="77777777" w:rsidR="00D8113F" w:rsidRPr="00D8113F" w:rsidRDefault="00D8113F" w:rsidP="00D811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пункт 6 изложить в новой редакции:</w:t>
      </w:r>
    </w:p>
    <w:p w14:paraId="321ECBD5" w14:textId="77777777" w:rsidR="00D8113F" w:rsidRPr="00D8113F" w:rsidRDefault="00D8113F" w:rsidP="00D811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«6. </w:t>
      </w:r>
      <w:r w:rsidRPr="00D8113F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                        на заместителей главы Администрации города Курска Гранкину О.В.,                  </w:t>
      </w:r>
      <w:r w:rsidRPr="00D811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Жилина В.Н., Положенцеву Л.В., Полянского Е.Ю. по курируемым направлениям деятельности.».</w:t>
      </w:r>
    </w:p>
    <w:p w14:paraId="627E6A5E" w14:textId="77777777" w:rsidR="00D8113F" w:rsidRPr="00D8113F" w:rsidRDefault="00D8113F" w:rsidP="00D811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Управлению </w:t>
      </w:r>
      <w:r w:rsidRPr="00D8113F">
        <w:rPr>
          <w:rFonts w:ascii="Times New Roman" w:eastAsia="Calibri" w:hAnsi="Times New Roman" w:cs="Times New Roman"/>
          <w:sz w:val="28"/>
          <w:szCs w:val="28"/>
        </w:rPr>
        <w:t>делами и профилактики коррупционных и иных правонарушений</w:t>
      </w: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Курска (</w:t>
      </w:r>
      <w:proofErr w:type="spellStart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Рябыкин</w:t>
      </w:r>
      <w:proofErr w:type="spellEnd"/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обеспечить направление текста настоящего постановления в газету «Городские известия» и размещение настоящего постановления на официальном сайте Администрации города Курска в информационно-телекоммуникационной сети «Интернет».</w:t>
      </w:r>
    </w:p>
    <w:p w14:paraId="26C376A3" w14:textId="77777777" w:rsidR="00D8113F" w:rsidRPr="00D8113F" w:rsidRDefault="00D8113F" w:rsidP="00D811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13F">
        <w:rPr>
          <w:rFonts w:ascii="Times New Roman" w:eastAsia="Times New Roman" w:hAnsi="Times New Roman" w:cs="Times New Roman"/>
          <w:sz w:val="28"/>
          <w:szCs w:val="28"/>
        </w:rPr>
        <w:t>3. Управлению информации и печати Администрации города Курска (Бочарова Н.Е.) обеспечить опубликование настоящего постановления в газете «Городские известия».</w:t>
      </w:r>
    </w:p>
    <w:p w14:paraId="33AB0091" w14:textId="77777777" w:rsidR="00D8113F" w:rsidRPr="00D8113F" w:rsidRDefault="00D8113F" w:rsidP="00D811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со дня его официального опубликования.</w:t>
      </w:r>
    </w:p>
    <w:p w14:paraId="42417ABD" w14:textId="77777777" w:rsidR="00D8113F" w:rsidRPr="00D8113F" w:rsidRDefault="00D8113F" w:rsidP="00D8113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0E8A1C" w14:textId="77777777" w:rsidR="00D8113F" w:rsidRPr="00D8113F" w:rsidRDefault="00D8113F" w:rsidP="00D8113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55220" w14:textId="77777777" w:rsidR="00D8113F" w:rsidRPr="00D8113F" w:rsidRDefault="00D8113F" w:rsidP="00D8113F">
      <w:pPr>
        <w:spacing w:after="200" w:line="276" w:lineRule="auto"/>
        <w:ind w:right="4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3F">
        <w:rPr>
          <w:rFonts w:ascii="Times New Roman" w:hAnsi="Times New Roman" w:cs="Times New Roman"/>
          <w:sz w:val="28"/>
          <w:szCs w:val="28"/>
        </w:rPr>
        <w:t xml:space="preserve">Глава города Курска                              </w:t>
      </w:r>
      <w:r w:rsidRPr="00D8113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Е.Н. Маслов</w:t>
      </w:r>
    </w:p>
    <w:p w14:paraId="2057FF96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1C5B838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B90F7B7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796351A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CF77779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A45F13B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8B4C78A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598F3E3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00F164C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5DF7324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312CB73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53343BD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C4B7799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8275B70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86D52AE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F9DEC74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4FB5260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145927D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89FB3D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F26A1E1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BF36A64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FD363A4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2D8CD2E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9E69E01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73AEDEE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D71A6B9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D42283A" w14:textId="77777777" w:rsidR="00D8113F" w:rsidRDefault="00D8113F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91A1DD1" w14:textId="0ABD6F00" w:rsidR="00076CA4" w:rsidRPr="00303750" w:rsidRDefault="00076CA4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5B6F7014" w14:textId="3D137E7B" w:rsidR="00221BAE" w:rsidRPr="00303750" w:rsidRDefault="00221BAE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УТВЕРЖДЕНО</w:t>
      </w:r>
    </w:p>
    <w:p w14:paraId="39F6A362" w14:textId="292B2BDC" w:rsidR="00076CA4" w:rsidRPr="00303750" w:rsidRDefault="00076CA4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постановлени</w:t>
      </w:r>
      <w:r w:rsidR="00221BAE" w:rsidRPr="00303750">
        <w:rPr>
          <w:rFonts w:ascii="Times New Roman" w:hAnsi="Times New Roman" w:cs="Times New Roman"/>
          <w:sz w:val="28"/>
          <w:szCs w:val="28"/>
        </w:rPr>
        <w:t>ем</w:t>
      </w:r>
    </w:p>
    <w:p w14:paraId="45E6B2E1" w14:textId="77777777" w:rsidR="00076CA4" w:rsidRPr="00303750" w:rsidRDefault="00076CA4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"/>
        <w:jc w:val="center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Администрации города Курска</w:t>
      </w:r>
    </w:p>
    <w:p w14:paraId="3E693822" w14:textId="308FA750" w:rsidR="00076CA4" w:rsidRPr="00303750" w:rsidRDefault="00076CA4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"/>
        <w:jc w:val="center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от «</w:t>
      </w:r>
      <w:r w:rsidR="00291FFE">
        <w:rPr>
          <w:rFonts w:ascii="Times New Roman" w:hAnsi="Times New Roman" w:cs="Times New Roman"/>
          <w:sz w:val="28"/>
          <w:szCs w:val="28"/>
        </w:rPr>
        <w:t>10</w:t>
      </w:r>
      <w:r w:rsidRPr="00303750">
        <w:rPr>
          <w:rFonts w:ascii="Times New Roman" w:hAnsi="Times New Roman" w:cs="Times New Roman"/>
          <w:sz w:val="28"/>
          <w:szCs w:val="28"/>
        </w:rPr>
        <w:t xml:space="preserve">» </w:t>
      </w:r>
      <w:r w:rsidR="00291FFE">
        <w:rPr>
          <w:rFonts w:ascii="Times New Roman" w:hAnsi="Times New Roman" w:cs="Times New Roman"/>
          <w:sz w:val="28"/>
          <w:szCs w:val="28"/>
        </w:rPr>
        <w:t>августа</w:t>
      </w:r>
      <w:r w:rsidRPr="00303750">
        <w:rPr>
          <w:rFonts w:ascii="Times New Roman" w:hAnsi="Times New Roman" w:cs="Times New Roman"/>
          <w:sz w:val="28"/>
          <w:szCs w:val="28"/>
        </w:rPr>
        <w:t xml:space="preserve"> 202</w:t>
      </w:r>
      <w:r w:rsidR="00C925F5">
        <w:rPr>
          <w:rFonts w:ascii="Times New Roman" w:hAnsi="Times New Roman" w:cs="Times New Roman"/>
          <w:sz w:val="28"/>
          <w:szCs w:val="28"/>
        </w:rPr>
        <w:t>6</w:t>
      </w:r>
      <w:r w:rsidRPr="0030375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59B3462" w14:textId="5414A994" w:rsidR="00076CA4" w:rsidRPr="00303750" w:rsidRDefault="00076CA4" w:rsidP="00303750">
      <w:pPr>
        <w:widowControl w:val="0"/>
        <w:autoSpaceDE w:val="0"/>
        <w:autoSpaceDN w:val="0"/>
        <w:adjustRightInd w:val="0"/>
        <w:spacing w:after="0" w:line="240" w:lineRule="auto"/>
        <w:ind w:left="5245" w:right="-1"/>
        <w:jc w:val="center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№</w:t>
      </w:r>
      <w:r w:rsidR="00291FFE">
        <w:rPr>
          <w:rFonts w:ascii="Times New Roman" w:hAnsi="Times New Roman" w:cs="Times New Roman"/>
          <w:sz w:val="28"/>
          <w:szCs w:val="28"/>
        </w:rPr>
        <w:t xml:space="preserve"> 406</w:t>
      </w:r>
    </w:p>
    <w:p w14:paraId="0E35911C" w14:textId="77777777" w:rsidR="00076CA4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05DCA85F" w14:textId="77777777" w:rsidR="00291FFE" w:rsidRPr="00303750" w:rsidRDefault="00291FFE" w:rsidP="00076CA4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380C9C2A" w14:textId="77777777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8"/>
      <w:bookmarkStart w:id="2" w:name="_Hlk178078050"/>
      <w:bookmarkEnd w:id="1"/>
      <w:r w:rsidRPr="0030375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7CC0C752" w14:textId="2B069887" w:rsidR="00076CA4" w:rsidRPr="00303750" w:rsidRDefault="001B05B0" w:rsidP="006B799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F17C7B">
        <w:rPr>
          <w:rFonts w:ascii="Times New Roman" w:hAnsi="Times New Roman" w:cs="Times New Roman"/>
          <w:b/>
          <w:bCs/>
          <w:sz w:val="28"/>
          <w:szCs w:val="28"/>
        </w:rPr>
        <w:t>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6CA4" w:rsidRPr="00303750">
        <w:rPr>
          <w:rFonts w:ascii="Times New Roman" w:hAnsi="Times New Roman" w:cs="Times New Roman"/>
          <w:b/>
          <w:bCs/>
          <w:sz w:val="28"/>
          <w:szCs w:val="28"/>
        </w:rPr>
        <w:t>оценк</w:t>
      </w:r>
      <w:r w:rsidR="00F17C7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76CA4" w:rsidRPr="00303750">
        <w:rPr>
          <w:rFonts w:ascii="Times New Roman" w:hAnsi="Times New Roman" w:cs="Times New Roman"/>
          <w:b/>
          <w:bCs/>
          <w:sz w:val="28"/>
          <w:szCs w:val="28"/>
        </w:rPr>
        <w:t xml:space="preserve"> эффективности деятельности</w:t>
      </w:r>
      <w:r w:rsidR="006B799C" w:rsidRPr="00303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руководителей </w:t>
      </w:r>
      <w:r w:rsidR="00076CA4" w:rsidRPr="0030375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унитарных предприятий и хозяйственных обществ, </w:t>
      </w:r>
      <w:r w:rsidR="004E0A77" w:rsidRPr="00303750">
        <w:rPr>
          <w:rFonts w:ascii="Times New Roman" w:hAnsi="Times New Roman" w:cs="Times New Roman"/>
          <w:b/>
          <w:sz w:val="28"/>
          <w:szCs w:val="28"/>
        </w:rPr>
        <w:t xml:space="preserve">более 50 процентов </w:t>
      </w:r>
      <w:proofErr w:type="gramStart"/>
      <w:r w:rsidR="004E0A77" w:rsidRPr="00303750">
        <w:rPr>
          <w:rFonts w:ascii="Times New Roman" w:hAnsi="Times New Roman" w:cs="Times New Roman"/>
          <w:b/>
          <w:sz w:val="28"/>
          <w:szCs w:val="28"/>
        </w:rPr>
        <w:t>акций (долей)</w:t>
      </w:r>
      <w:proofErr w:type="gramEnd"/>
      <w:r w:rsidR="004E0A77" w:rsidRPr="00303750">
        <w:rPr>
          <w:rFonts w:ascii="Times New Roman" w:hAnsi="Times New Roman" w:cs="Times New Roman"/>
          <w:b/>
          <w:sz w:val="28"/>
          <w:szCs w:val="28"/>
        </w:rPr>
        <w:t xml:space="preserve"> в уставном капитале которых находится</w:t>
      </w:r>
      <w:r w:rsidR="00E14B3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205F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4E0A77" w:rsidRPr="00303750">
        <w:rPr>
          <w:rFonts w:ascii="Times New Roman" w:hAnsi="Times New Roman" w:cs="Times New Roman"/>
          <w:b/>
          <w:sz w:val="28"/>
          <w:szCs w:val="28"/>
        </w:rPr>
        <w:t xml:space="preserve">в муниципальной собственности  </w:t>
      </w:r>
    </w:p>
    <w:bookmarkEnd w:id="2"/>
    <w:p w14:paraId="0AAB9299" w14:textId="77777777" w:rsidR="00076CA4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868205" w14:textId="77777777" w:rsidR="00291FFE" w:rsidRPr="00303750" w:rsidRDefault="00291FFE" w:rsidP="00076CA4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23AA28" w14:textId="1B759FA6" w:rsidR="00076CA4" w:rsidRDefault="00375D78" w:rsidP="00375D78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D7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5D7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6CA4" w:rsidRPr="00375D7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1FA94142" w14:textId="77777777" w:rsidR="00375D78" w:rsidRPr="00375D78" w:rsidRDefault="00375D78" w:rsidP="00375D78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3B261E" w14:textId="7160CFED" w:rsidR="001B05B0" w:rsidRPr="0020548B" w:rsidRDefault="00375D78" w:rsidP="002054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0548B">
        <w:rPr>
          <w:rFonts w:ascii="Times New Roman" w:hAnsi="Times New Roman" w:cs="Times New Roman"/>
          <w:sz w:val="28"/>
          <w:szCs w:val="28"/>
        </w:rPr>
        <w:t xml:space="preserve">   </w:t>
      </w:r>
      <w:r w:rsidR="00150E16" w:rsidRPr="0020548B">
        <w:rPr>
          <w:rFonts w:ascii="Times New Roman" w:hAnsi="Times New Roman" w:cs="Times New Roman"/>
          <w:sz w:val="28"/>
          <w:szCs w:val="28"/>
        </w:rPr>
        <w:t xml:space="preserve">   </w:t>
      </w:r>
      <w:r w:rsidR="0020548B">
        <w:rPr>
          <w:rFonts w:ascii="Times New Roman" w:hAnsi="Times New Roman" w:cs="Times New Roman"/>
          <w:sz w:val="28"/>
          <w:szCs w:val="28"/>
        </w:rPr>
        <w:t xml:space="preserve">   </w:t>
      </w:r>
      <w:r w:rsidR="001B05B0" w:rsidRPr="0020548B">
        <w:rPr>
          <w:rFonts w:ascii="Times New Roman" w:hAnsi="Times New Roman" w:cs="Times New Roman"/>
          <w:sz w:val="28"/>
          <w:szCs w:val="28"/>
        </w:rPr>
        <w:t>1.1. Положение о</w:t>
      </w:r>
      <w:r w:rsidR="00F17C7B" w:rsidRPr="0020548B">
        <w:rPr>
          <w:rFonts w:ascii="Times New Roman" w:hAnsi="Times New Roman" w:cs="Times New Roman"/>
          <w:sz w:val="28"/>
          <w:szCs w:val="28"/>
        </w:rPr>
        <w:t>б</w:t>
      </w:r>
      <w:r w:rsidR="001B05B0" w:rsidRPr="0020548B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F17C7B" w:rsidRPr="0020548B">
        <w:rPr>
          <w:rFonts w:ascii="Times New Roman" w:hAnsi="Times New Roman" w:cs="Times New Roman"/>
          <w:sz w:val="28"/>
          <w:szCs w:val="28"/>
        </w:rPr>
        <w:t>е</w:t>
      </w:r>
      <w:r w:rsidR="001B05B0" w:rsidRPr="0020548B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руководителей муниципальных унитарных предприятий </w:t>
      </w:r>
      <w:bookmarkStart w:id="3" w:name="_Hlk171066937"/>
      <w:r w:rsidR="001B05B0" w:rsidRPr="0020548B">
        <w:rPr>
          <w:rFonts w:ascii="Times New Roman" w:hAnsi="Times New Roman" w:cs="Times New Roman"/>
          <w:sz w:val="28"/>
          <w:szCs w:val="28"/>
        </w:rPr>
        <w:t xml:space="preserve">и хозяйственных обществ, более </w:t>
      </w:r>
      <w:r w:rsidR="00F80CD9" w:rsidRPr="0020548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B05B0" w:rsidRPr="0020548B">
        <w:rPr>
          <w:rFonts w:ascii="Times New Roman" w:hAnsi="Times New Roman" w:cs="Times New Roman"/>
          <w:sz w:val="28"/>
          <w:szCs w:val="28"/>
        </w:rPr>
        <w:t xml:space="preserve">50 процентов акций (долей) в уставном капитале которых находится </w:t>
      </w:r>
      <w:r w:rsidR="00F80CD9" w:rsidRPr="0020548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B05B0" w:rsidRPr="0020548B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</w:t>
      </w:r>
      <w:bookmarkEnd w:id="3"/>
      <w:r w:rsidR="001B05B0" w:rsidRPr="0020548B">
        <w:rPr>
          <w:rFonts w:ascii="Times New Roman" w:hAnsi="Times New Roman" w:cs="Times New Roman"/>
          <w:sz w:val="28"/>
          <w:szCs w:val="28"/>
        </w:rPr>
        <w:t xml:space="preserve">(далее - Положение) определяет порядок </w:t>
      </w:r>
      <w:r w:rsidR="00F80CD9" w:rsidRPr="0020548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B05B0" w:rsidRPr="0020548B">
        <w:rPr>
          <w:rFonts w:ascii="Times New Roman" w:hAnsi="Times New Roman" w:cs="Times New Roman"/>
          <w:sz w:val="28"/>
          <w:szCs w:val="28"/>
        </w:rPr>
        <w:t xml:space="preserve">и критерии оценки эффективности деятельности руководителей муниципальных унитарных предприятий и хозяйственных обществ, более </w:t>
      </w:r>
      <w:r w:rsidR="00712D8A" w:rsidRPr="0020548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B05B0" w:rsidRPr="0020548B">
        <w:rPr>
          <w:rFonts w:ascii="Times New Roman" w:hAnsi="Times New Roman" w:cs="Times New Roman"/>
          <w:sz w:val="28"/>
          <w:szCs w:val="28"/>
        </w:rPr>
        <w:t xml:space="preserve">50 процентов акций (долей) в уставном капитале которых находится </w:t>
      </w:r>
      <w:r w:rsidR="00712D8A" w:rsidRPr="0020548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B05B0" w:rsidRPr="0020548B">
        <w:rPr>
          <w:rFonts w:ascii="Times New Roman" w:hAnsi="Times New Roman" w:cs="Times New Roman"/>
          <w:sz w:val="28"/>
          <w:szCs w:val="28"/>
        </w:rPr>
        <w:t>в муниципальной собственности, а также размеры стимулирующих выплат в зависимости от достижения значений ключевых показателей эффективности деятельности.</w:t>
      </w:r>
    </w:p>
    <w:p w14:paraId="44822FF6" w14:textId="098408FE" w:rsidR="00326ACB" w:rsidRPr="0020548B" w:rsidRDefault="0020548B" w:rsidP="002054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50E16" w:rsidRPr="0020548B">
        <w:rPr>
          <w:rFonts w:ascii="Times New Roman" w:hAnsi="Times New Roman" w:cs="Times New Roman"/>
          <w:sz w:val="28"/>
          <w:szCs w:val="28"/>
        </w:rPr>
        <w:t>1.</w:t>
      </w:r>
      <w:r w:rsidR="001B05B0" w:rsidRPr="0020548B">
        <w:rPr>
          <w:rFonts w:ascii="Times New Roman" w:hAnsi="Times New Roman" w:cs="Times New Roman"/>
          <w:sz w:val="28"/>
          <w:szCs w:val="28"/>
        </w:rPr>
        <w:t>2</w:t>
      </w:r>
      <w:r w:rsidR="00150E16" w:rsidRPr="0020548B">
        <w:rPr>
          <w:rFonts w:ascii="Times New Roman" w:hAnsi="Times New Roman" w:cs="Times New Roman"/>
          <w:sz w:val="28"/>
          <w:szCs w:val="28"/>
        </w:rPr>
        <w:t>.</w:t>
      </w:r>
      <w:r w:rsidR="001B05B0" w:rsidRPr="0020548B">
        <w:rPr>
          <w:rFonts w:ascii="Times New Roman" w:hAnsi="Times New Roman" w:cs="Times New Roman"/>
          <w:sz w:val="28"/>
          <w:szCs w:val="28"/>
        </w:rPr>
        <w:t xml:space="preserve"> </w:t>
      </w:r>
      <w:r w:rsidR="00150E16" w:rsidRPr="0020548B">
        <w:rPr>
          <w:rFonts w:ascii="Times New Roman" w:hAnsi="Times New Roman" w:cs="Times New Roman"/>
          <w:sz w:val="28"/>
          <w:szCs w:val="28"/>
        </w:rPr>
        <w:t>Положение разработано в целях</w:t>
      </w:r>
      <w:bookmarkStart w:id="4" w:name="_Hlk178078133"/>
      <w:r w:rsidR="001B05B0" w:rsidRPr="0020548B">
        <w:rPr>
          <w:rFonts w:ascii="Times New Roman" w:hAnsi="Times New Roman" w:cs="Times New Roman"/>
          <w:sz w:val="28"/>
          <w:szCs w:val="28"/>
        </w:rPr>
        <w:t xml:space="preserve"> </w:t>
      </w:r>
      <w:r w:rsidR="00150E16" w:rsidRPr="0020548B">
        <w:rPr>
          <w:rFonts w:ascii="Times New Roman" w:hAnsi="Times New Roman" w:cs="Times New Roman"/>
          <w:sz w:val="28"/>
          <w:szCs w:val="28"/>
        </w:rPr>
        <w:t>определения единой объективной системы премирования руководителей,</w:t>
      </w:r>
      <w:r w:rsidR="00326ACB" w:rsidRPr="0020548B">
        <w:rPr>
          <w:rFonts w:ascii="Times New Roman" w:hAnsi="Times New Roman" w:cs="Times New Roman"/>
          <w:sz w:val="28"/>
          <w:szCs w:val="28"/>
        </w:rPr>
        <w:t xml:space="preserve"> стимулирования </w:t>
      </w:r>
      <w:r w:rsidR="00150E16" w:rsidRPr="0020548B">
        <w:rPr>
          <w:rFonts w:ascii="Times New Roman" w:hAnsi="Times New Roman" w:cs="Times New Roman"/>
          <w:sz w:val="28"/>
          <w:szCs w:val="28"/>
        </w:rPr>
        <w:t>их деловой активности, направленной на повышение эффективности деятельности</w:t>
      </w:r>
      <w:bookmarkEnd w:id="4"/>
      <w:r w:rsidRPr="0020548B">
        <w:rPr>
          <w:rFonts w:ascii="Times New Roman" w:hAnsi="Times New Roman" w:cs="Times New Roman"/>
          <w:sz w:val="28"/>
          <w:szCs w:val="28"/>
        </w:rPr>
        <w:t xml:space="preserve"> муниципальных унитарных предприятий и хозяйственных обществ, более                50 процентов </w:t>
      </w:r>
      <w:proofErr w:type="gramStart"/>
      <w:r w:rsidRPr="0020548B">
        <w:rPr>
          <w:rFonts w:ascii="Times New Roman" w:hAnsi="Times New Roman" w:cs="Times New Roman"/>
          <w:sz w:val="28"/>
          <w:szCs w:val="28"/>
        </w:rPr>
        <w:t>акций</w:t>
      </w:r>
      <w:r w:rsidR="002E1A36">
        <w:rPr>
          <w:rFonts w:ascii="Times New Roman" w:hAnsi="Times New Roman" w:cs="Times New Roman"/>
          <w:sz w:val="28"/>
          <w:szCs w:val="28"/>
        </w:rPr>
        <w:t xml:space="preserve"> </w:t>
      </w:r>
      <w:r w:rsidRPr="0020548B">
        <w:rPr>
          <w:rFonts w:ascii="Times New Roman" w:hAnsi="Times New Roman" w:cs="Times New Roman"/>
          <w:sz w:val="28"/>
          <w:szCs w:val="28"/>
        </w:rPr>
        <w:t>(долей)</w:t>
      </w:r>
      <w:proofErr w:type="gramEnd"/>
      <w:r w:rsidRPr="0020548B">
        <w:rPr>
          <w:rFonts w:ascii="Times New Roman" w:hAnsi="Times New Roman" w:cs="Times New Roman"/>
          <w:sz w:val="28"/>
          <w:szCs w:val="28"/>
        </w:rPr>
        <w:t xml:space="preserve"> в уставном капитале которых находится                                 в муниципальной собственности</w:t>
      </w:r>
      <w:r w:rsidR="00150E16" w:rsidRPr="0020548B">
        <w:rPr>
          <w:rFonts w:ascii="Times New Roman" w:hAnsi="Times New Roman" w:cs="Times New Roman"/>
          <w:sz w:val="28"/>
          <w:szCs w:val="28"/>
        </w:rPr>
        <w:t xml:space="preserve">.      </w:t>
      </w:r>
    </w:p>
    <w:p w14:paraId="6B841C4D" w14:textId="5510F6E2" w:rsidR="00276EF5" w:rsidRPr="00B36498" w:rsidRDefault="00150E16" w:rsidP="001B05B0">
      <w:pPr>
        <w:widowControl w:val="0"/>
        <w:autoSpaceDE w:val="0"/>
        <w:autoSpaceDN w:val="0"/>
        <w:adjustRightInd w:val="0"/>
        <w:spacing w:after="0" w:line="240" w:lineRule="auto"/>
        <w:ind w:right="-3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 xml:space="preserve">  </w:t>
      </w:r>
      <w:bookmarkStart w:id="5" w:name="_Hlk178078243"/>
      <w:r w:rsidR="00276EF5" w:rsidRPr="00B36498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276EF5" w:rsidRPr="00B36498">
        <w:rPr>
          <w:rFonts w:ascii="Times New Roman" w:hAnsi="Times New Roman" w:cs="Times New Roman"/>
          <w:sz w:val="28"/>
          <w:szCs w:val="28"/>
        </w:rPr>
        <w:t>1.</w:t>
      </w:r>
      <w:r w:rsidR="0046750A" w:rsidRPr="00B36498">
        <w:rPr>
          <w:rFonts w:ascii="Times New Roman" w:hAnsi="Times New Roman" w:cs="Times New Roman"/>
          <w:sz w:val="28"/>
          <w:szCs w:val="28"/>
        </w:rPr>
        <w:t>3</w:t>
      </w:r>
      <w:r w:rsidR="00276EF5" w:rsidRPr="00B36498">
        <w:rPr>
          <w:rFonts w:ascii="Times New Roman" w:hAnsi="Times New Roman" w:cs="Times New Roman"/>
          <w:sz w:val="28"/>
          <w:szCs w:val="28"/>
        </w:rPr>
        <w:t>. Для целей настоящего Положения применяются следующие основные понятия и сокращения:</w:t>
      </w:r>
    </w:p>
    <w:p w14:paraId="463EA3D1" w14:textId="310A2F1E" w:rsidR="00276EF5" w:rsidRPr="00B36498" w:rsidRDefault="0020548B" w:rsidP="00276E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76EF5" w:rsidRPr="00B36498">
        <w:rPr>
          <w:rFonts w:ascii="Times New Roman" w:hAnsi="Times New Roman" w:cs="Times New Roman"/>
          <w:sz w:val="28"/>
          <w:szCs w:val="28"/>
        </w:rPr>
        <w:t xml:space="preserve">муниципальное предприятие - муниципальное унитарное предприятие; </w:t>
      </w:r>
    </w:p>
    <w:p w14:paraId="6C1F6DDA" w14:textId="17A2E114" w:rsidR="00276EF5" w:rsidRPr="00B36498" w:rsidRDefault="0020548B" w:rsidP="00276E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76EF5" w:rsidRPr="00B36498">
        <w:rPr>
          <w:rFonts w:ascii="Times New Roman" w:hAnsi="Times New Roman" w:cs="Times New Roman"/>
          <w:sz w:val="28"/>
          <w:szCs w:val="28"/>
        </w:rPr>
        <w:t>хозяйственное общество – акционерн</w:t>
      </w:r>
      <w:r w:rsidR="00150E16" w:rsidRPr="00B36498">
        <w:rPr>
          <w:rFonts w:ascii="Times New Roman" w:hAnsi="Times New Roman" w:cs="Times New Roman"/>
          <w:sz w:val="28"/>
          <w:szCs w:val="28"/>
        </w:rPr>
        <w:t>ое</w:t>
      </w:r>
      <w:r w:rsidR="00276EF5" w:rsidRPr="00B36498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150E16" w:rsidRPr="00B36498">
        <w:rPr>
          <w:rFonts w:ascii="Times New Roman" w:hAnsi="Times New Roman" w:cs="Times New Roman"/>
          <w:sz w:val="28"/>
          <w:szCs w:val="28"/>
        </w:rPr>
        <w:t xml:space="preserve">о, </w:t>
      </w:r>
      <w:r w:rsidR="00276EF5" w:rsidRPr="00B36498">
        <w:rPr>
          <w:rFonts w:ascii="Times New Roman" w:hAnsi="Times New Roman" w:cs="Times New Roman"/>
          <w:sz w:val="28"/>
          <w:szCs w:val="28"/>
        </w:rPr>
        <w:t>обществ</w:t>
      </w:r>
      <w:r w:rsidR="00150E16" w:rsidRPr="00B36498">
        <w:rPr>
          <w:rFonts w:ascii="Times New Roman" w:hAnsi="Times New Roman" w:cs="Times New Roman"/>
          <w:sz w:val="28"/>
          <w:szCs w:val="28"/>
        </w:rPr>
        <w:t>о</w:t>
      </w:r>
      <w:r w:rsidR="00276EF5" w:rsidRPr="00B36498">
        <w:rPr>
          <w:rFonts w:ascii="Times New Roman" w:hAnsi="Times New Roman" w:cs="Times New Roman"/>
          <w:sz w:val="28"/>
          <w:szCs w:val="28"/>
        </w:rPr>
        <w:t xml:space="preserve"> </w:t>
      </w:r>
      <w:r w:rsidR="00712D8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76EF5" w:rsidRPr="00B36498">
        <w:rPr>
          <w:rFonts w:ascii="Times New Roman" w:hAnsi="Times New Roman" w:cs="Times New Roman"/>
          <w:sz w:val="28"/>
          <w:szCs w:val="28"/>
        </w:rPr>
        <w:t>с ограниченной ответственностью, более 50 процентов акций (</w:t>
      </w:r>
      <w:proofErr w:type="gramStart"/>
      <w:r w:rsidR="00276EF5" w:rsidRPr="00B36498">
        <w:rPr>
          <w:rFonts w:ascii="Times New Roman" w:hAnsi="Times New Roman" w:cs="Times New Roman"/>
          <w:sz w:val="28"/>
          <w:szCs w:val="28"/>
        </w:rPr>
        <w:t xml:space="preserve">долей) </w:t>
      </w:r>
      <w:r w:rsidR="00712D8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12D8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76EF5" w:rsidRPr="00B36498">
        <w:rPr>
          <w:rFonts w:ascii="Times New Roman" w:hAnsi="Times New Roman" w:cs="Times New Roman"/>
          <w:sz w:val="28"/>
          <w:szCs w:val="28"/>
        </w:rPr>
        <w:t xml:space="preserve">в уставном капитале которого находится в муниципальной собственности; </w:t>
      </w:r>
    </w:p>
    <w:p w14:paraId="0CC637BD" w14:textId="7647EFA7" w:rsidR="00276EF5" w:rsidRPr="00B36498" w:rsidRDefault="0020548B" w:rsidP="00276EF5">
      <w:pPr>
        <w:pStyle w:val="a5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276EF5" w:rsidRPr="00B36498">
        <w:rPr>
          <w:rFonts w:ascii="Times New Roman" w:eastAsiaTheme="minorEastAsia" w:hAnsi="Times New Roman" w:cs="Times New Roman"/>
          <w:sz w:val="28"/>
          <w:szCs w:val="28"/>
        </w:rPr>
        <w:t xml:space="preserve">отраслевой орган - орган Администрации города Курска, </w:t>
      </w:r>
      <w:r w:rsidR="00F17C7B" w:rsidRPr="00F17C7B">
        <w:rPr>
          <w:rFonts w:ascii="Times New Roman" w:eastAsiaTheme="minorEastAsia" w:hAnsi="Times New Roman" w:cs="Times New Roman"/>
          <w:sz w:val="28"/>
          <w:szCs w:val="28"/>
        </w:rPr>
        <w:t>осуществляющий координацию деятельности муниципальных унитарных предприятий и хозяйственных обществ</w:t>
      </w:r>
      <w:r w:rsidR="00276EF5" w:rsidRPr="00B36498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76EF5" w:rsidRPr="00B36498">
        <w:rPr>
          <w:rFonts w:ascii="Times New Roman" w:hAnsi="Times New Roman" w:cs="Times New Roman"/>
          <w:sz w:val="28"/>
          <w:szCs w:val="28"/>
        </w:rPr>
        <w:t>более 50 процентов акций (</w:t>
      </w:r>
      <w:proofErr w:type="gramStart"/>
      <w:r w:rsidR="00276EF5" w:rsidRPr="00B36498">
        <w:rPr>
          <w:rFonts w:ascii="Times New Roman" w:hAnsi="Times New Roman" w:cs="Times New Roman"/>
          <w:sz w:val="28"/>
          <w:szCs w:val="28"/>
        </w:rPr>
        <w:t xml:space="preserve">долей) </w:t>
      </w:r>
      <w:r w:rsidR="00712D8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12D8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76EF5" w:rsidRPr="00B36498">
        <w:rPr>
          <w:rFonts w:ascii="Times New Roman" w:hAnsi="Times New Roman" w:cs="Times New Roman"/>
          <w:sz w:val="28"/>
          <w:szCs w:val="28"/>
        </w:rPr>
        <w:t>в уставном капитале которого находится в муниципальной собственности</w:t>
      </w:r>
      <w:r w:rsidR="00276EF5" w:rsidRPr="00B3649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68F822E3" w14:textId="665A6292" w:rsidR="004B0FF0" w:rsidRPr="00B36498" w:rsidRDefault="00276EF5" w:rsidP="002E04ED">
      <w:pPr>
        <w:pStyle w:val="a5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3649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20548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36498">
        <w:rPr>
          <w:rFonts w:ascii="Times New Roman" w:eastAsia="Calibri" w:hAnsi="Times New Roman" w:cs="Times New Roman"/>
          <w:sz w:val="28"/>
          <w:szCs w:val="28"/>
        </w:rPr>
        <w:t>КПЭ - ключевые показатели эффективности деятельности руководителя</w:t>
      </w:r>
      <w:r w:rsidRPr="00B36498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унитарного предприятия, хозяйственного общества, </w:t>
      </w:r>
      <w:r w:rsidRPr="00B36498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F80CD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36498">
        <w:rPr>
          <w:rFonts w:ascii="Times New Roman" w:hAnsi="Times New Roman" w:cs="Times New Roman"/>
          <w:sz w:val="28"/>
          <w:szCs w:val="28"/>
        </w:rPr>
        <w:t xml:space="preserve">50 процентов акций (долей) в уставном капитале которого находится </w:t>
      </w:r>
      <w:r w:rsidR="00F80CD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B36498">
        <w:rPr>
          <w:rFonts w:ascii="Times New Roman" w:hAnsi="Times New Roman" w:cs="Times New Roman"/>
          <w:sz w:val="28"/>
          <w:szCs w:val="28"/>
        </w:rPr>
        <w:t>в муниципальной собственности</w:t>
      </w:r>
      <w:r w:rsidR="001970AB" w:rsidRPr="00B36498">
        <w:rPr>
          <w:rFonts w:ascii="Times New Roman" w:hAnsi="Times New Roman" w:cs="Times New Roman"/>
          <w:sz w:val="28"/>
          <w:szCs w:val="28"/>
        </w:rPr>
        <w:t>.</w:t>
      </w:r>
    </w:p>
    <w:p w14:paraId="77A3672D" w14:textId="6FA94D25" w:rsidR="00276EF5" w:rsidRPr="00B36498" w:rsidRDefault="00276EF5" w:rsidP="00276EF5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498">
        <w:rPr>
          <w:rFonts w:ascii="Times New Roman" w:hAnsi="Times New Roman" w:cs="Times New Roman"/>
          <w:sz w:val="28"/>
          <w:szCs w:val="28"/>
        </w:rPr>
        <w:t xml:space="preserve">оценка эффективности - оценка эффективности деятельности руководителя </w:t>
      </w:r>
      <w:r w:rsidRPr="00B36498">
        <w:rPr>
          <w:rFonts w:ascii="Times New Roman" w:eastAsiaTheme="minorEastAsia" w:hAnsi="Times New Roman" w:cs="Times New Roman"/>
          <w:sz w:val="28"/>
          <w:szCs w:val="28"/>
        </w:rPr>
        <w:t xml:space="preserve">муниципального унитарного предприятия, хозяйственного общества, </w:t>
      </w:r>
      <w:r w:rsidRPr="00B36498">
        <w:rPr>
          <w:rFonts w:ascii="Times New Roman" w:hAnsi="Times New Roman" w:cs="Times New Roman"/>
          <w:sz w:val="28"/>
          <w:szCs w:val="28"/>
        </w:rPr>
        <w:t>более 50 процентов акций (долей) в уставном капитале которого находится в муниципальной собственности</w:t>
      </w:r>
      <w:r w:rsidRPr="00B36498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2BA231B" w14:textId="7FED7C39" w:rsidR="00276EF5" w:rsidRPr="00B36498" w:rsidRDefault="00276EF5" w:rsidP="00276E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33731871"/>
      <w:r w:rsidRPr="00B36498">
        <w:rPr>
          <w:rFonts w:ascii="Times New Roman" w:hAnsi="Times New Roman" w:cs="Times New Roman"/>
          <w:sz w:val="28"/>
          <w:szCs w:val="28"/>
        </w:rPr>
        <w:t xml:space="preserve">организация - муниципальное унитарное предприятие, хозяйственное общество, более 50 процентов акций (долей) в уставном капитале которого находится в муниципальной собственности; </w:t>
      </w:r>
    </w:p>
    <w:bookmarkEnd w:id="6"/>
    <w:p w14:paraId="0B200044" w14:textId="5A95FC62" w:rsidR="00C725A0" w:rsidRPr="00B36498" w:rsidRDefault="00276EF5" w:rsidP="00C725A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498">
        <w:rPr>
          <w:rFonts w:ascii="Times New Roman" w:hAnsi="Times New Roman" w:cs="Times New Roman"/>
          <w:sz w:val="28"/>
          <w:szCs w:val="28"/>
        </w:rPr>
        <w:t xml:space="preserve">плановые значения показателей - показатели плана финансово-хозяйственной деятельности </w:t>
      </w:r>
      <w:r w:rsidR="00C725A0" w:rsidRPr="00B36498">
        <w:rPr>
          <w:rFonts w:ascii="Times New Roman" w:eastAsiaTheme="minorEastAsia" w:hAnsi="Times New Roman" w:cs="Times New Roman"/>
          <w:sz w:val="28"/>
          <w:szCs w:val="28"/>
        </w:rPr>
        <w:t xml:space="preserve">муниципального унитарного предприятия, хозяйственного общества, </w:t>
      </w:r>
      <w:r w:rsidR="00C725A0" w:rsidRPr="00B36498">
        <w:rPr>
          <w:rFonts w:ascii="Times New Roman" w:hAnsi="Times New Roman" w:cs="Times New Roman"/>
          <w:sz w:val="28"/>
          <w:szCs w:val="28"/>
        </w:rPr>
        <w:t>более 50 процентов акций (долей) в уставном капитале которого находится в муниципальной собственности;</w:t>
      </w:r>
    </w:p>
    <w:p w14:paraId="65130B02" w14:textId="499E57AA" w:rsidR="00C06EAE" w:rsidRDefault="00276EF5" w:rsidP="00C06EA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498">
        <w:rPr>
          <w:rFonts w:ascii="Times New Roman" w:hAnsi="Times New Roman" w:cs="Times New Roman"/>
          <w:sz w:val="28"/>
          <w:szCs w:val="28"/>
        </w:rPr>
        <w:t xml:space="preserve">отчетный период - период времени, по окончании которого осуществляется оценка эффективности деятельности </w:t>
      </w:r>
      <w:r w:rsidR="00F17C7B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C725A0" w:rsidRPr="00B36498">
        <w:rPr>
          <w:rFonts w:ascii="Times New Roman" w:eastAsiaTheme="minorEastAsia" w:hAnsi="Times New Roman" w:cs="Times New Roman"/>
          <w:sz w:val="28"/>
          <w:szCs w:val="28"/>
        </w:rPr>
        <w:t xml:space="preserve">муниципального унитарного предприятия, хозяйственного общества, </w:t>
      </w:r>
      <w:r w:rsidR="00C725A0" w:rsidRPr="00B36498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712D8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725A0" w:rsidRPr="00B36498">
        <w:rPr>
          <w:rFonts w:ascii="Times New Roman" w:hAnsi="Times New Roman" w:cs="Times New Roman"/>
          <w:sz w:val="28"/>
          <w:szCs w:val="28"/>
        </w:rPr>
        <w:t xml:space="preserve">50 процентов акций (долей) в уставном капитале которого находится </w:t>
      </w:r>
      <w:r w:rsidR="00712D8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725A0" w:rsidRPr="00B36498">
        <w:rPr>
          <w:rFonts w:ascii="Times New Roman" w:hAnsi="Times New Roman" w:cs="Times New Roman"/>
          <w:sz w:val="28"/>
          <w:szCs w:val="28"/>
        </w:rPr>
        <w:t>в муниципальной собственности</w:t>
      </w:r>
      <w:r w:rsidRPr="00B36498">
        <w:rPr>
          <w:rFonts w:ascii="Times New Roman" w:hAnsi="Times New Roman" w:cs="Times New Roman"/>
          <w:sz w:val="28"/>
          <w:szCs w:val="28"/>
        </w:rPr>
        <w:t>, которым признаются квартал и год;</w:t>
      </w:r>
    </w:p>
    <w:p w14:paraId="603BE42F" w14:textId="5A347D08" w:rsidR="00C06EAE" w:rsidRPr="00F41B2E" w:rsidRDefault="0020548B" w:rsidP="00C06EA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EAE" w:rsidRPr="00F41B2E">
        <w:rPr>
          <w:rFonts w:ascii="Times New Roman" w:hAnsi="Times New Roman" w:cs="Times New Roman"/>
          <w:sz w:val="28"/>
          <w:szCs w:val="28"/>
        </w:rPr>
        <w:t>комитет</w:t>
      </w:r>
      <w:r w:rsidR="00E14B36" w:rsidRPr="00F41B2E">
        <w:rPr>
          <w:rFonts w:ascii="Times New Roman" w:hAnsi="Times New Roman" w:cs="Times New Roman"/>
          <w:sz w:val="28"/>
          <w:szCs w:val="28"/>
        </w:rPr>
        <w:t xml:space="preserve"> </w:t>
      </w:r>
      <w:r w:rsidR="00014651" w:rsidRPr="00F41B2E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="00E14B36" w:rsidRPr="00F41B2E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014651" w:rsidRPr="00F41B2E">
        <w:rPr>
          <w:rFonts w:ascii="Times New Roman" w:hAnsi="Times New Roman" w:cs="Times New Roman"/>
          <w:sz w:val="28"/>
          <w:szCs w:val="28"/>
        </w:rPr>
        <w:t>–</w:t>
      </w:r>
      <w:r w:rsidR="00C06EAE" w:rsidRPr="00F41B2E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014651" w:rsidRPr="00F41B2E">
        <w:rPr>
          <w:rFonts w:ascii="Times New Roman" w:hAnsi="Times New Roman" w:cs="Times New Roman"/>
          <w:sz w:val="28"/>
          <w:szCs w:val="28"/>
        </w:rPr>
        <w:t xml:space="preserve"> экономического</w:t>
      </w:r>
      <w:r w:rsidR="00C06EAE" w:rsidRPr="00F41B2E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C7450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06EAE" w:rsidRPr="00F41B2E">
        <w:rPr>
          <w:rFonts w:ascii="Times New Roman" w:hAnsi="Times New Roman" w:cs="Times New Roman"/>
          <w:sz w:val="28"/>
          <w:szCs w:val="28"/>
        </w:rPr>
        <w:t xml:space="preserve">и </w:t>
      </w:r>
      <w:r w:rsidR="00014651" w:rsidRPr="00F41B2E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C06EAE" w:rsidRPr="00F41B2E">
        <w:rPr>
          <w:rFonts w:ascii="Times New Roman" w:hAnsi="Times New Roman" w:cs="Times New Roman"/>
          <w:sz w:val="28"/>
          <w:szCs w:val="28"/>
        </w:rPr>
        <w:t xml:space="preserve"> Администрации города Курска;</w:t>
      </w:r>
    </w:p>
    <w:p w14:paraId="049FA655" w14:textId="6F8338BD" w:rsidR="00C06EAE" w:rsidRDefault="00C06EAE" w:rsidP="00C06EAE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6EAE">
        <w:rPr>
          <w:rFonts w:ascii="Times New Roman" w:hAnsi="Times New Roman" w:cs="Times New Roman"/>
          <w:sz w:val="28"/>
          <w:szCs w:val="28"/>
        </w:rPr>
        <w:t>балансовая комиссия - отраслевая балансовая комиссия.</w:t>
      </w:r>
    </w:p>
    <w:p w14:paraId="40CE7F25" w14:textId="35EFB5D3" w:rsidR="007C1A28" w:rsidRPr="00375D78" w:rsidRDefault="007C1A28" w:rsidP="00C06EAE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 xml:space="preserve">1.4. </w:t>
      </w:r>
      <w:r w:rsidR="00621471">
        <w:rPr>
          <w:rFonts w:ascii="Times New Roman" w:hAnsi="Times New Roman" w:cs="Times New Roman"/>
          <w:sz w:val="28"/>
          <w:szCs w:val="28"/>
        </w:rPr>
        <w:t>З</w:t>
      </w:r>
      <w:r w:rsidRPr="00375D78">
        <w:rPr>
          <w:rFonts w:ascii="Times New Roman" w:hAnsi="Times New Roman" w:cs="Times New Roman"/>
          <w:sz w:val="28"/>
          <w:szCs w:val="28"/>
        </w:rPr>
        <w:t>адачами</w:t>
      </w:r>
      <w:r w:rsidR="0020548B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375D7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15AFF291" w14:textId="09CD97B5" w:rsidR="007C1A28" w:rsidRPr="00375D78" w:rsidRDefault="007C1A28" w:rsidP="007C1A28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 xml:space="preserve">определение КПЭ для руководителей муниципальных предприятий </w:t>
      </w:r>
      <w:r w:rsidR="00F80CD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75D78">
        <w:rPr>
          <w:rFonts w:ascii="Times New Roman" w:hAnsi="Times New Roman" w:cs="Times New Roman"/>
          <w:sz w:val="28"/>
          <w:szCs w:val="28"/>
        </w:rPr>
        <w:t>и хозяйственных обществ;</w:t>
      </w:r>
    </w:p>
    <w:p w14:paraId="10E7FD2C" w14:textId="4CB62D45" w:rsidR="007C1A28" w:rsidRPr="00375D78" w:rsidRDefault="007C1A28" w:rsidP="007C1A28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>определение весов значимости для КПЭ;</w:t>
      </w:r>
    </w:p>
    <w:p w14:paraId="0A80BC94" w14:textId="430EA655" w:rsidR="007C1A28" w:rsidRPr="00375D78" w:rsidRDefault="007C1A28" w:rsidP="007C1A28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 xml:space="preserve">разработка механизма взаимодействия отраслевых органов, участвующих </w:t>
      </w:r>
      <w:r w:rsidR="00F80CD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75D78">
        <w:rPr>
          <w:rFonts w:ascii="Times New Roman" w:hAnsi="Times New Roman" w:cs="Times New Roman"/>
          <w:sz w:val="28"/>
          <w:szCs w:val="28"/>
        </w:rPr>
        <w:t>в оценке эффективности деятельности руководителей муниципальных предприятий и хозяйственных обществ.</w:t>
      </w:r>
    </w:p>
    <w:p w14:paraId="4BDE4D8E" w14:textId="37374CCD" w:rsidR="007C1A28" w:rsidRPr="00375D78" w:rsidRDefault="007C1A28" w:rsidP="007C1A28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>1.5. Результаты оценки эффективности деятельности руководителей муниципальных предприятий и хозяйственных обществ являются основанием для их премирования по итогам работы за отчетный период.</w:t>
      </w:r>
    </w:p>
    <w:p w14:paraId="2A11C1AD" w14:textId="77777777" w:rsidR="007C1A28" w:rsidRDefault="007C1A28" w:rsidP="007C1A28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756F93" w14:textId="77777777" w:rsidR="007C1A28" w:rsidRPr="007C1A28" w:rsidRDefault="00076CA4" w:rsidP="007C1A28">
      <w:pPr>
        <w:pStyle w:val="a6"/>
        <w:widowControl w:val="0"/>
        <w:autoSpaceDE w:val="0"/>
        <w:autoSpaceDN w:val="0"/>
        <w:adjustRightInd w:val="0"/>
        <w:spacing w:after="0" w:line="240" w:lineRule="auto"/>
        <w:ind w:right="-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03750">
        <w:rPr>
          <w:rFonts w:ascii="Times New Roman" w:hAnsi="Times New Roman" w:cs="Times New Roman"/>
          <w:sz w:val="28"/>
          <w:szCs w:val="28"/>
        </w:rPr>
        <w:t xml:space="preserve">. </w:t>
      </w:r>
      <w:r w:rsidR="007C1A28" w:rsidRPr="007C1A28">
        <w:rPr>
          <w:rFonts w:ascii="Times New Roman" w:hAnsi="Times New Roman" w:cs="Times New Roman"/>
          <w:b/>
          <w:sz w:val="28"/>
          <w:szCs w:val="28"/>
        </w:rPr>
        <w:t>Оценка эффективности деятельности руководителей</w:t>
      </w:r>
    </w:p>
    <w:p w14:paraId="0E200BCD" w14:textId="328843DE" w:rsidR="00076CA4" w:rsidRPr="00303750" w:rsidRDefault="00001586" w:rsidP="007C1A28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организаций </w:t>
      </w:r>
    </w:p>
    <w:p w14:paraId="7E716CE5" w14:textId="77777777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F4915A" w14:textId="04146D9A" w:rsidR="00EA3528" w:rsidRPr="00375D78" w:rsidRDefault="00903BBB" w:rsidP="00EA3528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>2.</w:t>
      </w:r>
      <w:r w:rsidR="00A669A4" w:rsidRPr="00375D78">
        <w:rPr>
          <w:rFonts w:ascii="Times New Roman" w:hAnsi="Times New Roman" w:cs="Times New Roman"/>
          <w:sz w:val="28"/>
          <w:szCs w:val="28"/>
        </w:rPr>
        <w:t>1.</w:t>
      </w:r>
      <w:r w:rsidRPr="00375D78">
        <w:rPr>
          <w:rFonts w:ascii="Times New Roman" w:hAnsi="Times New Roman" w:cs="Times New Roman"/>
          <w:sz w:val="28"/>
          <w:szCs w:val="28"/>
        </w:rPr>
        <w:t xml:space="preserve"> </w:t>
      </w:r>
      <w:r w:rsidR="00C03F75" w:rsidRPr="00375D78">
        <w:rPr>
          <w:rFonts w:ascii="Times New Roman" w:hAnsi="Times New Roman" w:cs="Times New Roman"/>
          <w:sz w:val="28"/>
          <w:szCs w:val="28"/>
        </w:rPr>
        <w:t>О</w:t>
      </w:r>
      <w:r w:rsidR="003E6EE4" w:rsidRPr="00375D78">
        <w:rPr>
          <w:rFonts w:ascii="Times New Roman" w:hAnsi="Times New Roman" w:cs="Times New Roman"/>
          <w:sz w:val="28"/>
          <w:szCs w:val="28"/>
        </w:rPr>
        <w:t xml:space="preserve">ценка эффективности деятельности </w:t>
      </w:r>
      <w:r w:rsidR="00001586" w:rsidRPr="00375D78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3E6EE4" w:rsidRPr="00375D78">
        <w:rPr>
          <w:rFonts w:ascii="Times New Roman" w:hAnsi="Times New Roman" w:cs="Times New Roman"/>
          <w:sz w:val="28"/>
          <w:szCs w:val="28"/>
        </w:rPr>
        <w:t>организаци</w:t>
      </w:r>
      <w:r w:rsidR="00F33597" w:rsidRPr="00375D78">
        <w:rPr>
          <w:rFonts w:ascii="Times New Roman" w:hAnsi="Times New Roman" w:cs="Times New Roman"/>
          <w:sz w:val="28"/>
          <w:szCs w:val="28"/>
        </w:rPr>
        <w:t>и</w:t>
      </w:r>
      <w:r w:rsidR="00DE7144" w:rsidRPr="00375D78">
        <w:rPr>
          <w:rFonts w:ascii="Times New Roman" w:hAnsi="Times New Roman" w:cs="Times New Roman"/>
          <w:sz w:val="28"/>
          <w:szCs w:val="28"/>
        </w:rPr>
        <w:t xml:space="preserve"> </w:t>
      </w:r>
      <w:r w:rsidR="00F80C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A3528" w:rsidRPr="00375D78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7B3FC5" w:rsidRPr="00375D78">
        <w:rPr>
          <w:rFonts w:ascii="Times New Roman" w:hAnsi="Times New Roman" w:cs="Times New Roman"/>
          <w:sz w:val="28"/>
          <w:szCs w:val="28"/>
        </w:rPr>
        <w:t xml:space="preserve"> </w:t>
      </w:r>
      <w:r w:rsidR="00EA3528" w:rsidRPr="00375D78">
        <w:rPr>
          <w:rFonts w:ascii="Times New Roman" w:hAnsi="Times New Roman" w:cs="Times New Roman"/>
          <w:sz w:val="28"/>
          <w:szCs w:val="28"/>
        </w:rPr>
        <w:t xml:space="preserve">основана на достижении КПЭ, указанных в приложениях </w:t>
      </w:r>
      <w:r w:rsidR="00D65227" w:rsidRPr="00375D78">
        <w:rPr>
          <w:rFonts w:ascii="Times New Roman" w:hAnsi="Times New Roman" w:cs="Times New Roman"/>
          <w:sz w:val="28"/>
          <w:szCs w:val="28"/>
        </w:rPr>
        <w:t>1,</w:t>
      </w:r>
      <w:r w:rsidR="00486689" w:rsidRPr="00375D78">
        <w:rPr>
          <w:rFonts w:ascii="Times New Roman" w:hAnsi="Times New Roman" w:cs="Times New Roman"/>
          <w:sz w:val="28"/>
          <w:szCs w:val="28"/>
        </w:rPr>
        <w:t xml:space="preserve"> </w:t>
      </w:r>
      <w:r w:rsidR="00D65227" w:rsidRPr="00375D78">
        <w:rPr>
          <w:rFonts w:ascii="Times New Roman" w:hAnsi="Times New Roman" w:cs="Times New Roman"/>
          <w:sz w:val="28"/>
          <w:szCs w:val="28"/>
        </w:rPr>
        <w:t>2,</w:t>
      </w:r>
      <w:r w:rsidR="00486689" w:rsidRPr="00375D78">
        <w:rPr>
          <w:rFonts w:ascii="Times New Roman" w:hAnsi="Times New Roman" w:cs="Times New Roman"/>
          <w:sz w:val="28"/>
          <w:szCs w:val="28"/>
        </w:rPr>
        <w:t xml:space="preserve"> </w:t>
      </w:r>
      <w:r w:rsidR="00D65227" w:rsidRPr="00375D78">
        <w:rPr>
          <w:rFonts w:ascii="Times New Roman" w:hAnsi="Times New Roman" w:cs="Times New Roman"/>
          <w:sz w:val="28"/>
          <w:szCs w:val="28"/>
        </w:rPr>
        <w:t>5</w:t>
      </w:r>
      <w:r w:rsidR="00EA3528" w:rsidRPr="00375D78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EA3528" w:rsidRPr="00375D7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EA3528" w:rsidRPr="00375D78">
        <w:rPr>
          <w:rFonts w:ascii="Times New Roman" w:hAnsi="Times New Roman" w:cs="Times New Roman"/>
          <w:sz w:val="28"/>
          <w:szCs w:val="28"/>
        </w:rPr>
        <w:t xml:space="preserve"> </w:t>
      </w:r>
      <w:r w:rsidR="00B855E9" w:rsidRPr="00375D78">
        <w:rPr>
          <w:rFonts w:ascii="Times New Roman" w:hAnsi="Times New Roman" w:cs="Times New Roman"/>
          <w:sz w:val="28"/>
          <w:szCs w:val="28"/>
        </w:rPr>
        <w:t>Общее количество КПЭ не превышает семи показателей.</w:t>
      </w:r>
    </w:p>
    <w:p w14:paraId="69E0403B" w14:textId="6458C882" w:rsidR="000158D1" w:rsidRPr="00375D78" w:rsidRDefault="000158D1" w:rsidP="000158D1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>2.2. Ключевые показатели характеризуют:</w:t>
      </w:r>
    </w:p>
    <w:p w14:paraId="5B0D0FC4" w14:textId="77777777" w:rsidR="000158D1" w:rsidRPr="00375D78" w:rsidRDefault="000158D1" w:rsidP="000158D1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>1) выполнение запланированных значений в составе показателей</w:t>
      </w:r>
      <w:r w:rsidRPr="00375D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5D78">
        <w:rPr>
          <w:rFonts w:ascii="Times New Roman" w:hAnsi="Times New Roman" w:cs="Times New Roman"/>
          <w:iCs/>
          <w:sz w:val="28"/>
          <w:szCs w:val="28"/>
        </w:rPr>
        <w:t>п</w:t>
      </w:r>
      <w:r w:rsidRPr="00375D78">
        <w:rPr>
          <w:rFonts w:ascii="Times New Roman" w:hAnsi="Times New Roman" w:cs="Times New Roman"/>
          <w:sz w:val="28"/>
          <w:szCs w:val="28"/>
        </w:rPr>
        <w:t>лана финансово-хозяйственной деятельности организации;</w:t>
      </w:r>
    </w:p>
    <w:p w14:paraId="1F22C778" w14:textId="534429FF" w:rsidR="000158D1" w:rsidRPr="00FB2B57" w:rsidRDefault="000158D1" w:rsidP="000158D1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FB2B57">
        <w:rPr>
          <w:rFonts w:ascii="Times New Roman" w:hAnsi="Times New Roman" w:cs="Times New Roman"/>
          <w:sz w:val="28"/>
          <w:szCs w:val="28"/>
        </w:rPr>
        <w:t>финансовую устойчивость организации;</w:t>
      </w:r>
    </w:p>
    <w:p w14:paraId="58F1D1E7" w14:textId="77777777" w:rsidR="00F73D06" w:rsidRPr="00FB2B57" w:rsidRDefault="000158D1" w:rsidP="00F73D06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B57">
        <w:rPr>
          <w:rFonts w:ascii="Times New Roman" w:hAnsi="Times New Roman" w:cs="Times New Roman"/>
          <w:sz w:val="28"/>
          <w:szCs w:val="28"/>
        </w:rPr>
        <w:t>3) платежеспособность организации</w:t>
      </w:r>
      <w:r w:rsidR="0053429C" w:rsidRPr="00FB2B57">
        <w:rPr>
          <w:rFonts w:ascii="Times New Roman" w:hAnsi="Times New Roman" w:cs="Times New Roman"/>
          <w:sz w:val="28"/>
          <w:szCs w:val="28"/>
        </w:rPr>
        <w:t>.</w:t>
      </w:r>
      <w:bookmarkStart w:id="7" w:name="_Hlk178078777"/>
    </w:p>
    <w:p w14:paraId="32E0A211" w14:textId="54815AE5" w:rsidR="00B73882" w:rsidRPr="00375D78" w:rsidRDefault="00186077" w:rsidP="00F73D06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>2.</w:t>
      </w:r>
      <w:r w:rsidR="00E66850" w:rsidRPr="00375D78">
        <w:rPr>
          <w:rFonts w:ascii="Times New Roman" w:hAnsi="Times New Roman" w:cs="Times New Roman"/>
          <w:sz w:val="28"/>
          <w:szCs w:val="28"/>
        </w:rPr>
        <w:t>3</w:t>
      </w:r>
      <w:r w:rsidRPr="00375D78">
        <w:rPr>
          <w:rFonts w:ascii="Times New Roman" w:hAnsi="Times New Roman" w:cs="Times New Roman"/>
          <w:sz w:val="28"/>
          <w:szCs w:val="28"/>
        </w:rPr>
        <w:t xml:space="preserve">. </w:t>
      </w:r>
      <w:r w:rsidR="00EA3528" w:rsidRPr="00375D78">
        <w:rPr>
          <w:rFonts w:ascii="Times New Roman" w:hAnsi="Times New Roman" w:cs="Times New Roman"/>
          <w:sz w:val="28"/>
          <w:szCs w:val="28"/>
        </w:rPr>
        <w:t>Каждый</w:t>
      </w:r>
      <w:r w:rsidR="00D4618B" w:rsidRPr="00375D78">
        <w:rPr>
          <w:rFonts w:ascii="Times New Roman" w:hAnsi="Times New Roman" w:cs="Times New Roman"/>
          <w:sz w:val="28"/>
          <w:szCs w:val="28"/>
        </w:rPr>
        <w:t xml:space="preserve"> показатель </w:t>
      </w:r>
      <w:r w:rsidRPr="00375D78">
        <w:rPr>
          <w:rFonts w:ascii="Times New Roman" w:hAnsi="Times New Roman" w:cs="Times New Roman"/>
          <w:sz w:val="28"/>
          <w:szCs w:val="28"/>
        </w:rPr>
        <w:t>имеет оценку</w:t>
      </w:r>
      <w:r w:rsidR="006B651C" w:rsidRPr="00375D78">
        <w:rPr>
          <w:rFonts w:ascii="Times New Roman" w:hAnsi="Times New Roman" w:cs="Times New Roman"/>
          <w:sz w:val="28"/>
          <w:szCs w:val="28"/>
        </w:rPr>
        <w:t xml:space="preserve"> в баллах и вес значимости</w:t>
      </w:r>
      <w:r w:rsidRPr="00375D78">
        <w:rPr>
          <w:rFonts w:ascii="Times New Roman" w:hAnsi="Times New Roman" w:cs="Times New Roman"/>
          <w:sz w:val="28"/>
          <w:szCs w:val="28"/>
        </w:rPr>
        <w:t>.</w:t>
      </w:r>
      <w:r w:rsidR="00B73882" w:rsidRPr="00375D78">
        <w:rPr>
          <w:rFonts w:ascii="Times New Roman" w:hAnsi="Times New Roman" w:cs="Times New Roman"/>
          <w:sz w:val="28"/>
          <w:szCs w:val="28"/>
        </w:rPr>
        <w:t xml:space="preserve"> Вес значимости одного показателя составляет от 10 до 40 процентов. Сумма весов значимости по всем КПЭ составляет 150 процентов.</w:t>
      </w:r>
    </w:p>
    <w:p w14:paraId="61F8D261" w14:textId="230162BD" w:rsidR="0046750A" w:rsidRPr="00375D78" w:rsidRDefault="0046750A" w:rsidP="00B7388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D78">
        <w:rPr>
          <w:rFonts w:ascii="Times New Roman" w:hAnsi="Times New Roman" w:cs="Times New Roman"/>
          <w:sz w:val="28"/>
          <w:szCs w:val="28"/>
        </w:rPr>
        <w:t>2.4</w:t>
      </w:r>
      <w:r w:rsidR="007502F6" w:rsidRPr="00375D78">
        <w:rPr>
          <w:rFonts w:ascii="Times New Roman" w:hAnsi="Times New Roman" w:cs="Times New Roman"/>
          <w:sz w:val="28"/>
          <w:szCs w:val="28"/>
        </w:rPr>
        <w:t>. Взвешенное значение каждого КПЭ определяется путем умножения значения оценки эффективности деятельности по КПЭ на установленный для него вес значимости. Оценка эффективности деятельности определяется путем суммирования рассчитанных взвешенных значений всех КПЭ.</w:t>
      </w:r>
    </w:p>
    <w:bookmarkEnd w:id="7"/>
    <w:p w14:paraId="48FFD1FA" w14:textId="77777777" w:rsidR="00C86BED" w:rsidRDefault="00C86BED" w:rsidP="00076CA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6C4650" w14:textId="77777777" w:rsidR="00375D78" w:rsidRDefault="00076CA4" w:rsidP="00076CA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 xml:space="preserve">Ш. Порядок проведения </w:t>
      </w:r>
    </w:p>
    <w:p w14:paraId="39CA90A1" w14:textId="52C8FBAF" w:rsidR="00076CA4" w:rsidRPr="00303750" w:rsidRDefault="00076CA4" w:rsidP="00076CA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 xml:space="preserve">оценки эффективности </w:t>
      </w:r>
      <w:r w:rsidR="004424B9" w:rsidRPr="00303750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="006B799C" w:rsidRPr="00303750">
        <w:rPr>
          <w:rFonts w:ascii="Times New Roman" w:hAnsi="Times New Roman" w:cs="Times New Roman"/>
          <w:b/>
          <w:sz w:val="28"/>
          <w:szCs w:val="28"/>
        </w:rPr>
        <w:t xml:space="preserve"> руководителя</w:t>
      </w:r>
      <w:r w:rsidR="004424B9" w:rsidRPr="00303750"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</w:p>
    <w:p w14:paraId="2B1B40D0" w14:textId="77777777" w:rsidR="00076CA4" w:rsidRPr="00303750" w:rsidRDefault="00076CA4" w:rsidP="00076CA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923A9C" w14:textId="2098E73D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3.1. Оценка </w:t>
      </w:r>
      <w:r w:rsidR="00753F8F" w:rsidRPr="00303750">
        <w:rPr>
          <w:rFonts w:ascii="Times New Roman" w:hAnsi="Times New Roman" w:cs="Times New Roman"/>
          <w:sz w:val="28"/>
          <w:szCs w:val="28"/>
        </w:rPr>
        <w:t>эффективности</w:t>
      </w:r>
      <w:r w:rsidR="004424B9" w:rsidRPr="0030375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753F8F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 xml:space="preserve">проводится в отношении </w:t>
      </w:r>
      <w:r w:rsidR="00001586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303750">
        <w:rPr>
          <w:rFonts w:ascii="Times New Roman" w:hAnsi="Times New Roman" w:cs="Times New Roman"/>
          <w:sz w:val="28"/>
          <w:szCs w:val="28"/>
        </w:rPr>
        <w:t>организации, осуществляющей на момент ее проведения хозяйственную деятельность и не находящейся в процессе реорганизации, ликвидации</w:t>
      </w:r>
      <w:r w:rsidR="001678A6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>или банкротства.</w:t>
      </w:r>
    </w:p>
    <w:p w14:paraId="60AF4912" w14:textId="77777777" w:rsidR="00262BAB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3.2. Руководитель организации</w:t>
      </w:r>
      <w:r w:rsidR="00262BAB">
        <w:rPr>
          <w:rFonts w:ascii="Times New Roman" w:hAnsi="Times New Roman" w:cs="Times New Roman"/>
          <w:sz w:val="28"/>
          <w:szCs w:val="28"/>
        </w:rPr>
        <w:t>:</w:t>
      </w:r>
    </w:p>
    <w:p w14:paraId="1027857E" w14:textId="2047550D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3.2.1. </w:t>
      </w:r>
      <w:r w:rsidR="00262BAB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Pr="00303750">
        <w:rPr>
          <w:rFonts w:ascii="Times New Roman" w:hAnsi="Times New Roman" w:cs="Times New Roman"/>
          <w:sz w:val="28"/>
          <w:szCs w:val="28"/>
        </w:rPr>
        <w:t xml:space="preserve">по итогам 1-3 кварталов в срок до 1 числа второго месяца, следующего за отчетным периодом (кварталом); по итогам 4 квартала, года - до 1 апреля года, следующего за отчетным годом, в </w:t>
      </w:r>
      <w:r w:rsidRPr="002E1A36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2E1A36" w:rsidRPr="002E1A36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="002D1C29" w:rsidRPr="002E1A36">
        <w:rPr>
          <w:rFonts w:ascii="Times New Roman" w:hAnsi="Times New Roman" w:cs="Times New Roman"/>
          <w:sz w:val="28"/>
          <w:szCs w:val="28"/>
        </w:rPr>
        <w:t>развития</w:t>
      </w:r>
      <w:r w:rsidR="002E1A36" w:rsidRPr="002E1A36">
        <w:rPr>
          <w:rFonts w:ascii="Times New Roman" w:hAnsi="Times New Roman" w:cs="Times New Roman"/>
          <w:sz w:val="28"/>
          <w:szCs w:val="28"/>
        </w:rPr>
        <w:t xml:space="preserve"> </w:t>
      </w:r>
      <w:r w:rsidRPr="002E1A36">
        <w:rPr>
          <w:rFonts w:ascii="Times New Roman" w:hAnsi="Times New Roman" w:cs="Times New Roman"/>
          <w:sz w:val="28"/>
          <w:szCs w:val="28"/>
        </w:rPr>
        <w:t>и отраслевой орган:</w:t>
      </w:r>
    </w:p>
    <w:p w14:paraId="5738F16A" w14:textId="77777777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копии бухгалтерской отчетности (формы №№1-2);</w:t>
      </w:r>
    </w:p>
    <w:p w14:paraId="29AB605B" w14:textId="6166EED9" w:rsidR="000B6B0E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отчет о выполнении плана финансово-хозяйственной деятельности организации (за отчетный квартал и нарастающим итогом с начала года)</w:t>
      </w:r>
      <w:r w:rsidR="000B6B0E" w:rsidRPr="00303750">
        <w:rPr>
          <w:rFonts w:ascii="Times New Roman" w:hAnsi="Times New Roman" w:cs="Times New Roman"/>
          <w:sz w:val="28"/>
          <w:szCs w:val="28"/>
        </w:rPr>
        <w:t>;</w:t>
      </w:r>
    </w:p>
    <w:p w14:paraId="7ABB31D7" w14:textId="4D101561" w:rsidR="00132C65" w:rsidRDefault="000B6B0E" w:rsidP="00076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информаци</w:t>
      </w:r>
      <w:r w:rsidR="00112F51" w:rsidRPr="00303750">
        <w:rPr>
          <w:rFonts w:ascii="Times New Roman" w:hAnsi="Times New Roman" w:cs="Times New Roman"/>
          <w:sz w:val="28"/>
          <w:szCs w:val="28"/>
        </w:rPr>
        <w:t>ю</w:t>
      </w:r>
      <w:r w:rsidRPr="00303750">
        <w:rPr>
          <w:rFonts w:ascii="Times New Roman" w:hAnsi="Times New Roman" w:cs="Times New Roman"/>
          <w:sz w:val="28"/>
          <w:szCs w:val="28"/>
        </w:rPr>
        <w:t xml:space="preserve"> о </w:t>
      </w:r>
      <w:r w:rsidR="00112F51" w:rsidRPr="00303750">
        <w:rPr>
          <w:rFonts w:ascii="Times New Roman" w:hAnsi="Times New Roman" w:cs="Times New Roman"/>
          <w:sz w:val="28"/>
          <w:szCs w:val="28"/>
        </w:rPr>
        <w:t xml:space="preserve">наличии </w:t>
      </w:r>
      <w:r w:rsidRPr="00303750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="00132C65">
        <w:rPr>
          <w:rFonts w:ascii="Times New Roman" w:hAnsi="Times New Roman" w:cs="Times New Roman"/>
          <w:sz w:val="28"/>
          <w:szCs w:val="28"/>
        </w:rPr>
        <w:t xml:space="preserve">дебиторской и </w:t>
      </w:r>
      <w:r w:rsidRPr="00303750">
        <w:rPr>
          <w:rFonts w:ascii="Times New Roman" w:hAnsi="Times New Roman" w:cs="Times New Roman"/>
          <w:sz w:val="28"/>
          <w:szCs w:val="28"/>
        </w:rPr>
        <w:t>кредиторской задолженности</w:t>
      </w:r>
      <w:r w:rsidR="00112F51" w:rsidRPr="00303750">
        <w:rPr>
          <w:rFonts w:ascii="Times New Roman" w:hAnsi="Times New Roman" w:cs="Times New Roman"/>
          <w:sz w:val="28"/>
          <w:szCs w:val="28"/>
        </w:rPr>
        <w:t>;</w:t>
      </w:r>
    </w:p>
    <w:p w14:paraId="30566910" w14:textId="57EBC96E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пояснительную записку, содержащую анализ причин отклонений фактических показателей от плановых, информацию обо всех обстоятельствах, которые нарушают обычный режим функционирования организации и угрожают ее финансовому положению, а также предложения    по повышению эффективности ее деятельности.</w:t>
      </w:r>
    </w:p>
    <w:p w14:paraId="7E0962ED" w14:textId="56A12B03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3.2.2. Несет ответственность за своевременность предоставления документов</w:t>
      </w:r>
      <w:r w:rsidR="00652B3E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>и достоверность изложенной в них информации.</w:t>
      </w:r>
    </w:p>
    <w:p w14:paraId="49250F50" w14:textId="7F224261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3.3. Комитет </w:t>
      </w:r>
      <w:r w:rsidR="00014651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="002D1C29" w:rsidRPr="00303750">
        <w:rPr>
          <w:rFonts w:ascii="Times New Roman" w:hAnsi="Times New Roman" w:cs="Times New Roman"/>
          <w:sz w:val="28"/>
          <w:szCs w:val="28"/>
        </w:rPr>
        <w:t>развития</w:t>
      </w:r>
      <w:r w:rsidRPr="00303750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14:paraId="2DC95B96" w14:textId="4012A7A9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сбор материалов, сопоставление фактических и плановых значений показателей, величины просроченной </w:t>
      </w:r>
      <w:r w:rsidR="00132C65">
        <w:rPr>
          <w:rFonts w:ascii="Times New Roman" w:hAnsi="Times New Roman" w:cs="Times New Roman"/>
          <w:sz w:val="28"/>
          <w:szCs w:val="28"/>
        </w:rPr>
        <w:t xml:space="preserve">дебиторской и </w:t>
      </w:r>
      <w:r w:rsidRPr="00303750">
        <w:rPr>
          <w:rFonts w:ascii="Times New Roman" w:hAnsi="Times New Roman" w:cs="Times New Roman"/>
          <w:sz w:val="28"/>
          <w:szCs w:val="28"/>
        </w:rPr>
        <w:t>кредиторской задолженности на начало отчетного года (периода) и на конец отчетного периода (при ее наличии);</w:t>
      </w:r>
    </w:p>
    <w:p w14:paraId="20CB5612" w14:textId="20AF5856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 расчеты и сопоставление с нормативными значениями коэффициентов, характеризующих финансовую устойчивость</w:t>
      </w:r>
      <w:r w:rsidR="00F73D06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 xml:space="preserve">и платежеспособность </w:t>
      </w:r>
      <w:r w:rsidR="00D43518">
        <w:rPr>
          <w:rFonts w:ascii="Times New Roman" w:hAnsi="Times New Roman" w:cs="Times New Roman"/>
          <w:sz w:val="28"/>
          <w:szCs w:val="28"/>
        </w:rPr>
        <w:t>о</w:t>
      </w:r>
      <w:r w:rsidRPr="00303750">
        <w:rPr>
          <w:rFonts w:ascii="Times New Roman" w:hAnsi="Times New Roman" w:cs="Times New Roman"/>
          <w:sz w:val="28"/>
          <w:szCs w:val="28"/>
        </w:rPr>
        <w:t xml:space="preserve">рганизации; </w:t>
      </w:r>
    </w:p>
    <w:p w14:paraId="33B1BC71" w14:textId="0FCCDDB7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BED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="00C154F6" w:rsidRPr="00C86BED">
        <w:rPr>
          <w:rFonts w:ascii="Times New Roman" w:hAnsi="Times New Roman" w:cs="Times New Roman"/>
          <w:sz w:val="28"/>
          <w:szCs w:val="28"/>
        </w:rPr>
        <w:t>о</w:t>
      </w:r>
      <w:r w:rsidRPr="00C86BED">
        <w:rPr>
          <w:rFonts w:ascii="Times New Roman" w:hAnsi="Times New Roman" w:cs="Times New Roman"/>
          <w:sz w:val="28"/>
          <w:szCs w:val="28"/>
        </w:rPr>
        <w:t>ценки</w:t>
      </w:r>
      <w:r w:rsidR="00753F8F" w:rsidRPr="00C86BED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Pr="00C86BED">
        <w:rPr>
          <w:rFonts w:ascii="Times New Roman" w:hAnsi="Times New Roman" w:cs="Times New Roman"/>
          <w:sz w:val="28"/>
          <w:szCs w:val="28"/>
        </w:rPr>
        <w:t xml:space="preserve"> </w:t>
      </w:r>
      <w:r w:rsidR="00A831DF" w:rsidRPr="00C86BED">
        <w:rPr>
          <w:rFonts w:ascii="Times New Roman" w:hAnsi="Times New Roman" w:cs="Times New Roman"/>
          <w:sz w:val="28"/>
          <w:szCs w:val="28"/>
        </w:rPr>
        <w:t>деятельности</w:t>
      </w:r>
      <w:r w:rsidRPr="00C86B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1586" w:rsidRPr="00001586">
        <w:rPr>
          <w:rFonts w:ascii="Times New Roman" w:hAnsi="Times New Roman" w:cs="Times New Roman"/>
          <w:sz w:val="28"/>
          <w:szCs w:val="28"/>
        </w:rPr>
        <w:t>руководителя</w:t>
      </w:r>
      <w:r w:rsidR="000015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6BED">
        <w:rPr>
          <w:rFonts w:ascii="Times New Roman" w:hAnsi="Times New Roman" w:cs="Times New Roman"/>
          <w:sz w:val="28"/>
          <w:szCs w:val="28"/>
        </w:rPr>
        <w:t xml:space="preserve">организации за </w:t>
      </w:r>
      <w:r w:rsidR="00001586">
        <w:rPr>
          <w:rFonts w:ascii="Times New Roman" w:hAnsi="Times New Roman" w:cs="Times New Roman"/>
          <w:sz w:val="28"/>
          <w:szCs w:val="28"/>
        </w:rPr>
        <w:t>отчетный период</w:t>
      </w:r>
      <w:r w:rsidRPr="00C86BED">
        <w:rPr>
          <w:rFonts w:ascii="Times New Roman" w:hAnsi="Times New Roman" w:cs="Times New Roman"/>
          <w:sz w:val="28"/>
          <w:szCs w:val="28"/>
        </w:rPr>
        <w:t>;</w:t>
      </w:r>
    </w:p>
    <w:p w14:paraId="730C205E" w14:textId="559AEAC5" w:rsidR="00076CA4" w:rsidRPr="00303750" w:rsidRDefault="00076CA4" w:rsidP="005D3DF9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lastRenderedPageBreak/>
        <w:t xml:space="preserve"> направление (</w:t>
      </w:r>
      <w:r w:rsidR="009F04B9">
        <w:rPr>
          <w:rFonts w:ascii="Times New Roman" w:hAnsi="Times New Roman" w:cs="Times New Roman"/>
          <w:sz w:val="28"/>
          <w:szCs w:val="28"/>
        </w:rPr>
        <w:t>по итогам 1-3 кварталов</w:t>
      </w:r>
      <w:r w:rsidRPr="00303750">
        <w:rPr>
          <w:rFonts w:ascii="Times New Roman" w:hAnsi="Times New Roman" w:cs="Times New Roman"/>
          <w:sz w:val="28"/>
          <w:szCs w:val="28"/>
        </w:rPr>
        <w:t xml:space="preserve"> - в срок до </w:t>
      </w:r>
      <w:r w:rsidR="005D3DF9" w:rsidRPr="00303750">
        <w:rPr>
          <w:rFonts w:ascii="Times New Roman" w:hAnsi="Times New Roman" w:cs="Times New Roman"/>
          <w:sz w:val="28"/>
          <w:szCs w:val="28"/>
        </w:rPr>
        <w:t>10</w:t>
      </w:r>
      <w:r w:rsidRPr="00303750">
        <w:rPr>
          <w:rFonts w:ascii="Times New Roman" w:hAnsi="Times New Roman" w:cs="Times New Roman"/>
          <w:sz w:val="28"/>
          <w:szCs w:val="28"/>
        </w:rPr>
        <w:t xml:space="preserve"> числа второго месяца, следующего за отчетным кварталом, по итогам </w:t>
      </w:r>
      <w:r w:rsidR="009F04B9">
        <w:rPr>
          <w:rFonts w:ascii="Times New Roman" w:hAnsi="Times New Roman" w:cs="Times New Roman"/>
          <w:sz w:val="28"/>
          <w:szCs w:val="28"/>
        </w:rPr>
        <w:t xml:space="preserve">4 квартала, </w:t>
      </w:r>
      <w:r w:rsidRPr="00303750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3DF9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 xml:space="preserve">- </w:t>
      </w:r>
      <w:r w:rsidR="00132C65">
        <w:rPr>
          <w:rFonts w:ascii="Times New Roman" w:hAnsi="Times New Roman" w:cs="Times New Roman"/>
          <w:sz w:val="28"/>
          <w:szCs w:val="28"/>
        </w:rPr>
        <w:t>д</w:t>
      </w:r>
      <w:r w:rsidRPr="00303750">
        <w:rPr>
          <w:rFonts w:ascii="Times New Roman" w:hAnsi="Times New Roman" w:cs="Times New Roman"/>
          <w:sz w:val="28"/>
          <w:szCs w:val="28"/>
        </w:rPr>
        <w:t xml:space="preserve">о </w:t>
      </w:r>
      <w:r w:rsidR="00376293" w:rsidRPr="00303750">
        <w:rPr>
          <w:rFonts w:ascii="Times New Roman" w:hAnsi="Times New Roman" w:cs="Times New Roman"/>
          <w:sz w:val="28"/>
          <w:szCs w:val="28"/>
        </w:rPr>
        <w:t>10</w:t>
      </w:r>
      <w:r w:rsidRPr="003037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>апреля года, следующего за отчетным годом)</w:t>
      </w:r>
      <w:r w:rsidR="005D3DF9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C154F6" w:rsidRPr="00303750">
        <w:rPr>
          <w:rFonts w:ascii="Times New Roman" w:hAnsi="Times New Roman" w:cs="Times New Roman"/>
          <w:sz w:val="28"/>
          <w:szCs w:val="28"/>
        </w:rPr>
        <w:t>о</w:t>
      </w:r>
      <w:r w:rsidRPr="00303750">
        <w:rPr>
          <w:rFonts w:ascii="Times New Roman" w:hAnsi="Times New Roman" w:cs="Times New Roman"/>
          <w:sz w:val="28"/>
          <w:szCs w:val="28"/>
        </w:rPr>
        <w:t>ценки</w:t>
      </w:r>
      <w:r w:rsidR="00753F8F" w:rsidRPr="00303750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F73D06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313DC">
        <w:rPr>
          <w:rFonts w:ascii="Times New Roman" w:hAnsi="Times New Roman" w:cs="Times New Roman"/>
          <w:sz w:val="28"/>
          <w:szCs w:val="28"/>
        </w:rPr>
        <w:t>3,</w:t>
      </w:r>
      <w:r w:rsidR="0008737E">
        <w:rPr>
          <w:rFonts w:ascii="Times New Roman" w:hAnsi="Times New Roman" w:cs="Times New Roman"/>
          <w:sz w:val="28"/>
          <w:szCs w:val="28"/>
        </w:rPr>
        <w:t xml:space="preserve"> </w:t>
      </w:r>
      <w:r w:rsidR="003313DC">
        <w:rPr>
          <w:rFonts w:ascii="Times New Roman" w:hAnsi="Times New Roman" w:cs="Times New Roman"/>
          <w:sz w:val="28"/>
          <w:szCs w:val="28"/>
        </w:rPr>
        <w:t>4,</w:t>
      </w:r>
      <w:r w:rsidR="00A22953">
        <w:rPr>
          <w:rFonts w:ascii="Times New Roman" w:hAnsi="Times New Roman" w:cs="Times New Roman"/>
          <w:sz w:val="28"/>
          <w:szCs w:val="28"/>
        </w:rPr>
        <w:t xml:space="preserve"> </w:t>
      </w:r>
      <w:r w:rsidR="003313DC">
        <w:rPr>
          <w:rFonts w:ascii="Times New Roman" w:hAnsi="Times New Roman" w:cs="Times New Roman"/>
          <w:sz w:val="28"/>
          <w:szCs w:val="28"/>
        </w:rPr>
        <w:t>6</w:t>
      </w:r>
      <w:r w:rsidRPr="00303750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860F99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>в соответствующие отраслевые органы</w:t>
      </w:r>
      <w:r w:rsidR="00C154F6" w:rsidRPr="00303750">
        <w:rPr>
          <w:rFonts w:ascii="Times New Roman" w:hAnsi="Times New Roman" w:cs="Times New Roman"/>
          <w:sz w:val="28"/>
          <w:szCs w:val="28"/>
        </w:rPr>
        <w:t>.</w:t>
      </w:r>
    </w:p>
    <w:p w14:paraId="20AB1468" w14:textId="77777777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>3.4. Отраслевой орган:</w:t>
      </w:r>
    </w:p>
    <w:p w14:paraId="5E3AAFF3" w14:textId="2ED393EA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3.4.1. Анализирует выполнение фактически достигнутых значений показателей и причины их отклонения от плановых (нормативных) значений показателей, результаты </w:t>
      </w:r>
      <w:r w:rsidR="00C154F6" w:rsidRPr="00303750">
        <w:rPr>
          <w:rFonts w:ascii="Times New Roman" w:hAnsi="Times New Roman" w:cs="Times New Roman"/>
          <w:sz w:val="28"/>
          <w:szCs w:val="28"/>
        </w:rPr>
        <w:t>о</w:t>
      </w:r>
      <w:r w:rsidRPr="00303750">
        <w:rPr>
          <w:rFonts w:ascii="Times New Roman" w:hAnsi="Times New Roman" w:cs="Times New Roman"/>
          <w:sz w:val="28"/>
          <w:szCs w:val="28"/>
        </w:rPr>
        <w:t>ценки</w:t>
      </w:r>
      <w:r w:rsidR="00753F8F" w:rsidRPr="00303750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F17C7B">
        <w:rPr>
          <w:rFonts w:ascii="Times New Roman" w:hAnsi="Times New Roman" w:cs="Times New Roman"/>
          <w:sz w:val="28"/>
          <w:szCs w:val="28"/>
        </w:rPr>
        <w:t>.</w:t>
      </w:r>
    </w:p>
    <w:p w14:paraId="27976CA0" w14:textId="7953EC89" w:rsidR="004C5B73" w:rsidRPr="00F41B2E" w:rsidRDefault="004C5B73" w:rsidP="00F41B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41B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076CA4" w:rsidRPr="00F41B2E">
        <w:rPr>
          <w:rFonts w:ascii="Times New Roman" w:hAnsi="Times New Roman" w:cs="Times New Roman"/>
          <w:sz w:val="28"/>
          <w:szCs w:val="28"/>
        </w:rPr>
        <w:t>3.4.2.</w:t>
      </w:r>
      <w:r w:rsidRPr="00F41B2E">
        <w:rPr>
          <w:rFonts w:ascii="Times New Roman" w:hAnsi="Times New Roman" w:cs="Times New Roman"/>
          <w:sz w:val="28"/>
          <w:szCs w:val="28"/>
        </w:rPr>
        <w:t xml:space="preserve"> </w:t>
      </w:r>
      <w:r w:rsidRPr="00F41B2E">
        <w:rPr>
          <w:rFonts w:ascii="Times New Roman" w:hAnsi="Times New Roman" w:cs="Times New Roman"/>
        </w:rPr>
        <w:t xml:space="preserve"> </w:t>
      </w:r>
      <w:r w:rsidRPr="00F41B2E">
        <w:rPr>
          <w:rFonts w:ascii="Times New Roman" w:hAnsi="Times New Roman" w:cs="Times New Roman"/>
          <w:sz w:val="28"/>
          <w:szCs w:val="28"/>
        </w:rPr>
        <w:t xml:space="preserve">Подготавливает в отношении каждой организации предложения </w:t>
      </w:r>
      <w:r w:rsidR="00F41B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41B2E">
        <w:rPr>
          <w:rFonts w:ascii="Times New Roman" w:hAnsi="Times New Roman" w:cs="Times New Roman"/>
          <w:sz w:val="28"/>
          <w:szCs w:val="28"/>
        </w:rPr>
        <w:t>о размере премии руководителю по итогам отчетного периода с учетом соблюдения условий, указанных в разделе 4.3</w:t>
      </w:r>
      <w:r w:rsidRPr="00F41B2E">
        <w:rPr>
          <w:rFonts w:ascii="Times New Roman" w:eastAsia="Calibri" w:hAnsi="Times New Roman" w:cs="Times New Roman"/>
          <w:sz w:val="28"/>
          <w:szCs w:val="28"/>
        </w:rPr>
        <w:t xml:space="preserve"> «Порядок определения размера ежеквартальной премии» Полож</w:t>
      </w:r>
      <w:r w:rsidRPr="00F41B2E">
        <w:rPr>
          <w:rFonts w:ascii="Times New Roman" w:hAnsi="Times New Roman" w:cs="Times New Roman"/>
          <w:sz w:val="28"/>
          <w:szCs w:val="28"/>
        </w:rPr>
        <w:t>ения</w:t>
      </w:r>
      <w:r w:rsidRPr="00F41B2E">
        <w:rPr>
          <w:rFonts w:ascii="Times New Roman" w:hAnsi="Times New Roman" w:cs="Times New Roman"/>
        </w:rPr>
        <w:t xml:space="preserve"> </w:t>
      </w:r>
      <w:r w:rsidRPr="00F41B2E">
        <w:rPr>
          <w:rFonts w:ascii="Times New Roman" w:hAnsi="Times New Roman" w:cs="Times New Roman"/>
          <w:sz w:val="28"/>
          <w:szCs w:val="28"/>
        </w:rPr>
        <w:t>об условиях оплаты труда руководителей, их заместителей, главных бухгалтеров муниципальных унитарных предприятий и хозяйственных обществ, более 50 процентов акций (долей)  в уставном капитале которых находится в муниципальной собственности, утвержденного постановлением Администрации города Курска от 28.12.2024 №</w:t>
      </w:r>
      <w:r w:rsidR="00F41B2E">
        <w:rPr>
          <w:rFonts w:ascii="Times New Roman" w:hAnsi="Times New Roman" w:cs="Times New Roman"/>
          <w:sz w:val="28"/>
          <w:szCs w:val="28"/>
        </w:rPr>
        <w:t xml:space="preserve"> </w:t>
      </w:r>
      <w:r w:rsidRPr="00F41B2E">
        <w:rPr>
          <w:rFonts w:ascii="Times New Roman" w:hAnsi="Times New Roman" w:cs="Times New Roman"/>
          <w:sz w:val="28"/>
          <w:szCs w:val="28"/>
        </w:rPr>
        <w:t>746, и направляет их заместителю главы Администрации города Курска, курирующему данное муниципальное предприятие (хозяйственное общество) для согласования.</w:t>
      </w:r>
    </w:p>
    <w:p w14:paraId="2429CF9F" w14:textId="76DC5B1A" w:rsidR="00375D78" w:rsidRPr="00375D78" w:rsidRDefault="00076CA4" w:rsidP="00F41B2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="00C06EAE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375D78" w:rsidRPr="00375D78">
        <w:rPr>
          <w:rFonts w:ascii="Times New Roman" w:hAnsi="Times New Roman" w:cs="Times New Roman"/>
          <w:sz w:val="28"/>
          <w:szCs w:val="28"/>
        </w:rPr>
        <w:t>сумм</w:t>
      </w:r>
      <w:r w:rsidR="00C06EAE">
        <w:rPr>
          <w:rFonts w:ascii="Times New Roman" w:hAnsi="Times New Roman" w:cs="Times New Roman"/>
          <w:sz w:val="28"/>
          <w:szCs w:val="28"/>
        </w:rPr>
        <w:t>а</w:t>
      </w:r>
      <w:r w:rsidR="00375D78" w:rsidRPr="00375D78">
        <w:rPr>
          <w:rFonts w:ascii="Times New Roman" w:hAnsi="Times New Roman" w:cs="Times New Roman"/>
          <w:sz w:val="28"/>
          <w:szCs w:val="28"/>
        </w:rPr>
        <w:t xml:space="preserve"> процентов всех взвешенных значений КПЭ</w:t>
      </w:r>
      <w:r w:rsidR="00C06EAE">
        <w:rPr>
          <w:rFonts w:ascii="Times New Roman" w:hAnsi="Times New Roman" w:cs="Times New Roman"/>
          <w:sz w:val="28"/>
          <w:szCs w:val="28"/>
        </w:rPr>
        <w:t xml:space="preserve"> деятельности руководителя</w:t>
      </w:r>
      <w:r w:rsidR="00375D78" w:rsidRPr="00375D78">
        <w:rPr>
          <w:rFonts w:ascii="Times New Roman" w:hAnsi="Times New Roman" w:cs="Times New Roman"/>
          <w:sz w:val="28"/>
          <w:szCs w:val="28"/>
        </w:rPr>
        <w:t xml:space="preserve"> муниципального предприятия (хозяйственного общества) </w:t>
      </w:r>
      <w:r w:rsidR="00C06EAE">
        <w:rPr>
          <w:rFonts w:ascii="Times New Roman" w:hAnsi="Times New Roman" w:cs="Times New Roman"/>
          <w:sz w:val="28"/>
          <w:szCs w:val="28"/>
        </w:rPr>
        <w:t xml:space="preserve">за отчетный квартал </w:t>
      </w:r>
      <w:r w:rsidR="00375D78" w:rsidRPr="00375D78">
        <w:rPr>
          <w:rFonts w:ascii="Times New Roman" w:hAnsi="Times New Roman" w:cs="Times New Roman"/>
          <w:sz w:val="28"/>
          <w:szCs w:val="28"/>
        </w:rPr>
        <w:t xml:space="preserve">ниже 60 процентов подготавливает аналитическую информацию, содержащую сведения о факторах, оказавших негативное влияние на деятельность организации, и мерах, принимаемых </w:t>
      </w:r>
      <w:r w:rsidR="00C06EAE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375D78" w:rsidRPr="00375D78">
        <w:rPr>
          <w:rFonts w:ascii="Times New Roman" w:hAnsi="Times New Roman" w:cs="Times New Roman"/>
          <w:sz w:val="28"/>
          <w:szCs w:val="28"/>
        </w:rPr>
        <w:t>для улучшения ее финансового состояния, целесообразности дальнейшего сохранения трудовых отношений с руководителем организации.</w:t>
      </w:r>
    </w:p>
    <w:p w14:paraId="2F6902E7" w14:textId="006BA2E3" w:rsidR="00C06EAE" w:rsidRDefault="00375D78" w:rsidP="00C06EA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</w:pPr>
      <w:bookmarkStart w:id="8" w:name="_Hlk233796397"/>
      <w:r w:rsidRPr="00375D78">
        <w:rPr>
          <w:rFonts w:ascii="Times New Roman" w:hAnsi="Times New Roman" w:cs="Times New Roman"/>
          <w:sz w:val="28"/>
          <w:szCs w:val="28"/>
        </w:rPr>
        <w:t>3.4.3. Направляет аналитическую информацию</w:t>
      </w:r>
      <w:r w:rsidR="00F41B2E">
        <w:rPr>
          <w:rFonts w:ascii="Times New Roman" w:hAnsi="Times New Roman" w:cs="Times New Roman"/>
          <w:sz w:val="28"/>
          <w:szCs w:val="28"/>
        </w:rPr>
        <w:t xml:space="preserve">, </w:t>
      </w:r>
      <w:r w:rsidR="00EA2770" w:rsidRPr="00C7450C">
        <w:rPr>
          <w:rFonts w:ascii="Times New Roman" w:hAnsi="Times New Roman" w:cs="Times New Roman"/>
          <w:sz w:val="28"/>
          <w:szCs w:val="28"/>
        </w:rPr>
        <w:t xml:space="preserve">предусмотренную </w:t>
      </w:r>
      <w:r w:rsidR="00F41B2E" w:rsidRPr="00C7450C">
        <w:rPr>
          <w:rFonts w:ascii="Times New Roman" w:hAnsi="Times New Roman" w:cs="Times New Roman"/>
          <w:sz w:val="28"/>
          <w:szCs w:val="28"/>
        </w:rPr>
        <w:t>пункт</w:t>
      </w:r>
      <w:r w:rsidR="00EA2770" w:rsidRPr="00C7450C">
        <w:rPr>
          <w:rFonts w:ascii="Times New Roman" w:hAnsi="Times New Roman" w:cs="Times New Roman"/>
          <w:sz w:val="28"/>
          <w:szCs w:val="28"/>
        </w:rPr>
        <w:t>ом</w:t>
      </w:r>
      <w:r w:rsidR="00F41B2E" w:rsidRPr="00C7450C">
        <w:rPr>
          <w:rFonts w:ascii="Times New Roman" w:hAnsi="Times New Roman" w:cs="Times New Roman"/>
          <w:sz w:val="28"/>
          <w:szCs w:val="28"/>
        </w:rPr>
        <w:t xml:space="preserve"> 3.4.2. настоящего Положения</w:t>
      </w:r>
      <w:r w:rsidR="00F41B2E" w:rsidRPr="005B4BF2">
        <w:rPr>
          <w:rFonts w:ascii="Times New Roman" w:hAnsi="Times New Roman" w:cs="Times New Roman"/>
          <w:sz w:val="28"/>
          <w:szCs w:val="28"/>
        </w:rPr>
        <w:t>,</w:t>
      </w:r>
      <w:r w:rsidRPr="00F41B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75D78">
        <w:rPr>
          <w:rFonts w:ascii="Times New Roman" w:hAnsi="Times New Roman" w:cs="Times New Roman"/>
          <w:sz w:val="28"/>
          <w:szCs w:val="28"/>
        </w:rPr>
        <w:t>заместителю главы Администрации города Курска, курирующему соответствующее отраслевое направление.</w:t>
      </w:r>
      <w:r w:rsidR="00C06EAE" w:rsidRPr="00C06EAE">
        <w:t xml:space="preserve"> </w:t>
      </w:r>
    </w:p>
    <w:bookmarkEnd w:id="8"/>
    <w:p w14:paraId="3C6B5F05" w14:textId="40328C0C" w:rsidR="00C06EAE" w:rsidRPr="00C06EAE" w:rsidRDefault="00C06EAE" w:rsidP="00C06EA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EAE">
        <w:rPr>
          <w:rFonts w:ascii="Times New Roman" w:hAnsi="Times New Roman" w:cs="Times New Roman"/>
          <w:sz w:val="28"/>
          <w:szCs w:val="28"/>
        </w:rPr>
        <w:t>3.4.4. В случае необходимости организует проведение внепланового заседания балансовой комиссии, на котором заслушивается отчет руководителя об итогах финансово-хозяйственной деятельности организации за отчетный период и аналитическая информация отраслевого органа.</w:t>
      </w:r>
    </w:p>
    <w:p w14:paraId="7E29183B" w14:textId="7E557D54" w:rsidR="00C06EAE" w:rsidRPr="00C06EAE" w:rsidRDefault="00C06EAE" w:rsidP="00C06EA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EAE">
        <w:rPr>
          <w:rFonts w:ascii="Times New Roman" w:hAnsi="Times New Roman" w:cs="Times New Roman"/>
          <w:sz w:val="28"/>
          <w:szCs w:val="28"/>
        </w:rPr>
        <w:t>На заседании балансовой комиссии принимаются решения, которые могут содержать следующие предложения:</w:t>
      </w:r>
    </w:p>
    <w:p w14:paraId="09939256" w14:textId="77777777" w:rsidR="00C06EAE" w:rsidRPr="00C06EAE" w:rsidRDefault="00C06EAE" w:rsidP="00C06EA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EAE">
        <w:rPr>
          <w:rFonts w:ascii="Times New Roman" w:hAnsi="Times New Roman" w:cs="Times New Roman"/>
          <w:sz w:val="28"/>
          <w:szCs w:val="28"/>
        </w:rPr>
        <w:t xml:space="preserve">о разработке мероприятий по оздоровлению финансового состояния организации; </w:t>
      </w:r>
    </w:p>
    <w:p w14:paraId="7D61AD4D" w14:textId="77777777" w:rsidR="00C06EAE" w:rsidRPr="00C06EAE" w:rsidRDefault="00C06EAE" w:rsidP="00C06EA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EAE">
        <w:rPr>
          <w:rFonts w:ascii="Times New Roman" w:hAnsi="Times New Roman" w:cs="Times New Roman"/>
          <w:sz w:val="28"/>
          <w:szCs w:val="28"/>
        </w:rPr>
        <w:t xml:space="preserve">о необходимости проведения проверки финансово-хозяйственной деятельности организации; </w:t>
      </w:r>
    </w:p>
    <w:p w14:paraId="3AA11320" w14:textId="7326ADF5" w:rsidR="00C06EAE" w:rsidRPr="00C06EAE" w:rsidRDefault="00C06EAE" w:rsidP="00C06EA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EAE">
        <w:rPr>
          <w:rFonts w:ascii="Times New Roman" w:hAnsi="Times New Roman" w:cs="Times New Roman"/>
          <w:sz w:val="28"/>
          <w:szCs w:val="28"/>
        </w:rPr>
        <w:t xml:space="preserve">о целесообразности дальнейшего сохранения трудовых отношений </w:t>
      </w:r>
      <w:r w:rsidR="00F80CD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06EAE">
        <w:rPr>
          <w:rFonts w:ascii="Times New Roman" w:hAnsi="Times New Roman" w:cs="Times New Roman"/>
          <w:sz w:val="28"/>
          <w:szCs w:val="28"/>
        </w:rPr>
        <w:t xml:space="preserve">с руководителем организации и т.д. </w:t>
      </w:r>
    </w:p>
    <w:p w14:paraId="19FA44D8" w14:textId="0507A75E" w:rsidR="00BE6B0D" w:rsidRPr="00303750" w:rsidRDefault="00C06EAE" w:rsidP="00F41B2E">
      <w:pPr>
        <w:widowControl w:val="0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EAE">
        <w:rPr>
          <w:rFonts w:ascii="Times New Roman" w:hAnsi="Times New Roman" w:cs="Times New Roman"/>
          <w:sz w:val="28"/>
          <w:szCs w:val="28"/>
        </w:rPr>
        <w:t xml:space="preserve">3.4.5. Направляет решение балансовой комиссии вместе </w:t>
      </w:r>
      <w:r w:rsidR="00712D8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C06EAE">
        <w:rPr>
          <w:rFonts w:ascii="Times New Roman" w:hAnsi="Times New Roman" w:cs="Times New Roman"/>
          <w:sz w:val="28"/>
          <w:szCs w:val="28"/>
        </w:rPr>
        <w:t xml:space="preserve">с пояснительной запиской, содержащей обоснование принятого решения, </w:t>
      </w:r>
      <w:r w:rsidRPr="00C06EAE">
        <w:rPr>
          <w:rFonts w:ascii="Times New Roman" w:hAnsi="Times New Roman" w:cs="Times New Roman"/>
          <w:sz w:val="28"/>
          <w:szCs w:val="28"/>
        </w:rPr>
        <w:lastRenderedPageBreak/>
        <w:t xml:space="preserve">Главе города Курска, а также в комитет по управлению муниципальным имуществом города Курска для проведения мероприятий в соответствии </w:t>
      </w:r>
      <w:r w:rsidR="00712D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06EAE">
        <w:rPr>
          <w:rFonts w:ascii="Times New Roman" w:hAnsi="Times New Roman" w:cs="Times New Roman"/>
          <w:sz w:val="28"/>
          <w:szCs w:val="28"/>
        </w:rPr>
        <w:t>с действующим законодательством.</w:t>
      </w:r>
    </w:p>
    <w:p w14:paraId="7DFDB3DB" w14:textId="77777777" w:rsidR="00D90004" w:rsidRDefault="00D90004" w:rsidP="00E35B1C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D90004" w:rsidSect="00712D8A">
          <w:headerReference w:type="default" r:id="rId9"/>
          <w:pgSz w:w="11905" w:h="16838"/>
          <w:pgMar w:top="1134" w:right="567" w:bottom="1134" w:left="1985" w:header="720" w:footer="720" w:gutter="0"/>
          <w:cols w:space="720"/>
          <w:noEndnote/>
          <w:titlePg/>
          <w:docGrid w:linePitch="299"/>
        </w:sectPr>
      </w:pPr>
    </w:p>
    <w:p w14:paraId="1F363DDF" w14:textId="77777777" w:rsidR="00076CA4" w:rsidRPr="00303750" w:rsidRDefault="00076CA4" w:rsidP="00E35B1C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7ECC593B" w14:textId="46F5B975" w:rsidR="005F2590" w:rsidRPr="00303750" w:rsidRDefault="00076CA4" w:rsidP="005F2590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303750">
        <w:rPr>
          <w:rFonts w:ascii="Times New Roman" w:hAnsi="Times New Roman" w:cs="Times New Roman"/>
          <w:bCs/>
          <w:sz w:val="28"/>
          <w:szCs w:val="28"/>
        </w:rPr>
        <w:t xml:space="preserve">об оценке </w:t>
      </w:r>
      <w:r w:rsidR="005F2590" w:rsidRPr="00303750">
        <w:rPr>
          <w:rFonts w:ascii="Times New Roman" w:hAnsi="Times New Roman" w:cs="Times New Roman"/>
          <w:bCs/>
          <w:sz w:val="28"/>
          <w:szCs w:val="28"/>
        </w:rPr>
        <w:t>эффективности</w:t>
      </w:r>
    </w:p>
    <w:p w14:paraId="325C2165" w14:textId="55F97054" w:rsidR="00AF343E" w:rsidRPr="00303750" w:rsidRDefault="005F2590" w:rsidP="00E45689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03750">
        <w:rPr>
          <w:rFonts w:ascii="Times New Roman" w:hAnsi="Times New Roman" w:cs="Times New Roman"/>
          <w:bCs/>
          <w:sz w:val="28"/>
          <w:szCs w:val="28"/>
        </w:rPr>
        <w:t>дея</w:t>
      </w:r>
      <w:r w:rsidR="00076CA4" w:rsidRPr="00303750">
        <w:rPr>
          <w:rFonts w:ascii="Times New Roman" w:hAnsi="Times New Roman" w:cs="Times New Roman"/>
          <w:bCs/>
          <w:sz w:val="28"/>
          <w:szCs w:val="28"/>
        </w:rPr>
        <w:t>тельности</w:t>
      </w:r>
      <w:r w:rsidR="00AF343E" w:rsidRPr="00303750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484D01" w:rsidRPr="00303750">
        <w:rPr>
          <w:rFonts w:ascii="Times New Roman" w:hAnsi="Times New Roman" w:cs="Times New Roman"/>
          <w:bCs/>
          <w:sz w:val="28"/>
          <w:szCs w:val="28"/>
        </w:rPr>
        <w:t>уководителей</w:t>
      </w:r>
      <w:r w:rsidR="00AF343E" w:rsidRPr="00303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6CA4" w:rsidRPr="00303750">
        <w:rPr>
          <w:rFonts w:ascii="Times New Roman" w:hAnsi="Times New Roman" w:cs="Times New Roman"/>
          <w:bCs/>
          <w:sz w:val="28"/>
          <w:szCs w:val="28"/>
        </w:rPr>
        <w:t xml:space="preserve">муниципальных унитарных предприятий и </w:t>
      </w:r>
      <w:r w:rsidR="00AF343E" w:rsidRPr="00303750">
        <w:rPr>
          <w:rFonts w:ascii="Times New Roman" w:hAnsi="Times New Roman" w:cs="Times New Roman"/>
          <w:sz w:val="28"/>
          <w:szCs w:val="28"/>
        </w:rPr>
        <w:t xml:space="preserve">хозяйственных </w:t>
      </w:r>
      <w:r w:rsidR="00E45689" w:rsidRPr="00303750">
        <w:rPr>
          <w:rFonts w:ascii="Times New Roman" w:hAnsi="Times New Roman" w:cs="Times New Roman"/>
          <w:sz w:val="28"/>
          <w:szCs w:val="28"/>
        </w:rPr>
        <w:t>общес</w:t>
      </w:r>
      <w:r w:rsidR="00AF343E" w:rsidRPr="00303750">
        <w:rPr>
          <w:rFonts w:ascii="Times New Roman" w:hAnsi="Times New Roman" w:cs="Times New Roman"/>
          <w:sz w:val="28"/>
          <w:szCs w:val="28"/>
        </w:rPr>
        <w:t>тв, более 50 процентов акций (</w:t>
      </w:r>
      <w:proofErr w:type="gramStart"/>
      <w:r w:rsidR="00AF343E" w:rsidRPr="00303750">
        <w:rPr>
          <w:rFonts w:ascii="Times New Roman" w:hAnsi="Times New Roman" w:cs="Times New Roman"/>
          <w:sz w:val="28"/>
          <w:szCs w:val="28"/>
        </w:rPr>
        <w:t xml:space="preserve">долей) </w:t>
      </w:r>
      <w:r w:rsidR="00E45689" w:rsidRPr="0030375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45689" w:rsidRPr="0030375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F343E" w:rsidRPr="00303750">
        <w:rPr>
          <w:rFonts w:ascii="Times New Roman" w:hAnsi="Times New Roman" w:cs="Times New Roman"/>
          <w:sz w:val="28"/>
          <w:szCs w:val="28"/>
        </w:rPr>
        <w:t>в уставном капитале которых находится</w:t>
      </w:r>
      <w:r w:rsidR="00E45689" w:rsidRPr="0030375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F343E" w:rsidRPr="00303750">
        <w:rPr>
          <w:rFonts w:ascii="Times New Roman" w:hAnsi="Times New Roman" w:cs="Times New Roman"/>
          <w:sz w:val="28"/>
          <w:szCs w:val="28"/>
        </w:rPr>
        <w:t>в муниципальной собственности</w:t>
      </w:r>
    </w:p>
    <w:p w14:paraId="2655D68D" w14:textId="77777777" w:rsidR="00076CA4" w:rsidRPr="00303750" w:rsidRDefault="00076CA4" w:rsidP="00E35B1C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rPr>
          <w:rFonts w:ascii="Times New Roman" w:hAnsi="Times New Roman" w:cs="Times New Roman"/>
          <w:sz w:val="28"/>
          <w:szCs w:val="28"/>
        </w:rPr>
      </w:pPr>
    </w:p>
    <w:p w14:paraId="4614A79A" w14:textId="038004BB" w:rsidR="00076CA4" w:rsidRPr="00303750" w:rsidRDefault="00D36841" w:rsidP="00076CA4">
      <w:pPr>
        <w:pStyle w:val="ConsPlusNormal"/>
        <w:widowControl/>
        <w:ind w:right="14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076CA4" w:rsidRPr="00303750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14:paraId="216EAA9F" w14:textId="1A51FC61" w:rsidR="00076CA4" w:rsidRPr="00303750" w:rsidRDefault="00076CA4" w:rsidP="00076CA4">
      <w:pPr>
        <w:pStyle w:val="ConsPlusNormal"/>
        <w:widowControl/>
        <w:ind w:right="14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>оценки эффективности деятельности</w:t>
      </w:r>
      <w:r w:rsidR="00983182" w:rsidRPr="003037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841">
        <w:rPr>
          <w:rFonts w:ascii="Times New Roman" w:hAnsi="Times New Roman" w:cs="Times New Roman"/>
          <w:b/>
          <w:sz w:val="28"/>
          <w:szCs w:val="28"/>
        </w:rPr>
        <w:t>руководителя</w:t>
      </w:r>
      <w:r w:rsidR="00983182" w:rsidRPr="003037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FDE" w:rsidRPr="00303750">
        <w:rPr>
          <w:rFonts w:ascii="Times New Roman" w:eastAsiaTheme="minorEastAsia" w:hAnsi="Times New Roman" w:cs="Times New Roman"/>
          <w:b/>
          <w:bCs/>
          <w:kern w:val="2"/>
          <w:sz w:val="28"/>
          <w:szCs w:val="28"/>
          <w14:ligatures w14:val="standardContextual"/>
        </w:rPr>
        <w:t>хозяйственн</w:t>
      </w:r>
      <w:r w:rsidR="00D36841">
        <w:rPr>
          <w:rFonts w:ascii="Times New Roman" w:eastAsiaTheme="minorEastAsia" w:hAnsi="Times New Roman" w:cs="Times New Roman"/>
          <w:b/>
          <w:bCs/>
          <w:kern w:val="2"/>
          <w:sz w:val="28"/>
          <w:szCs w:val="28"/>
          <w14:ligatures w14:val="standardContextual"/>
        </w:rPr>
        <w:t>ого</w:t>
      </w:r>
      <w:r w:rsidR="00043FDE" w:rsidRPr="00303750">
        <w:rPr>
          <w:rFonts w:ascii="Times New Roman" w:eastAsiaTheme="minorEastAsia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обществ</w:t>
      </w:r>
      <w:r w:rsidR="00D36841">
        <w:rPr>
          <w:rFonts w:ascii="Times New Roman" w:eastAsiaTheme="minorEastAsia" w:hAnsi="Times New Roman" w:cs="Times New Roman"/>
          <w:b/>
          <w:bCs/>
          <w:kern w:val="2"/>
          <w:sz w:val="28"/>
          <w:szCs w:val="28"/>
          <w14:ligatures w14:val="standardContextual"/>
        </w:rPr>
        <w:t>а</w:t>
      </w:r>
    </w:p>
    <w:p w14:paraId="2D9449EA" w14:textId="77777777" w:rsidR="00076CA4" w:rsidRPr="00303750" w:rsidRDefault="00076CA4" w:rsidP="00076CA4">
      <w:pPr>
        <w:pStyle w:val="ConsPlusNormal"/>
        <w:widowControl/>
        <w:ind w:right="14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262"/>
        <w:gridCol w:w="2407"/>
        <w:gridCol w:w="1920"/>
        <w:gridCol w:w="3611"/>
        <w:gridCol w:w="1559"/>
        <w:gridCol w:w="2127"/>
      </w:tblGrid>
      <w:tr w:rsidR="003D054E" w:rsidRPr="00DF7212" w14:paraId="5126DD65" w14:textId="26DB6DE3" w:rsidTr="005A097E">
        <w:trPr>
          <w:trHeight w:val="844"/>
          <w:tblHeader/>
        </w:trPr>
        <w:tc>
          <w:tcPr>
            <w:tcW w:w="566" w:type="dxa"/>
          </w:tcPr>
          <w:p w14:paraId="2CE459AB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4F50CFC9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  <w:p w14:paraId="6A40239D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14:paraId="3693B824" w14:textId="77777777" w:rsidR="00043FDE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39A336D2" w14:textId="30EAB0F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показателя</w:t>
            </w:r>
          </w:p>
          <w:p w14:paraId="457AE8A3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3B8098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60C116B7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  <w:p w14:paraId="6A915FF7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информации, порядок расчета</w:t>
            </w:r>
          </w:p>
        </w:tc>
        <w:tc>
          <w:tcPr>
            <w:tcW w:w="1920" w:type="dxa"/>
          </w:tcPr>
          <w:p w14:paraId="55668426" w14:textId="68E7E86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Весовое значение показателя, %</w:t>
            </w:r>
          </w:p>
        </w:tc>
        <w:tc>
          <w:tcPr>
            <w:tcW w:w="3611" w:type="dxa"/>
          </w:tcPr>
          <w:p w14:paraId="661B7FBD" w14:textId="2269F19B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показателя</w:t>
            </w:r>
          </w:p>
          <w:p w14:paraId="48005CE9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F93C06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показателя,</w:t>
            </w:r>
          </w:p>
          <w:p w14:paraId="048082CE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баллах)</w:t>
            </w:r>
          </w:p>
        </w:tc>
        <w:tc>
          <w:tcPr>
            <w:tcW w:w="2127" w:type="dxa"/>
          </w:tcPr>
          <w:p w14:paraId="5C2BC2E3" w14:textId="77777777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Взвешенное значение, %</w:t>
            </w:r>
          </w:p>
          <w:p w14:paraId="4B1372A8" w14:textId="7516829E" w:rsidR="00FF13D3" w:rsidRPr="00DF7212" w:rsidRDefault="00FF13D3" w:rsidP="006C40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(гр.4 х гр.6)</w:t>
            </w:r>
          </w:p>
        </w:tc>
      </w:tr>
      <w:tr w:rsidR="003D054E" w:rsidRPr="00DF7212" w14:paraId="3179C0AF" w14:textId="3392138E" w:rsidTr="005A097E">
        <w:trPr>
          <w:trHeight w:val="340"/>
        </w:trPr>
        <w:tc>
          <w:tcPr>
            <w:tcW w:w="566" w:type="dxa"/>
            <w:vMerge w:val="restart"/>
          </w:tcPr>
          <w:p w14:paraId="1A91B422" w14:textId="60DF0A10" w:rsidR="00FF13D3" w:rsidRPr="00DF7212" w:rsidRDefault="00FF13D3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 w:val="restart"/>
          </w:tcPr>
          <w:p w14:paraId="62B84D0C" w14:textId="04005102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работ (услуг) </w:t>
            </w:r>
          </w:p>
        </w:tc>
        <w:tc>
          <w:tcPr>
            <w:tcW w:w="2407" w:type="dxa"/>
            <w:vMerge w:val="restart"/>
          </w:tcPr>
          <w:p w14:paraId="5370B740" w14:textId="69CFD211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код 2110 формы «Отчет о финансовых результатах»</w:t>
            </w:r>
          </w:p>
        </w:tc>
        <w:tc>
          <w:tcPr>
            <w:tcW w:w="1920" w:type="dxa"/>
            <w:vMerge w:val="restart"/>
            <w:vAlign w:val="center"/>
          </w:tcPr>
          <w:p w14:paraId="668E94FE" w14:textId="4AEAD3E6" w:rsidR="00FF13D3" w:rsidRPr="00DF7212" w:rsidRDefault="00F4570C" w:rsidP="00FF13D3">
            <w:pPr>
              <w:pStyle w:val="a5"/>
              <w:ind w:lef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11" w:type="dxa"/>
          </w:tcPr>
          <w:p w14:paraId="2632EFB0" w14:textId="522FCEA5" w:rsidR="00FF13D3" w:rsidRPr="00DF7212" w:rsidRDefault="00DF6662" w:rsidP="0013087C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F13D3" w:rsidRPr="00DF7212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планового значения и более </w:t>
            </w:r>
            <w:r w:rsidR="00FF13D3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B21F9D3" w14:textId="77777777" w:rsidR="00FF13D3" w:rsidRPr="00DF7212" w:rsidRDefault="00FF13D3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0604EEA7" w14:textId="618D13D2" w:rsidR="00FF13D3" w:rsidRPr="00DF7212" w:rsidRDefault="00F4570C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D054E" w:rsidRPr="00DF7212" w14:paraId="37800BEA" w14:textId="06443BC3" w:rsidTr="005A097E">
        <w:trPr>
          <w:trHeight w:val="288"/>
        </w:trPr>
        <w:tc>
          <w:tcPr>
            <w:tcW w:w="566" w:type="dxa"/>
            <w:vMerge/>
          </w:tcPr>
          <w:p w14:paraId="60F6A1F1" w14:textId="77777777" w:rsidR="00FF13D3" w:rsidRPr="00DF7212" w:rsidRDefault="00FF13D3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0AF8FBC" w14:textId="77777777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1A2A22CC" w14:textId="77777777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446D9313" w14:textId="77777777" w:rsidR="00FF13D3" w:rsidRPr="00DF7212" w:rsidRDefault="00FF13D3" w:rsidP="0013087C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5D85BD8E" w14:textId="4E38995E" w:rsidR="00FF13D3" w:rsidRPr="00DF7212" w:rsidRDefault="00FF13D3" w:rsidP="0013087C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DF666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значения </w:t>
            </w:r>
            <w:r w:rsidR="00C86B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2D1C29" w:rsidRPr="00DF72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% до 100%</w:t>
            </w:r>
          </w:p>
        </w:tc>
        <w:tc>
          <w:tcPr>
            <w:tcW w:w="1559" w:type="dxa"/>
          </w:tcPr>
          <w:p w14:paraId="6EC5DB6E" w14:textId="5C995F01" w:rsidR="00FF13D3" w:rsidRPr="00DF7212" w:rsidRDefault="00FF13D3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27" w:type="dxa"/>
          </w:tcPr>
          <w:p w14:paraId="02B55912" w14:textId="10ABF6D5" w:rsidR="00FF13D3" w:rsidRPr="00DF7212" w:rsidRDefault="00F4570C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D054E" w:rsidRPr="00DF7212" w14:paraId="61E73D33" w14:textId="0226C7FB" w:rsidTr="005A097E">
        <w:trPr>
          <w:trHeight w:val="340"/>
        </w:trPr>
        <w:tc>
          <w:tcPr>
            <w:tcW w:w="566" w:type="dxa"/>
            <w:vMerge/>
          </w:tcPr>
          <w:p w14:paraId="0D3B469B" w14:textId="77777777" w:rsidR="00FF13D3" w:rsidRPr="00DF7212" w:rsidRDefault="00FF13D3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61059D6" w14:textId="77777777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2C53430E" w14:textId="77777777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0DF5A0EF" w14:textId="77777777" w:rsidR="00FF13D3" w:rsidRPr="00DF7212" w:rsidRDefault="00FF13D3" w:rsidP="0013087C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11404189" w14:textId="6C6091F3" w:rsidR="00FF13D3" w:rsidRPr="00DF7212" w:rsidRDefault="00DF6662" w:rsidP="00E626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выполнение планового значения</w:t>
            </w:r>
            <w:r w:rsidR="00FF13D3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D1C29" w:rsidRPr="00DF72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F13D3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% до </w:t>
            </w:r>
            <w:r w:rsidR="002D1C29" w:rsidRPr="00DF72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FF13D3" w:rsidRPr="00DF72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691EE940" w14:textId="5BE26594" w:rsidR="00FF13D3" w:rsidRPr="00DF7212" w:rsidRDefault="00FF13D3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7" w:type="dxa"/>
          </w:tcPr>
          <w:p w14:paraId="24D2A3C2" w14:textId="30291429" w:rsidR="00FF13D3" w:rsidRPr="00DF7212" w:rsidRDefault="00F4570C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D054E" w:rsidRPr="00DF7212" w14:paraId="59AED430" w14:textId="3FE0FD19" w:rsidTr="005A097E">
        <w:trPr>
          <w:trHeight w:val="234"/>
        </w:trPr>
        <w:tc>
          <w:tcPr>
            <w:tcW w:w="566" w:type="dxa"/>
            <w:vMerge/>
          </w:tcPr>
          <w:p w14:paraId="26E1D9C9" w14:textId="77777777" w:rsidR="00FF13D3" w:rsidRPr="00DF7212" w:rsidRDefault="00FF13D3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16CB030" w14:textId="77777777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14:paraId="01AFF5D0" w14:textId="77777777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5FB7A833" w14:textId="77777777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5675CDE8" w14:textId="4FCBF935" w:rsidR="00FF13D3" w:rsidRPr="00DF7212" w:rsidRDefault="00FF13D3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DF666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значения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2D1C29" w:rsidRPr="00DF72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14:paraId="0069109C" w14:textId="77777777" w:rsidR="00FF13D3" w:rsidRPr="00DF7212" w:rsidRDefault="00FF13D3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355A800C" w14:textId="4B661CBF" w:rsidR="00FF13D3" w:rsidRPr="00DF7212" w:rsidRDefault="004E427B" w:rsidP="0013087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43" w:rsidRPr="00DF7212" w14:paraId="6761D5E7" w14:textId="6BEF2FA3" w:rsidTr="005A097E">
        <w:trPr>
          <w:trHeight w:val="187"/>
        </w:trPr>
        <w:tc>
          <w:tcPr>
            <w:tcW w:w="566" w:type="dxa"/>
            <w:vMerge w:val="restart"/>
          </w:tcPr>
          <w:p w14:paraId="230F1307" w14:textId="6379419B" w:rsidR="00ED0D43" w:rsidRPr="00DF7212" w:rsidRDefault="00ED0D43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2" w:type="dxa"/>
            <w:vMerge w:val="restart"/>
            <w:tcBorders>
              <w:right w:val="single" w:sz="4" w:space="0" w:color="auto"/>
            </w:tcBorders>
          </w:tcPr>
          <w:p w14:paraId="1459B063" w14:textId="3AB0A629" w:rsidR="00ED0D43" w:rsidRPr="00DF7212" w:rsidRDefault="00ED0D43" w:rsidP="00ED0D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08C52" w14:textId="69368E8B" w:rsidR="00ED0D43" w:rsidRPr="00DF7212" w:rsidRDefault="00ED0D43" w:rsidP="00ED0D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код 5620 приложения 6 к форме «Бухгалтерский баланс»</w:t>
            </w:r>
          </w:p>
        </w:tc>
        <w:tc>
          <w:tcPr>
            <w:tcW w:w="1920" w:type="dxa"/>
            <w:vMerge w:val="restart"/>
            <w:tcBorders>
              <w:left w:val="single" w:sz="4" w:space="0" w:color="auto"/>
            </w:tcBorders>
            <w:vAlign w:val="center"/>
          </w:tcPr>
          <w:p w14:paraId="13C626F3" w14:textId="2BA4EDFB" w:rsidR="00ED0D43" w:rsidRPr="00DF7212" w:rsidRDefault="00ED0D43" w:rsidP="00ED0D4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11" w:type="dxa"/>
          </w:tcPr>
          <w:p w14:paraId="0EA41523" w14:textId="137F57FE" w:rsidR="00ED0D43" w:rsidRPr="00DF7212" w:rsidRDefault="006357C4" w:rsidP="00ED0D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непревышение планового значения</w:t>
            </w:r>
          </w:p>
        </w:tc>
        <w:tc>
          <w:tcPr>
            <w:tcW w:w="1559" w:type="dxa"/>
          </w:tcPr>
          <w:p w14:paraId="47CB900B" w14:textId="77777777" w:rsidR="00ED0D43" w:rsidRPr="00DF7212" w:rsidRDefault="00ED0D43" w:rsidP="00ED0D4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520373E7" w14:textId="50CF7287" w:rsidR="00ED0D43" w:rsidRPr="00DF7212" w:rsidRDefault="00ED0D43" w:rsidP="00ED0D4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D0D43" w:rsidRPr="00DF7212" w14:paraId="30FD00BB" w14:textId="69825023" w:rsidTr="005A097E">
        <w:trPr>
          <w:trHeight w:val="276"/>
        </w:trPr>
        <w:tc>
          <w:tcPr>
            <w:tcW w:w="566" w:type="dxa"/>
            <w:vMerge/>
          </w:tcPr>
          <w:p w14:paraId="2F57EBF1" w14:textId="77777777" w:rsidR="00ED0D43" w:rsidRPr="00DF7212" w:rsidRDefault="00ED0D43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right w:val="single" w:sz="4" w:space="0" w:color="auto"/>
            </w:tcBorders>
          </w:tcPr>
          <w:p w14:paraId="5B033B0A" w14:textId="77777777" w:rsidR="00ED0D43" w:rsidRPr="00DF7212" w:rsidRDefault="00ED0D43" w:rsidP="00ED0D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B35" w14:textId="77777777" w:rsidR="00ED0D43" w:rsidRPr="00DF7212" w:rsidRDefault="00ED0D43" w:rsidP="00ED0D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</w:tcBorders>
          </w:tcPr>
          <w:p w14:paraId="749752C0" w14:textId="77777777" w:rsidR="00ED0D43" w:rsidRPr="00DF7212" w:rsidRDefault="00ED0D43" w:rsidP="00ED0D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70723B4B" w14:textId="5C74D0D1" w:rsidR="00ED0D43" w:rsidRPr="00DF7212" w:rsidRDefault="00ED0D43" w:rsidP="00ED0D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превышение </w:t>
            </w:r>
            <w:r w:rsidR="006357C4" w:rsidRPr="006357C4">
              <w:rPr>
                <w:rFonts w:ascii="Times New Roman" w:hAnsi="Times New Roman" w:cs="Times New Roman"/>
                <w:sz w:val="24"/>
                <w:szCs w:val="24"/>
              </w:rPr>
              <w:t>планового значения</w:t>
            </w:r>
          </w:p>
        </w:tc>
        <w:tc>
          <w:tcPr>
            <w:tcW w:w="1559" w:type="dxa"/>
          </w:tcPr>
          <w:p w14:paraId="6959B18B" w14:textId="77777777" w:rsidR="00ED0D43" w:rsidRPr="00DF7212" w:rsidRDefault="00ED0D43" w:rsidP="00ED0D4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47494C25" w14:textId="01D53EAA" w:rsidR="00ED0D43" w:rsidRPr="00DF7212" w:rsidRDefault="00ED0D43" w:rsidP="00ED0D4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5269" w:rsidRPr="00DF7212" w14:paraId="3E8AC692" w14:textId="04C01ABE" w:rsidTr="005A097E">
        <w:tc>
          <w:tcPr>
            <w:tcW w:w="566" w:type="dxa"/>
            <w:vMerge w:val="restart"/>
          </w:tcPr>
          <w:p w14:paraId="45E857BB" w14:textId="7525191F" w:rsidR="00E45269" w:rsidRPr="00DF7212" w:rsidRDefault="00E45269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2" w:type="dxa"/>
            <w:vMerge w:val="restart"/>
          </w:tcPr>
          <w:p w14:paraId="7D7A76B9" w14:textId="0B26C0BD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2407" w:type="dxa"/>
            <w:vMerge w:val="restart"/>
          </w:tcPr>
          <w:p w14:paraId="5E299695" w14:textId="1683E76C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код 2400 формы «Отчет о финансовых результатах»</w:t>
            </w:r>
          </w:p>
        </w:tc>
        <w:tc>
          <w:tcPr>
            <w:tcW w:w="1920" w:type="dxa"/>
            <w:vMerge w:val="restart"/>
            <w:vAlign w:val="center"/>
          </w:tcPr>
          <w:p w14:paraId="22B51DE1" w14:textId="1D5A92ED" w:rsidR="00E45269" w:rsidRPr="00DF7212" w:rsidRDefault="00E45269" w:rsidP="00FF13D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11" w:type="dxa"/>
          </w:tcPr>
          <w:p w14:paraId="7C82CA3C" w14:textId="0D84F7AD" w:rsidR="00E45269" w:rsidRPr="00DF7212" w:rsidRDefault="00E45269" w:rsidP="006357C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на уровне </w:t>
            </w:r>
            <w:r w:rsidR="0098318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значения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и более</w:t>
            </w:r>
          </w:p>
        </w:tc>
        <w:tc>
          <w:tcPr>
            <w:tcW w:w="1559" w:type="dxa"/>
          </w:tcPr>
          <w:p w14:paraId="40956685" w14:textId="1527F200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7" w:type="dxa"/>
          </w:tcPr>
          <w:p w14:paraId="58CE9D26" w14:textId="2F33CFC7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45269" w:rsidRPr="00DF7212" w14:paraId="2FE478D9" w14:textId="096FA881" w:rsidTr="005A097E">
        <w:tc>
          <w:tcPr>
            <w:tcW w:w="566" w:type="dxa"/>
            <w:vMerge/>
          </w:tcPr>
          <w:p w14:paraId="0E82C5C4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E9B6C9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26161AE8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7A311F79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3913009C" w14:textId="2E2A9B0F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98318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значения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от 80% до 100%</w:t>
            </w:r>
          </w:p>
        </w:tc>
        <w:tc>
          <w:tcPr>
            <w:tcW w:w="1559" w:type="dxa"/>
          </w:tcPr>
          <w:p w14:paraId="290B41B5" w14:textId="2DD0E7A8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27" w:type="dxa"/>
          </w:tcPr>
          <w:p w14:paraId="1BA00D58" w14:textId="32F72703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45269" w:rsidRPr="00DF7212" w14:paraId="7C1144F3" w14:textId="662CB073" w:rsidTr="005A097E">
        <w:tc>
          <w:tcPr>
            <w:tcW w:w="566" w:type="dxa"/>
            <w:vMerge/>
          </w:tcPr>
          <w:p w14:paraId="666762D2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746F964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68DA48C4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6B35D861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1926866F" w14:textId="368D9699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98318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значения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от 60% до 80%</w:t>
            </w:r>
          </w:p>
        </w:tc>
        <w:tc>
          <w:tcPr>
            <w:tcW w:w="1559" w:type="dxa"/>
          </w:tcPr>
          <w:p w14:paraId="76001422" w14:textId="2F744BE9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7" w:type="dxa"/>
          </w:tcPr>
          <w:p w14:paraId="5B7A108E" w14:textId="4EA067D2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45269" w:rsidRPr="00DF7212" w14:paraId="3A9AA23A" w14:textId="74D9FD30" w:rsidTr="005A097E">
        <w:tc>
          <w:tcPr>
            <w:tcW w:w="566" w:type="dxa"/>
            <w:vMerge/>
          </w:tcPr>
          <w:p w14:paraId="6CF0A91A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7943105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3B298048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1D4A9F38" w14:textId="77777777" w:rsidR="00E45269" w:rsidRPr="00DF7212" w:rsidRDefault="00E45269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422B2079" w14:textId="1D7B8016" w:rsidR="00E45269" w:rsidRPr="00DF7212" w:rsidRDefault="00983182" w:rsidP="00837B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5269" w:rsidRPr="00DF7212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</w:t>
            </w:r>
            <w:r w:rsidR="00E45269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менее 60%</w:t>
            </w:r>
          </w:p>
        </w:tc>
        <w:tc>
          <w:tcPr>
            <w:tcW w:w="1559" w:type="dxa"/>
          </w:tcPr>
          <w:p w14:paraId="0B89A564" w14:textId="77777777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69D2FFF7" w14:textId="67D48468" w:rsidR="00E45269" w:rsidRPr="00DF7212" w:rsidRDefault="00E45269" w:rsidP="00837B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6CC5" w:rsidRPr="00DF7212" w14:paraId="57C12E07" w14:textId="516FC282" w:rsidTr="005A097E">
        <w:trPr>
          <w:trHeight w:val="411"/>
        </w:trPr>
        <w:tc>
          <w:tcPr>
            <w:tcW w:w="566" w:type="dxa"/>
            <w:vMerge w:val="restart"/>
          </w:tcPr>
          <w:p w14:paraId="3947437A" w14:textId="5A8C2A85" w:rsidR="008E6CC5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70908662"/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2" w:type="dxa"/>
            <w:vMerge w:val="restart"/>
          </w:tcPr>
          <w:p w14:paraId="7DF474E3" w14:textId="2820E715" w:rsidR="008E6CC5" w:rsidRPr="00DF7212" w:rsidRDefault="008E6CC5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 (отношение собственного капитала к итогу баланса, нормативное значение (&gt; 0,5))</w:t>
            </w:r>
          </w:p>
        </w:tc>
        <w:tc>
          <w:tcPr>
            <w:tcW w:w="2407" w:type="dxa"/>
            <w:vMerge w:val="restart"/>
          </w:tcPr>
          <w:p w14:paraId="263512F1" w14:textId="0C6A7EBA" w:rsidR="008E6CC5" w:rsidRPr="00DF7212" w:rsidRDefault="008E6CC5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(код 1300 + код 1530) / </w:t>
            </w:r>
            <w:r w:rsidRPr="00691A2A">
              <w:rPr>
                <w:rFonts w:ascii="Times New Roman" w:hAnsi="Times New Roman" w:cs="Times New Roman"/>
                <w:sz w:val="24"/>
                <w:szCs w:val="24"/>
              </w:rPr>
              <w:t>код 1</w:t>
            </w:r>
            <w:r w:rsidR="004E70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1A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формы «Бухгалтерский баланс»</w:t>
            </w:r>
          </w:p>
        </w:tc>
        <w:tc>
          <w:tcPr>
            <w:tcW w:w="1920" w:type="dxa"/>
            <w:vMerge w:val="restart"/>
            <w:vAlign w:val="center"/>
          </w:tcPr>
          <w:p w14:paraId="7AE395D9" w14:textId="2E302450" w:rsidR="008E6CC5" w:rsidRPr="00DF7212" w:rsidRDefault="008E6CC5" w:rsidP="008E6CC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11" w:type="dxa"/>
          </w:tcPr>
          <w:p w14:paraId="5D245F5F" w14:textId="0267D291" w:rsidR="008E6CC5" w:rsidRPr="00DF7212" w:rsidRDefault="00F95ABA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нормативному значению</w:t>
            </w:r>
          </w:p>
        </w:tc>
        <w:tc>
          <w:tcPr>
            <w:tcW w:w="1559" w:type="dxa"/>
          </w:tcPr>
          <w:p w14:paraId="576BA5B6" w14:textId="56B008C0" w:rsidR="008E6CC5" w:rsidRPr="00DF7212" w:rsidRDefault="008E6CC5" w:rsidP="008E6CC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7" w:type="dxa"/>
          </w:tcPr>
          <w:p w14:paraId="4785DB6E" w14:textId="579932E2" w:rsidR="008E6CC5" w:rsidRPr="00DF7212" w:rsidRDefault="008E6CC5" w:rsidP="008E6CC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6CC5" w:rsidRPr="00DF7212" w14:paraId="3230FC1A" w14:textId="753FF282" w:rsidTr="005A097E">
        <w:trPr>
          <w:trHeight w:val="176"/>
        </w:trPr>
        <w:tc>
          <w:tcPr>
            <w:tcW w:w="566" w:type="dxa"/>
            <w:vMerge/>
          </w:tcPr>
          <w:p w14:paraId="290FA680" w14:textId="77777777" w:rsidR="008E6CC5" w:rsidRPr="00DF7212" w:rsidRDefault="008E6CC5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8733BD0" w14:textId="77777777" w:rsidR="008E6CC5" w:rsidRPr="00DF7212" w:rsidRDefault="008E6CC5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57CA870F" w14:textId="77777777" w:rsidR="008E6CC5" w:rsidRPr="00DF7212" w:rsidRDefault="008E6CC5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665D37BD" w14:textId="77777777" w:rsidR="008E6CC5" w:rsidRPr="00DF7212" w:rsidRDefault="008E6CC5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0FAC24E4" w14:textId="33D2B7DC" w:rsidR="008E6CC5" w:rsidRPr="00DF7212" w:rsidRDefault="008E6CC5" w:rsidP="008E6CC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  <w:r w:rsidR="00F95ABA">
              <w:t xml:space="preserve"> </w:t>
            </w:r>
            <w:r w:rsidR="00F95ABA" w:rsidRPr="00F95ABA">
              <w:rPr>
                <w:rFonts w:ascii="Times New Roman" w:hAnsi="Times New Roman" w:cs="Times New Roman"/>
                <w:sz w:val="24"/>
                <w:szCs w:val="24"/>
              </w:rPr>
              <w:t>нормативному значению</w:t>
            </w:r>
          </w:p>
        </w:tc>
        <w:tc>
          <w:tcPr>
            <w:tcW w:w="1559" w:type="dxa"/>
          </w:tcPr>
          <w:p w14:paraId="5A0FFB85" w14:textId="77777777" w:rsidR="008E6CC5" w:rsidRPr="00DF7212" w:rsidRDefault="008E6CC5" w:rsidP="008E6CC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3147667B" w14:textId="14E0B553" w:rsidR="008E6CC5" w:rsidRPr="00DF7212" w:rsidRDefault="008E6CC5" w:rsidP="008E6CC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bookmarkEnd w:id="9"/>
      <w:tr w:rsidR="00B037FF" w:rsidRPr="00DF7212" w14:paraId="0DDE293D" w14:textId="77777777" w:rsidTr="005A097E">
        <w:trPr>
          <w:trHeight w:val="450"/>
        </w:trPr>
        <w:tc>
          <w:tcPr>
            <w:tcW w:w="566" w:type="dxa"/>
            <w:vMerge w:val="restart"/>
          </w:tcPr>
          <w:p w14:paraId="0415A0E1" w14:textId="5B0D61FB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2" w:type="dxa"/>
            <w:vMerge w:val="restart"/>
          </w:tcPr>
          <w:p w14:paraId="4CC98F42" w14:textId="060F8735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Коэффициент текущей ликвидности (отношение оборотных активов к краткосрочным обязательствам, нормативное значение (&gt; 1))</w:t>
            </w:r>
          </w:p>
        </w:tc>
        <w:tc>
          <w:tcPr>
            <w:tcW w:w="2407" w:type="dxa"/>
            <w:vMerge w:val="restart"/>
          </w:tcPr>
          <w:p w14:paraId="6B89C7AB" w14:textId="74B400E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(код 1200 - код 1260) / (код 1500 - код 1530) формы «Бухгалтерский баланс»</w:t>
            </w:r>
          </w:p>
        </w:tc>
        <w:tc>
          <w:tcPr>
            <w:tcW w:w="1920" w:type="dxa"/>
            <w:vMerge w:val="restart"/>
            <w:vAlign w:val="center"/>
          </w:tcPr>
          <w:p w14:paraId="1FBDCC28" w14:textId="54ADFD5B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11" w:type="dxa"/>
          </w:tcPr>
          <w:p w14:paraId="4F4DD6B3" w14:textId="092B57CA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нормативному значению</w:t>
            </w:r>
          </w:p>
        </w:tc>
        <w:tc>
          <w:tcPr>
            <w:tcW w:w="1559" w:type="dxa"/>
          </w:tcPr>
          <w:p w14:paraId="78326565" w14:textId="7CAD10F1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7" w:type="dxa"/>
          </w:tcPr>
          <w:p w14:paraId="4068C1C3" w14:textId="72F5A4F1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5ABA" w:rsidRPr="00DF7212" w14:paraId="782475EC" w14:textId="77777777" w:rsidTr="00F95ABA">
        <w:trPr>
          <w:trHeight w:val="511"/>
        </w:trPr>
        <w:tc>
          <w:tcPr>
            <w:tcW w:w="566" w:type="dxa"/>
            <w:vMerge/>
          </w:tcPr>
          <w:p w14:paraId="512870DD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77EC08E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74ADBB22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47F1065B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048DA668" w14:textId="771E221B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  <w:r>
              <w:t xml:space="preserve"> </w:t>
            </w:r>
            <w:r w:rsidRPr="00F95ABA">
              <w:rPr>
                <w:rFonts w:ascii="Times New Roman" w:hAnsi="Times New Roman" w:cs="Times New Roman"/>
                <w:sz w:val="24"/>
                <w:szCs w:val="24"/>
              </w:rPr>
              <w:t>нормативному значению</w:t>
            </w:r>
          </w:p>
        </w:tc>
        <w:tc>
          <w:tcPr>
            <w:tcW w:w="1559" w:type="dxa"/>
          </w:tcPr>
          <w:p w14:paraId="493592FC" w14:textId="789E925E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2754B806" w14:textId="76621303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37FF" w:rsidRPr="00DF7212" w14:paraId="77DD8ED6" w14:textId="34957A4A" w:rsidTr="00B037FF">
        <w:trPr>
          <w:trHeight w:val="357"/>
        </w:trPr>
        <w:tc>
          <w:tcPr>
            <w:tcW w:w="566" w:type="dxa"/>
            <w:vMerge w:val="restart"/>
          </w:tcPr>
          <w:p w14:paraId="534FCCEA" w14:textId="315180FA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2" w:type="dxa"/>
            <w:vMerge w:val="restart"/>
          </w:tcPr>
          <w:p w14:paraId="37751203" w14:textId="3F6A2242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Просроченная дебиторская задолженность </w:t>
            </w:r>
          </w:p>
        </w:tc>
        <w:tc>
          <w:tcPr>
            <w:tcW w:w="2407" w:type="dxa"/>
            <w:vMerge w:val="restart"/>
          </w:tcPr>
          <w:p w14:paraId="2140D13D" w14:textId="65B1150B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«Кредиторская и дебиторская задолженность к форме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«Бухгалтерский баланс»</w:t>
            </w:r>
          </w:p>
        </w:tc>
        <w:tc>
          <w:tcPr>
            <w:tcW w:w="1920" w:type="dxa"/>
            <w:vMerge w:val="restart"/>
            <w:vAlign w:val="center"/>
          </w:tcPr>
          <w:p w14:paraId="60EF5A51" w14:textId="597C9251" w:rsidR="00B037FF" w:rsidRPr="00DF7212" w:rsidRDefault="00D40791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037FF"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1" w:type="dxa"/>
          </w:tcPr>
          <w:p w14:paraId="4EA7C3F6" w14:textId="51ABB6A8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Pr="00DF7212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задолженности</w:t>
            </w:r>
          </w:p>
        </w:tc>
        <w:tc>
          <w:tcPr>
            <w:tcW w:w="1559" w:type="dxa"/>
          </w:tcPr>
          <w:p w14:paraId="1515940E" w14:textId="4BB374F3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7" w:type="dxa"/>
          </w:tcPr>
          <w:p w14:paraId="65813D1A" w14:textId="54C405AC" w:rsidR="00B037FF" w:rsidRPr="00DF7212" w:rsidRDefault="00D40791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7FF"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37FF" w:rsidRPr="00DF7212" w14:paraId="750B202E" w14:textId="77777777" w:rsidTr="005A097E">
        <w:trPr>
          <w:trHeight w:val="555"/>
        </w:trPr>
        <w:tc>
          <w:tcPr>
            <w:tcW w:w="566" w:type="dxa"/>
            <w:vMerge/>
          </w:tcPr>
          <w:p w14:paraId="040D4B83" w14:textId="77777777" w:rsidR="00B037FF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D168D7A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353E2D3B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2D59F4D8" w14:textId="77777777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6F12D616" w14:textId="3E9A7C92" w:rsidR="00B037FF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 в сравнении со значением на начало отчетного периода</w:t>
            </w: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14:paraId="40ABFF1B" w14:textId="47A9D544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27" w:type="dxa"/>
          </w:tcPr>
          <w:p w14:paraId="2166850E" w14:textId="7A8EDF91" w:rsidR="00B037FF" w:rsidRPr="00DF7212" w:rsidRDefault="00D40791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037FF" w:rsidRPr="00DF7212" w14:paraId="70B732E4" w14:textId="2A11EE94" w:rsidTr="00B037FF">
        <w:trPr>
          <w:trHeight w:val="1006"/>
        </w:trPr>
        <w:tc>
          <w:tcPr>
            <w:tcW w:w="566" w:type="dxa"/>
            <w:vMerge/>
          </w:tcPr>
          <w:p w14:paraId="09BD98F6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A1DA87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6149399E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1FC988E5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5FA0D7AC" w14:textId="6DA43B8A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>увеличение задолженности в сравнении со значением на начало отчетного периода</w:t>
            </w:r>
          </w:p>
        </w:tc>
        <w:tc>
          <w:tcPr>
            <w:tcW w:w="1559" w:type="dxa"/>
          </w:tcPr>
          <w:p w14:paraId="387EBA20" w14:textId="4E35BA3C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0CFA7F55" w14:textId="03FDA0DD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37FF" w:rsidRPr="00DF7212" w14:paraId="624A30D0" w14:textId="00F39203" w:rsidTr="005A097E">
        <w:tc>
          <w:tcPr>
            <w:tcW w:w="566" w:type="dxa"/>
            <w:vMerge w:val="restart"/>
          </w:tcPr>
          <w:p w14:paraId="3F2849CB" w14:textId="6A4CEC75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2" w:type="dxa"/>
            <w:vMerge w:val="restart"/>
          </w:tcPr>
          <w:p w14:paraId="07A3B90E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</w:t>
            </w:r>
          </w:p>
        </w:tc>
        <w:tc>
          <w:tcPr>
            <w:tcW w:w="2407" w:type="dxa"/>
            <w:vMerge w:val="restart"/>
          </w:tcPr>
          <w:p w14:paraId="2EFF0C6D" w14:textId="0D9F0360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«Кредиторская и дебиторская задолженность к форме «Бухгалтерский баланс»</w:t>
            </w:r>
          </w:p>
        </w:tc>
        <w:tc>
          <w:tcPr>
            <w:tcW w:w="1920" w:type="dxa"/>
            <w:vMerge w:val="restart"/>
            <w:vAlign w:val="center"/>
          </w:tcPr>
          <w:p w14:paraId="315BF568" w14:textId="602FF546" w:rsidR="00B037FF" w:rsidRPr="00DF7212" w:rsidRDefault="00D40791" w:rsidP="00B037FF">
            <w:pPr>
              <w:pStyle w:val="a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11" w:type="dxa"/>
          </w:tcPr>
          <w:p w14:paraId="098C903C" w14:textId="17F28038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отсутствие задолженности</w:t>
            </w:r>
          </w:p>
        </w:tc>
        <w:tc>
          <w:tcPr>
            <w:tcW w:w="1559" w:type="dxa"/>
          </w:tcPr>
          <w:p w14:paraId="70861114" w14:textId="517BF24D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7" w:type="dxa"/>
          </w:tcPr>
          <w:p w14:paraId="1B351E10" w14:textId="0C290239" w:rsidR="00B037FF" w:rsidRPr="00DF7212" w:rsidRDefault="00D40791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037FF" w:rsidRPr="00DF7212" w14:paraId="6EA4ABD4" w14:textId="5FCEFC4A" w:rsidTr="005A097E">
        <w:tc>
          <w:tcPr>
            <w:tcW w:w="566" w:type="dxa"/>
            <w:vMerge/>
          </w:tcPr>
          <w:p w14:paraId="533F81D7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664EC9F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28D66F99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1DE78B59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45840045" w14:textId="4CC52BDF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Pr="00DF7212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задолженности в сравнении со значением на начало отчетного периода</w:t>
            </w:r>
          </w:p>
        </w:tc>
        <w:tc>
          <w:tcPr>
            <w:tcW w:w="1559" w:type="dxa"/>
          </w:tcPr>
          <w:p w14:paraId="740B400A" w14:textId="77777777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27" w:type="dxa"/>
          </w:tcPr>
          <w:p w14:paraId="22B19C3B" w14:textId="37C14624" w:rsidR="00B037FF" w:rsidRPr="00DF7212" w:rsidRDefault="00D40791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037FF" w:rsidRPr="00DF7212" w14:paraId="2FF21246" w14:textId="12C35077" w:rsidTr="005A097E">
        <w:trPr>
          <w:trHeight w:val="879"/>
        </w:trPr>
        <w:tc>
          <w:tcPr>
            <w:tcW w:w="566" w:type="dxa"/>
            <w:vMerge/>
          </w:tcPr>
          <w:p w14:paraId="3E60C8F2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209B92B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6A116482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75E31685" w14:textId="77777777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14:paraId="3849D0C7" w14:textId="27B6A8DA" w:rsidR="00B037FF" w:rsidRPr="00DF7212" w:rsidRDefault="00B037FF" w:rsidP="00B037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DF7212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задолженности в сравнении со значением на начало отчетного периода</w:t>
            </w:r>
          </w:p>
        </w:tc>
        <w:tc>
          <w:tcPr>
            <w:tcW w:w="1559" w:type="dxa"/>
          </w:tcPr>
          <w:p w14:paraId="02DB3E4F" w14:textId="77777777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69F28E37" w14:textId="74B007A1" w:rsidR="00B037FF" w:rsidRPr="00DF7212" w:rsidRDefault="00B037FF" w:rsidP="00B037F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4B3DC66" w14:textId="77777777" w:rsidR="00076CA4" w:rsidRPr="00303750" w:rsidRDefault="00076CA4" w:rsidP="00076CA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FAF2BDF" w14:textId="77777777" w:rsidR="00A9207B" w:rsidRDefault="00A9207B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12EF6FAC" w14:textId="77777777" w:rsidR="00DF7212" w:rsidRDefault="00DF7212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1CE9E264" w14:textId="77777777" w:rsidR="006357C4" w:rsidRDefault="006357C4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11B5C736" w14:textId="77777777" w:rsidR="006357C4" w:rsidRDefault="006357C4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18EE9767" w14:textId="77777777" w:rsidR="005A097E" w:rsidRDefault="005A097E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17CC9DFF" w14:textId="77777777" w:rsidR="00F95ABA" w:rsidRDefault="00F95ABA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13291FC7" w14:textId="77777777" w:rsidR="006357C4" w:rsidRDefault="006357C4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6885E2ED" w14:textId="77777777" w:rsidR="00F41B2E" w:rsidRDefault="00F41B2E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4F50254E" w14:textId="77777777" w:rsidR="00764097" w:rsidRDefault="00764097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5438E033" w14:textId="77777777" w:rsidR="006357C4" w:rsidRDefault="006357C4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3B79401D" w14:textId="77777777" w:rsidR="006357C4" w:rsidRPr="00303750" w:rsidRDefault="006357C4" w:rsidP="00DF7212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27C52564" w14:textId="77777777" w:rsidR="00C05757" w:rsidRPr="00303750" w:rsidRDefault="00C05757" w:rsidP="008710B8">
      <w:pPr>
        <w:widowControl w:val="0"/>
        <w:autoSpaceDE w:val="0"/>
        <w:autoSpaceDN w:val="0"/>
        <w:adjustRightInd w:val="0"/>
        <w:spacing w:after="0" w:line="240" w:lineRule="auto"/>
        <w:ind w:right="-314"/>
        <w:outlineLvl w:val="0"/>
        <w:rPr>
          <w:rFonts w:ascii="Times New Roman" w:hAnsi="Times New Roman" w:cs="Times New Roman"/>
          <w:sz w:val="28"/>
          <w:szCs w:val="28"/>
        </w:rPr>
      </w:pPr>
    </w:p>
    <w:p w14:paraId="60B57D14" w14:textId="5C619CB1" w:rsidR="00A9207B" w:rsidRPr="00303750" w:rsidRDefault="00A9207B" w:rsidP="00A9207B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2D8C5D74" w14:textId="77777777" w:rsidR="00A9207B" w:rsidRPr="00303750" w:rsidRDefault="00A9207B" w:rsidP="00A9207B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303750">
        <w:rPr>
          <w:rFonts w:ascii="Times New Roman" w:hAnsi="Times New Roman" w:cs="Times New Roman"/>
          <w:bCs/>
          <w:sz w:val="28"/>
          <w:szCs w:val="28"/>
        </w:rPr>
        <w:t>об оценке эффективности</w:t>
      </w:r>
    </w:p>
    <w:p w14:paraId="687534A1" w14:textId="7377FEE8" w:rsidR="00A9207B" w:rsidRPr="00303750" w:rsidRDefault="00A9207B" w:rsidP="00E45689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03750">
        <w:rPr>
          <w:rFonts w:ascii="Times New Roman" w:hAnsi="Times New Roman" w:cs="Times New Roman"/>
          <w:bCs/>
          <w:sz w:val="28"/>
          <w:szCs w:val="28"/>
        </w:rPr>
        <w:t>деятельности руководителей муниципальных</w:t>
      </w:r>
      <w:r w:rsidR="00E45689" w:rsidRPr="00303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bCs/>
          <w:sz w:val="28"/>
          <w:szCs w:val="28"/>
        </w:rPr>
        <w:t>унитарных предприятий и</w:t>
      </w:r>
      <w:r w:rsidRPr="00303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>хозяйственных обществ, более 50 процентов</w:t>
      </w:r>
      <w:r w:rsidR="00E45689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>акций (</w:t>
      </w:r>
      <w:proofErr w:type="gramStart"/>
      <w:r w:rsidRPr="00303750">
        <w:rPr>
          <w:rFonts w:ascii="Times New Roman" w:hAnsi="Times New Roman" w:cs="Times New Roman"/>
          <w:sz w:val="28"/>
          <w:szCs w:val="28"/>
        </w:rPr>
        <w:t xml:space="preserve">долей) </w:t>
      </w:r>
      <w:r w:rsidR="00E45689" w:rsidRPr="0030375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45689" w:rsidRPr="0030375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03750">
        <w:rPr>
          <w:rFonts w:ascii="Times New Roman" w:hAnsi="Times New Roman" w:cs="Times New Roman"/>
          <w:sz w:val="28"/>
          <w:szCs w:val="28"/>
        </w:rPr>
        <w:t xml:space="preserve">в уставном капитале которых находится </w:t>
      </w:r>
      <w:r w:rsidR="00E45689" w:rsidRPr="0030375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03750">
        <w:rPr>
          <w:rFonts w:ascii="Times New Roman" w:hAnsi="Times New Roman" w:cs="Times New Roman"/>
          <w:sz w:val="28"/>
          <w:szCs w:val="28"/>
        </w:rPr>
        <w:t>в муниципальной собственности</w:t>
      </w:r>
    </w:p>
    <w:p w14:paraId="737105A9" w14:textId="77777777" w:rsidR="00A9207B" w:rsidRPr="00303750" w:rsidRDefault="00A9207B" w:rsidP="00A9207B">
      <w:pPr>
        <w:widowControl w:val="0"/>
        <w:autoSpaceDE w:val="0"/>
        <w:autoSpaceDN w:val="0"/>
        <w:adjustRightInd w:val="0"/>
        <w:spacing w:after="0" w:line="240" w:lineRule="auto"/>
        <w:ind w:left="8789" w:right="-314"/>
        <w:jc w:val="center"/>
        <w:rPr>
          <w:rFonts w:ascii="Times New Roman" w:hAnsi="Times New Roman" w:cs="Times New Roman"/>
          <w:sz w:val="28"/>
          <w:szCs w:val="28"/>
        </w:rPr>
      </w:pPr>
    </w:p>
    <w:p w14:paraId="51F32A4A" w14:textId="436C09E4" w:rsidR="00A9207B" w:rsidRPr="00303750" w:rsidRDefault="00D36841" w:rsidP="00A9207B">
      <w:pPr>
        <w:pStyle w:val="ConsPlusNormal"/>
        <w:widowControl/>
        <w:ind w:right="14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A9207B" w:rsidRPr="00303750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14:paraId="78AA497F" w14:textId="28413122" w:rsidR="00A9207B" w:rsidRPr="00303750" w:rsidRDefault="00A9207B" w:rsidP="00001586">
      <w:pPr>
        <w:pStyle w:val="ConsPlusNormal"/>
        <w:widowControl/>
        <w:ind w:right="14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>оценки эффективности деятельности</w:t>
      </w:r>
      <w:r w:rsidR="00001586">
        <w:rPr>
          <w:rFonts w:ascii="Times New Roman" w:hAnsi="Times New Roman" w:cs="Times New Roman"/>
          <w:b/>
          <w:sz w:val="28"/>
          <w:szCs w:val="28"/>
        </w:rPr>
        <w:t xml:space="preserve"> руководител</w:t>
      </w:r>
      <w:bookmarkStart w:id="10" w:name="_Hlk181354881"/>
      <w:r w:rsidR="00D36841">
        <w:rPr>
          <w:rFonts w:ascii="Times New Roman" w:hAnsi="Times New Roman" w:cs="Times New Roman"/>
          <w:b/>
          <w:sz w:val="28"/>
          <w:szCs w:val="28"/>
        </w:rPr>
        <w:t>я</w:t>
      </w:r>
      <w:r w:rsidR="00001586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D36841">
        <w:rPr>
          <w:rFonts w:ascii="Times New Roman" w:hAnsi="Times New Roman" w:cs="Times New Roman"/>
          <w:b/>
          <w:sz w:val="28"/>
          <w:szCs w:val="28"/>
        </w:rPr>
        <w:t>ого</w:t>
      </w:r>
      <w:r w:rsidR="00001586">
        <w:rPr>
          <w:rFonts w:ascii="Times New Roman" w:hAnsi="Times New Roman" w:cs="Times New Roman"/>
          <w:b/>
          <w:sz w:val="28"/>
          <w:szCs w:val="28"/>
        </w:rPr>
        <w:t xml:space="preserve"> предприяти</w:t>
      </w:r>
      <w:bookmarkEnd w:id="10"/>
      <w:r w:rsidR="00D36841">
        <w:rPr>
          <w:rFonts w:ascii="Times New Roman" w:hAnsi="Times New Roman" w:cs="Times New Roman"/>
          <w:b/>
          <w:sz w:val="28"/>
          <w:szCs w:val="28"/>
        </w:rPr>
        <w:t>я</w:t>
      </w:r>
    </w:p>
    <w:p w14:paraId="37D28D91" w14:textId="77777777" w:rsidR="00A9207B" w:rsidRPr="00303750" w:rsidRDefault="00A9207B" w:rsidP="00A9207B">
      <w:pPr>
        <w:pStyle w:val="ConsPlusNormal"/>
        <w:widowControl/>
        <w:ind w:right="14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121"/>
        <w:gridCol w:w="3332"/>
        <w:gridCol w:w="1276"/>
        <w:gridCol w:w="3327"/>
        <w:gridCol w:w="1705"/>
        <w:gridCol w:w="2125"/>
      </w:tblGrid>
      <w:tr w:rsidR="00E45269" w:rsidRPr="00DF7212" w14:paraId="32218FEC" w14:textId="77777777" w:rsidTr="00342342">
        <w:trPr>
          <w:trHeight w:val="526"/>
          <w:tblHeader/>
        </w:trPr>
        <w:tc>
          <w:tcPr>
            <w:tcW w:w="566" w:type="dxa"/>
          </w:tcPr>
          <w:p w14:paraId="238DB40B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0E40BE99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  <w:p w14:paraId="64DCBAB0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14:paraId="033B4A68" w14:textId="77777777" w:rsidR="00043FDE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02F2DA3E" w14:textId="0FF69EEB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показателя</w:t>
            </w:r>
          </w:p>
          <w:p w14:paraId="76774C04" w14:textId="77777777" w:rsidR="00E45269" w:rsidRPr="00DF7212" w:rsidRDefault="00E45269" w:rsidP="00043FDE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2" w:type="dxa"/>
          </w:tcPr>
          <w:p w14:paraId="59AC3C9F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  <w:p w14:paraId="3F9E93AD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информации, порядок расчета</w:t>
            </w:r>
          </w:p>
        </w:tc>
        <w:tc>
          <w:tcPr>
            <w:tcW w:w="1276" w:type="dxa"/>
          </w:tcPr>
          <w:p w14:paraId="41942D9D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Весовое значение показателя, %</w:t>
            </w:r>
          </w:p>
        </w:tc>
        <w:tc>
          <w:tcPr>
            <w:tcW w:w="3327" w:type="dxa"/>
          </w:tcPr>
          <w:p w14:paraId="6CA6AABC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показателя</w:t>
            </w:r>
          </w:p>
          <w:p w14:paraId="50F0F22C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</w:tcPr>
          <w:p w14:paraId="46874FD6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показателя,</w:t>
            </w:r>
          </w:p>
          <w:p w14:paraId="500E9404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баллах)</w:t>
            </w:r>
          </w:p>
        </w:tc>
        <w:tc>
          <w:tcPr>
            <w:tcW w:w="2125" w:type="dxa"/>
          </w:tcPr>
          <w:p w14:paraId="5A513E09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Взвешенное значение, %</w:t>
            </w:r>
          </w:p>
          <w:p w14:paraId="79C5BE47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(гр.4 х гр.6)</w:t>
            </w:r>
          </w:p>
        </w:tc>
      </w:tr>
      <w:tr w:rsidR="00E45269" w:rsidRPr="00DF7212" w14:paraId="02478962" w14:textId="77777777" w:rsidTr="00342342">
        <w:trPr>
          <w:trHeight w:val="238"/>
        </w:trPr>
        <w:tc>
          <w:tcPr>
            <w:tcW w:w="566" w:type="dxa"/>
            <w:vMerge w:val="restart"/>
          </w:tcPr>
          <w:p w14:paraId="25B5DDBA" w14:textId="05BE0DE3" w:rsidR="00E45269" w:rsidRPr="00DF7212" w:rsidRDefault="00E45269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1" w:type="dxa"/>
            <w:vMerge w:val="restart"/>
          </w:tcPr>
          <w:p w14:paraId="3CC2E007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работ (услуг) </w:t>
            </w:r>
          </w:p>
          <w:p w14:paraId="4D07FD04" w14:textId="217CADA3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(с учетом полученной субсидии на возмещение недополученных доходов</w:t>
            </w:r>
            <w:r w:rsidR="00277803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32" w:type="dxa"/>
            <w:vMerge w:val="restart"/>
          </w:tcPr>
          <w:p w14:paraId="580CF370" w14:textId="70C37FED" w:rsidR="00342342" w:rsidRPr="00095D2C" w:rsidRDefault="00342342" w:rsidP="00342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>тчет о выполнении плана 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предприятия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период;</w:t>
            </w:r>
          </w:p>
          <w:p w14:paraId="54782FC9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форма «Отчет о финансовых результатах» </w:t>
            </w:r>
          </w:p>
          <w:p w14:paraId="46825121" w14:textId="37B7CA53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06F2E31" w14:textId="77777777" w:rsidR="00E45269" w:rsidRPr="00DF7212" w:rsidRDefault="00E45269" w:rsidP="00526846">
            <w:pPr>
              <w:pStyle w:val="a5"/>
              <w:ind w:lef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27" w:type="dxa"/>
          </w:tcPr>
          <w:p w14:paraId="144BC10E" w14:textId="2B0CCB53" w:rsidR="00E45269" w:rsidRPr="00DF7212" w:rsidRDefault="00983182" w:rsidP="00526846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5269" w:rsidRPr="00DF7212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</w:t>
            </w:r>
            <w:r w:rsidR="00E45269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планового значения</w:t>
            </w:r>
            <w:r w:rsidR="00E45269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1705" w:type="dxa"/>
          </w:tcPr>
          <w:p w14:paraId="3939F2DB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14:paraId="7F267AF2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45269" w:rsidRPr="00DF7212" w14:paraId="0628CD04" w14:textId="77777777" w:rsidTr="00342342">
        <w:trPr>
          <w:trHeight w:val="340"/>
        </w:trPr>
        <w:tc>
          <w:tcPr>
            <w:tcW w:w="566" w:type="dxa"/>
            <w:vMerge/>
          </w:tcPr>
          <w:p w14:paraId="0D6E24A2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55801EE3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2F2DD89C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CDBB2F7" w14:textId="77777777" w:rsidR="00E45269" w:rsidRPr="00DF7212" w:rsidRDefault="00E45269" w:rsidP="00526846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636D5C7C" w14:textId="7843421B" w:rsidR="00E45269" w:rsidRPr="00DF7212" w:rsidRDefault="00E45269" w:rsidP="00526846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98318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значения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от 80% до 100%</w:t>
            </w:r>
          </w:p>
        </w:tc>
        <w:tc>
          <w:tcPr>
            <w:tcW w:w="1705" w:type="dxa"/>
          </w:tcPr>
          <w:p w14:paraId="7581E812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25" w:type="dxa"/>
          </w:tcPr>
          <w:p w14:paraId="13B0F161" w14:textId="7ABBB2EF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45269" w:rsidRPr="00DF7212" w14:paraId="0E075B67" w14:textId="77777777" w:rsidTr="00342342">
        <w:trPr>
          <w:trHeight w:val="340"/>
        </w:trPr>
        <w:tc>
          <w:tcPr>
            <w:tcW w:w="566" w:type="dxa"/>
            <w:vMerge/>
          </w:tcPr>
          <w:p w14:paraId="664DBD76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4F6A3BBF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3982ED19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ECEA255" w14:textId="77777777" w:rsidR="00E45269" w:rsidRPr="00DF7212" w:rsidRDefault="00E45269" w:rsidP="00526846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0836974F" w14:textId="48E605FA" w:rsidR="00E45269" w:rsidRPr="00DF7212" w:rsidRDefault="00E45269" w:rsidP="00526846">
            <w:pPr>
              <w:pStyle w:val="a5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98318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значения 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от 60% до 80%</w:t>
            </w:r>
          </w:p>
        </w:tc>
        <w:tc>
          <w:tcPr>
            <w:tcW w:w="1705" w:type="dxa"/>
          </w:tcPr>
          <w:p w14:paraId="31577210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5" w:type="dxa"/>
          </w:tcPr>
          <w:p w14:paraId="02BFAAC8" w14:textId="791427CD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45269" w:rsidRPr="00DF7212" w14:paraId="43409523" w14:textId="77777777" w:rsidTr="00342342">
        <w:trPr>
          <w:trHeight w:val="234"/>
        </w:trPr>
        <w:tc>
          <w:tcPr>
            <w:tcW w:w="566" w:type="dxa"/>
            <w:vMerge/>
          </w:tcPr>
          <w:p w14:paraId="4B4A405B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7A93CDE7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134F17DF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C5390B7" w14:textId="77777777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0CE399FF" w14:textId="3DFCBD8A" w:rsidR="00E45269" w:rsidRPr="00DF7212" w:rsidRDefault="00E45269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983182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менее 60%</w:t>
            </w:r>
          </w:p>
        </w:tc>
        <w:tc>
          <w:tcPr>
            <w:tcW w:w="1705" w:type="dxa"/>
          </w:tcPr>
          <w:p w14:paraId="12977321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572861E6" w14:textId="77777777" w:rsidR="00E45269" w:rsidRPr="00DF7212" w:rsidRDefault="00E45269" w:rsidP="005268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FC8" w:rsidRPr="00DF7212" w14:paraId="7E8F53E5" w14:textId="77777777" w:rsidTr="00342342">
        <w:trPr>
          <w:trHeight w:val="64"/>
        </w:trPr>
        <w:tc>
          <w:tcPr>
            <w:tcW w:w="566" w:type="dxa"/>
            <w:vMerge w:val="restart"/>
          </w:tcPr>
          <w:p w14:paraId="1FA63EBA" w14:textId="015141B9" w:rsidR="00283FC8" w:rsidRPr="00DF7212" w:rsidRDefault="00283FC8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1" w:type="dxa"/>
            <w:vMerge w:val="restart"/>
          </w:tcPr>
          <w:p w14:paraId="47C12556" w14:textId="3DB739B7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3332" w:type="dxa"/>
            <w:vMerge w:val="restart"/>
          </w:tcPr>
          <w:p w14:paraId="57C21DD2" w14:textId="435B7284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код 5620 приложения 6 к форме «Бухгалтерский баланс»</w:t>
            </w:r>
          </w:p>
        </w:tc>
        <w:tc>
          <w:tcPr>
            <w:tcW w:w="1276" w:type="dxa"/>
            <w:vMerge w:val="restart"/>
            <w:vAlign w:val="center"/>
          </w:tcPr>
          <w:p w14:paraId="4CFEE95D" w14:textId="77777777" w:rsidR="00283FC8" w:rsidRPr="00DF7212" w:rsidRDefault="00283FC8" w:rsidP="00283FC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7" w:type="dxa"/>
          </w:tcPr>
          <w:p w14:paraId="6A4B7A16" w14:textId="7E54F707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непревышение</w:t>
            </w:r>
            <w:r w:rsidR="006357C4">
              <w:t xml:space="preserve"> </w:t>
            </w:r>
            <w:r w:rsidR="006357C4" w:rsidRPr="006357C4">
              <w:rPr>
                <w:rFonts w:ascii="Times New Roman" w:hAnsi="Times New Roman" w:cs="Times New Roman"/>
                <w:sz w:val="24"/>
                <w:szCs w:val="24"/>
              </w:rPr>
              <w:t>планового значения</w:t>
            </w:r>
          </w:p>
        </w:tc>
        <w:tc>
          <w:tcPr>
            <w:tcW w:w="1705" w:type="dxa"/>
          </w:tcPr>
          <w:p w14:paraId="6C978E02" w14:textId="77777777" w:rsidR="00283FC8" w:rsidRPr="00DF7212" w:rsidRDefault="00283FC8" w:rsidP="00283FC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14:paraId="0D2FD1C6" w14:textId="77777777" w:rsidR="00283FC8" w:rsidRPr="00DF7212" w:rsidRDefault="00283FC8" w:rsidP="00283FC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83FC8" w:rsidRPr="00DF7212" w14:paraId="113CD5ED" w14:textId="77777777" w:rsidTr="00342342">
        <w:trPr>
          <w:trHeight w:val="276"/>
        </w:trPr>
        <w:tc>
          <w:tcPr>
            <w:tcW w:w="566" w:type="dxa"/>
            <w:vMerge/>
          </w:tcPr>
          <w:p w14:paraId="5B927685" w14:textId="77777777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1CD9AFC0" w14:textId="77777777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66380DA6" w14:textId="77777777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F707C4A" w14:textId="77777777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695CD455" w14:textId="49402F32" w:rsidR="00283FC8" w:rsidRPr="00DF7212" w:rsidRDefault="00283FC8" w:rsidP="00283FC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превышение </w:t>
            </w:r>
            <w:r w:rsidR="006357C4" w:rsidRPr="006357C4">
              <w:rPr>
                <w:rFonts w:ascii="Times New Roman" w:hAnsi="Times New Roman" w:cs="Times New Roman"/>
                <w:sz w:val="24"/>
                <w:szCs w:val="24"/>
              </w:rPr>
              <w:t>планового значения</w:t>
            </w:r>
          </w:p>
        </w:tc>
        <w:tc>
          <w:tcPr>
            <w:tcW w:w="1705" w:type="dxa"/>
          </w:tcPr>
          <w:p w14:paraId="294ABC96" w14:textId="77777777" w:rsidR="00283FC8" w:rsidRPr="00DF7212" w:rsidRDefault="00283FC8" w:rsidP="00283FC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33319C10" w14:textId="77777777" w:rsidR="00283FC8" w:rsidRPr="00DF7212" w:rsidRDefault="00283FC8" w:rsidP="00283FC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5ABA" w:rsidRPr="00DF7212" w14:paraId="3F3A3514" w14:textId="77777777" w:rsidTr="00342342">
        <w:trPr>
          <w:trHeight w:val="667"/>
        </w:trPr>
        <w:tc>
          <w:tcPr>
            <w:tcW w:w="566" w:type="dxa"/>
            <w:vMerge w:val="restart"/>
          </w:tcPr>
          <w:p w14:paraId="66D0E5D1" w14:textId="739BFC92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21" w:type="dxa"/>
            <w:vMerge w:val="restart"/>
          </w:tcPr>
          <w:p w14:paraId="770D738A" w14:textId="218A7269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Коэффициент текущей ликвидности (отношение оборотных активов к краткосрочным обязательствам, нормативное значение (&gt; 1))</w:t>
            </w:r>
          </w:p>
        </w:tc>
        <w:tc>
          <w:tcPr>
            <w:tcW w:w="3332" w:type="dxa"/>
            <w:vMerge w:val="restart"/>
          </w:tcPr>
          <w:p w14:paraId="5A16758F" w14:textId="5753EB8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(код 1200 - код 1260) / (код 1500 - код 1530) формы «Бухгалтерский баланс»</w:t>
            </w:r>
          </w:p>
        </w:tc>
        <w:tc>
          <w:tcPr>
            <w:tcW w:w="1276" w:type="dxa"/>
            <w:vMerge w:val="restart"/>
            <w:vAlign w:val="center"/>
          </w:tcPr>
          <w:p w14:paraId="2AA8D5AD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7" w:type="dxa"/>
          </w:tcPr>
          <w:p w14:paraId="2A1A28D0" w14:textId="677CEF98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нормативному значению</w:t>
            </w:r>
          </w:p>
        </w:tc>
        <w:tc>
          <w:tcPr>
            <w:tcW w:w="1705" w:type="dxa"/>
          </w:tcPr>
          <w:p w14:paraId="489C7AAB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5" w:type="dxa"/>
          </w:tcPr>
          <w:p w14:paraId="361ADA6C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5ABA" w:rsidRPr="00DF7212" w14:paraId="0D15238D" w14:textId="77777777" w:rsidTr="00342342">
        <w:trPr>
          <w:trHeight w:val="484"/>
        </w:trPr>
        <w:tc>
          <w:tcPr>
            <w:tcW w:w="566" w:type="dxa"/>
            <w:vMerge/>
          </w:tcPr>
          <w:p w14:paraId="371323EC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7455DE89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1D472AC1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3FE0B0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039BB115" w14:textId="12A19065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  <w:r>
              <w:t xml:space="preserve"> </w:t>
            </w:r>
            <w:r w:rsidRPr="00F95ABA">
              <w:rPr>
                <w:rFonts w:ascii="Times New Roman" w:hAnsi="Times New Roman" w:cs="Times New Roman"/>
                <w:sz w:val="24"/>
                <w:szCs w:val="24"/>
              </w:rPr>
              <w:t>нормативному значению</w:t>
            </w:r>
          </w:p>
        </w:tc>
        <w:tc>
          <w:tcPr>
            <w:tcW w:w="1705" w:type="dxa"/>
          </w:tcPr>
          <w:p w14:paraId="06E530C0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218BD91E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5ABA" w:rsidRPr="00DF7212" w14:paraId="74647D8F" w14:textId="77777777" w:rsidTr="00342342">
        <w:trPr>
          <w:trHeight w:val="484"/>
        </w:trPr>
        <w:tc>
          <w:tcPr>
            <w:tcW w:w="566" w:type="dxa"/>
            <w:vMerge w:val="restart"/>
          </w:tcPr>
          <w:p w14:paraId="7C8AA6DF" w14:textId="70E1317A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1" w:type="dxa"/>
            <w:vMerge w:val="restart"/>
          </w:tcPr>
          <w:p w14:paraId="6E30C1D4" w14:textId="1E61148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 (отношение собственного капитала к итогу баланса, нормативное значение (&gt; 0,5))</w:t>
            </w:r>
          </w:p>
        </w:tc>
        <w:tc>
          <w:tcPr>
            <w:tcW w:w="3332" w:type="dxa"/>
            <w:vMerge w:val="restart"/>
          </w:tcPr>
          <w:p w14:paraId="5F88D5EE" w14:textId="48323128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(код 1300 + код 1530) / код </w:t>
            </w:r>
            <w:r w:rsidRPr="00691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70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1A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формы «Бухгалтерский баланс»</w:t>
            </w:r>
          </w:p>
        </w:tc>
        <w:tc>
          <w:tcPr>
            <w:tcW w:w="1276" w:type="dxa"/>
            <w:vMerge w:val="restart"/>
            <w:vAlign w:val="center"/>
          </w:tcPr>
          <w:p w14:paraId="1F83E54D" w14:textId="4D0E76FA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7" w:type="dxa"/>
          </w:tcPr>
          <w:p w14:paraId="22008CA6" w14:textId="3EF7363A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нормативному значению</w:t>
            </w:r>
          </w:p>
        </w:tc>
        <w:tc>
          <w:tcPr>
            <w:tcW w:w="1705" w:type="dxa"/>
          </w:tcPr>
          <w:p w14:paraId="0A206F56" w14:textId="2CE82E02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5" w:type="dxa"/>
          </w:tcPr>
          <w:p w14:paraId="195BDE1B" w14:textId="6239BB85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5ABA" w:rsidRPr="00DF7212" w14:paraId="2BCF2B4A" w14:textId="77777777" w:rsidTr="00342342">
        <w:trPr>
          <w:trHeight w:val="484"/>
        </w:trPr>
        <w:tc>
          <w:tcPr>
            <w:tcW w:w="566" w:type="dxa"/>
            <w:vMerge/>
          </w:tcPr>
          <w:p w14:paraId="2FC16624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29784534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0603925E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212D5A5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379B0F4E" w14:textId="5BDBD161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  <w:r>
              <w:t xml:space="preserve"> </w:t>
            </w:r>
            <w:r w:rsidRPr="00F95ABA">
              <w:rPr>
                <w:rFonts w:ascii="Times New Roman" w:hAnsi="Times New Roman" w:cs="Times New Roman"/>
                <w:sz w:val="24"/>
                <w:szCs w:val="24"/>
              </w:rPr>
              <w:t>нормативному значению</w:t>
            </w:r>
          </w:p>
        </w:tc>
        <w:tc>
          <w:tcPr>
            <w:tcW w:w="1705" w:type="dxa"/>
          </w:tcPr>
          <w:p w14:paraId="52A7008C" w14:textId="1AFC5DF1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6BCCD333" w14:textId="5EACA903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5ABA" w:rsidRPr="00DF7212" w14:paraId="31A25643" w14:textId="77777777" w:rsidTr="00342342">
        <w:trPr>
          <w:trHeight w:val="255"/>
        </w:trPr>
        <w:tc>
          <w:tcPr>
            <w:tcW w:w="566" w:type="dxa"/>
            <w:vMerge w:val="restart"/>
          </w:tcPr>
          <w:p w14:paraId="7F018EEB" w14:textId="7BFD9972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1" w:type="dxa"/>
            <w:vMerge w:val="restart"/>
          </w:tcPr>
          <w:p w14:paraId="79D4BE23" w14:textId="497F7B86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</w:t>
            </w:r>
          </w:p>
        </w:tc>
        <w:tc>
          <w:tcPr>
            <w:tcW w:w="3332" w:type="dxa"/>
            <w:vMerge w:val="restart"/>
          </w:tcPr>
          <w:p w14:paraId="718F2CCA" w14:textId="3AB2A995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«Кредиторская и дебиторская задолженность к форме «Бухгалтерский баланс»</w:t>
            </w:r>
          </w:p>
        </w:tc>
        <w:tc>
          <w:tcPr>
            <w:tcW w:w="1276" w:type="dxa"/>
            <w:vMerge w:val="restart"/>
            <w:vAlign w:val="center"/>
          </w:tcPr>
          <w:p w14:paraId="1CB626C3" w14:textId="26AA277A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27" w:type="dxa"/>
          </w:tcPr>
          <w:p w14:paraId="12F9D78A" w14:textId="4C22550B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задолженности</w:t>
            </w:r>
          </w:p>
        </w:tc>
        <w:tc>
          <w:tcPr>
            <w:tcW w:w="1705" w:type="dxa"/>
          </w:tcPr>
          <w:p w14:paraId="15CE94AA" w14:textId="74ADA0C4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5" w:type="dxa"/>
          </w:tcPr>
          <w:p w14:paraId="3129F4D5" w14:textId="40A7180C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95ABA" w:rsidRPr="00DF7212" w14:paraId="64E57FAE" w14:textId="77777777" w:rsidTr="00342342">
        <w:trPr>
          <w:trHeight w:val="799"/>
        </w:trPr>
        <w:tc>
          <w:tcPr>
            <w:tcW w:w="566" w:type="dxa"/>
            <w:vMerge/>
          </w:tcPr>
          <w:p w14:paraId="3BD41BBC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5338DB81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4749C665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44CE50F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4FC5E85" w14:textId="51F9D8C5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 в сравнении со значением на начало отчетного периода</w:t>
            </w: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5" w:type="dxa"/>
          </w:tcPr>
          <w:p w14:paraId="20C2E7B7" w14:textId="48929CDD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25" w:type="dxa"/>
          </w:tcPr>
          <w:p w14:paraId="70401153" w14:textId="0D7B69E1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95ABA" w:rsidRPr="00DF7212" w14:paraId="7451088E" w14:textId="77777777" w:rsidTr="00342342">
        <w:trPr>
          <w:trHeight w:val="296"/>
        </w:trPr>
        <w:tc>
          <w:tcPr>
            <w:tcW w:w="566" w:type="dxa"/>
            <w:vMerge/>
          </w:tcPr>
          <w:p w14:paraId="021D8F4D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430F2822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37836BCF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7CBAB4E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6B77B7A2" w14:textId="62A41C2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>увеличение задолженности в сравнении со значением на начало отчетного периода</w:t>
            </w:r>
          </w:p>
        </w:tc>
        <w:tc>
          <w:tcPr>
            <w:tcW w:w="1705" w:type="dxa"/>
          </w:tcPr>
          <w:p w14:paraId="6ACCBC0F" w14:textId="28D19A4F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4B576F2E" w14:textId="0C19A0D2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5ABA" w:rsidRPr="00DF7212" w14:paraId="53BDF0FB" w14:textId="77777777" w:rsidTr="00342342">
        <w:trPr>
          <w:trHeight w:val="376"/>
        </w:trPr>
        <w:tc>
          <w:tcPr>
            <w:tcW w:w="566" w:type="dxa"/>
            <w:vMerge w:val="restart"/>
          </w:tcPr>
          <w:p w14:paraId="7816993A" w14:textId="4463F766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1" w:type="dxa"/>
            <w:vMerge w:val="restart"/>
          </w:tcPr>
          <w:p w14:paraId="16014740" w14:textId="1420CF8D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Просроченная дебиторская задолженность </w:t>
            </w:r>
          </w:p>
        </w:tc>
        <w:tc>
          <w:tcPr>
            <w:tcW w:w="3332" w:type="dxa"/>
            <w:vMerge w:val="restart"/>
          </w:tcPr>
          <w:p w14:paraId="4A171B6C" w14:textId="136BC074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приложение «Кредиторская и дебиторская задолженность к форме «Бухгалтерский баланс»</w:t>
            </w:r>
          </w:p>
        </w:tc>
        <w:tc>
          <w:tcPr>
            <w:tcW w:w="1276" w:type="dxa"/>
            <w:vMerge w:val="restart"/>
            <w:vAlign w:val="center"/>
          </w:tcPr>
          <w:p w14:paraId="7383C869" w14:textId="2EFD7826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27" w:type="dxa"/>
          </w:tcPr>
          <w:p w14:paraId="21AC5D9B" w14:textId="46CCA21E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Pr="00DF7212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задолженности</w:t>
            </w:r>
          </w:p>
        </w:tc>
        <w:tc>
          <w:tcPr>
            <w:tcW w:w="1705" w:type="dxa"/>
          </w:tcPr>
          <w:p w14:paraId="6C8FC7B7" w14:textId="01EE4B48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5" w:type="dxa"/>
          </w:tcPr>
          <w:p w14:paraId="62EDB176" w14:textId="64D1D368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95ABA" w:rsidRPr="00DF7212" w14:paraId="2075B017" w14:textId="77777777" w:rsidTr="00342342">
        <w:trPr>
          <w:trHeight w:val="214"/>
        </w:trPr>
        <w:tc>
          <w:tcPr>
            <w:tcW w:w="566" w:type="dxa"/>
            <w:vMerge/>
          </w:tcPr>
          <w:p w14:paraId="37551963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56BBCC85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7DA1F72F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994C35B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6B174882" w14:textId="7CB54FEE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 в сравнении со значением на начало отчетного периода</w:t>
            </w: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5" w:type="dxa"/>
          </w:tcPr>
          <w:p w14:paraId="774583E2" w14:textId="799E9DB6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25" w:type="dxa"/>
          </w:tcPr>
          <w:p w14:paraId="40E15B3B" w14:textId="2E3EA37E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95ABA" w:rsidRPr="00DF7212" w14:paraId="7CC15B2C" w14:textId="77777777" w:rsidTr="00342342">
        <w:trPr>
          <w:trHeight w:val="20"/>
        </w:trPr>
        <w:tc>
          <w:tcPr>
            <w:tcW w:w="566" w:type="dxa"/>
            <w:vMerge/>
          </w:tcPr>
          <w:p w14:paraId="5B0B718E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61102BA7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4467820E" w14:textId="77777777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1F52B80" w14:textId="77777777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592B43A" w14:textId="5F4922F8" w:rsidR="00F95ABA" w:rsidRPr="00DF7212" w:rsidRDefault="00F95ABA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A097E">
              <w:rPr>
                <w:rFonts w:ascii="Times New Roman" w:hAnsi="Times New Roman" w:cs="Times New Roman"/>
                <w:sz w:val="24"/>
                <w:szCs w:val="24"/>
              </w:rPr>
              <w:t>увеличение задолженности в сравнении со значением на начало отчетного периода</w:t>
            </w:r>
          </w:p>
        </w:tc>
        <w:tc>
          <w:tcPr>
            <w:tcW w:w="1705" w:type="dxa"/>
          </w:tcPr>
          <w:p w14:paraId="2818F009" w14:textId="4CC68BA5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5FBD5060" w14:textId="77E821EA" w:rsidR="00F95ABA" w:rsidRPr="00DF7212" w:rsidRDefault="00F95ABA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2911" w:rsidRPr="00DF7212" w14:paraId="25AA8980" w14:textId="77777777" w:rsidTr="00342342">
        <w:trPr>
          <w:trHeight w:val="628"/>
        </w:trPr>
        <w:tc>
          <w:tcPr>
            <w:tcW w:w="566" w:type="dxa"/>
            <w:vMerge w:val="restart"/>
          </w:tcPr>
          <w:p w14:paraId="1E570A22" w14:textId="77777777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34D75AEE" w14:textId="5C8D9925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21" w:type="dxa"/>
            <w:vMerge w:val="restart"/>
          </w:tcPr>
          <w:p w14:paraId="36D6AD09" w14:textId="545A642C" w:rsidR="00402911" w:rsidRDefault="00F17C7B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оказываемых услуг в натуральном выражении</w:t>
            </w:r>
            <w:r w:rsidR="00624D7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gramStart"/>
            <w:r w:rsidR="00624D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D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24D72">
              <w:rPr>
                <w:rFonts w:ascii="Times New Roman" w:hAnsi="Times New Roman" w:cs="Times New Roman"/>
                <w:sz w:val="24"/>
                <w:szCs w:val="24"/>
              </w:rPr>
              <w:t>за исключением МУП «</w:t>
            </w:r>
            <w:proofErr w:type="spellStart"/>
            <w:r w:rsidR="00624D72">
              <w:rPr>
                <w:rFonts w:ascii="Times New Roman" w:hAnsi="Times New Roman" w:cs="Times New Roman"/>
                <w:sz w:val="24"/>
                <w:szCs w:val="24"/>
              </w:rPr>
              <w:t>Курскводоканал</w:t>
            </w:r>
            <w:proofErr w:type="spellEnd"/>
            <w:r w:rsidR="00624D7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14:paraId="44C82897" w14:textId="44BD6DD8" w:rsidR="00342342" w:rsidRPr="00DF7212" w:rsidRDefault="00342342" w:rsidP="0034234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vMerge w:val="restart"/>
          </w:tcPr>
          <w:p w14:paraId="4DC9F150" w14:textId="2130787F" w:rsidR="00402911" w:rsidRPr="00AE0CF2" w:rsidRDefault="00095D2C" w:rsidP="00321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0CF2" w:rsidRPr="00095D2C">
              <w:rPr>
                <w:rFonts w:ascii="Times New Roman" w:hAnsi="Times New Roman" w:cs="Times New Roman"/>
                <w:sz w:val="24"/>
                <w:szCs w:val="24"/>
              </w:rPr>
              <w:t xml:space="preserve">тчет о выполнении 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>плана финансово</w:t>
            </w:r>
            <w:r w:rsidR="00277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7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</w:t>
            </w:r>
            <w:r w:rsidR="0034234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D2C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276" w:type="dxa"/>
            <w:vMerge w:val="restart"/>
            <w:vAlign w:val="center"/>
          </w:tcPr>
          <w:p w14:paraId="573B5657" w14:textId="63523818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7" w:type="dxa"/>
          </w:tcPr>
          <w:p w14:paraId="1A6C1E00" w14:textId="6EDF62B5" w:rsidR="00402911" w:rsidRPr="00DF7212" w:rsidRDefault="00F17C7B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17C7B">
              <w:rPr>
                <w:rFonts w:ascii="Times New Roman" w:hAnsi="Times New Roman" w:cs="Times New Roman"/>
                <w:sz w:val="24"/>
                <w:szCs w:val="24"/>
              </w:rPr>
              <w:t>выполнение на уровне планового значения и более</w:t>
            </w:r>
          </w:p>
        </w:tc>
        <w:tc>
          <w:tcPr>
            <w:tcW w:w="1705" w:type="dxa"/>
          </w:tcPr>
          <w:p w14:paraId="40C7AA09" w14:textId="1A868E12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5" w:type="dxa"/>
          </w:tcPr>
          <w:p w14:paraId="46D2F269" w14:textId="692F478B" w:rsidR="00402911" w:rsidRPr="00DF7212" w:rsidRDefault="0008737E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02911" w:rsidRPr="00DF7212" w14:paraId="455C2F89" w14:textId="77777777" w:rsidTr="003212A9">
        <w:trPr>
          <w:trHeight w:val="529"/>
        </w:trPr>
        <w:tc>
          <w:tcPr>
            <w:tcW w:w="566" w:type="dxa"/>
            <w:vMerge/>
          </w:tcPr>
          <w:p w14:paraId="7F1124A4" w14:textId="7D040594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21" w:type="dxa"/>
            <w:vMerge/>
          </w:tcPr>
          <w:p w14:paraId="4FB7A8AE" w14:textId="77777777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53CEF3DA" w14:textId="77777777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56DC777" w14:textId="77777777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1F89EED5" w14:textId="7B91FABB" w:rsidR="00402911" w:rsidRPr="00DF7212" w:rsidRDefault="00F17C7B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планового значения</w:t>
            </w:r>
          </w:p>
        </w:tc>
        <w:tc>
          <w:tcPr>
            <w:tcW w:w="1705" w:type="dxa"/>
          </w:tcPr>
          <w:p w14:paraId="099C299D" w14:textId="6D24878C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46F52368" w14:textId="2D70FECC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2911" w:rsidRPr="00DF7212" w14:paraId="47C17FF4" w14:textId="77777777" w:rsidTr="00342342">
        <w:trPr>
          <w:trHeight w:val="599"/>
        </w:trPr>
        <w:tc>
          <w:tcPr>
            <w:tcW w:w="566" w:type="dxa"/>
            <w:vMerge/>
          </w:tcPr>
          <w:p w14:paraId="657D285A" w14:textId="6CCEAD38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21" w:type="dxa"/>
            <w:vMerge w:val="restart"/>
          </w:tcPr>
          <w:p w14:paraId="4F8466E2" w14:textId="2D6AB791" w:rsidR="00402911" w:rsidRPr="00DF7212" w:rsidRDefault="00624D72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402911">
              <w:rPr>
                <w:rFonts w:ascii="Times New Roman" w:hAnsi="Times New Roman" w:cs="Times New Roman"/>
                <w:sz w:val="24"/>
                <w:szCs w:val="24"/>
              </w:rPr>
              <w:t>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абонентов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>для МУП «</w:t>
            </w:r>
            <w:proofErr w:type="spellStart"/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>Курскводоканал</w:t>
            </w:r>
            <w:proofErr w:type="spellEnd"/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D81F40B" w14:textId="256BD1C8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 w:val="restart"/>
          </w:tcPr>
          <w:p w14:paraId="4D7BFA53" w14:textId="7868EDE0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Информация предприятия</w:t>
            </w:r>
            <w:r w:rsidR="00624D72">
              <w:rPr>
                <w:rFonts w:ascii="Times New Roman" w:hAnsi="Times New Roman" w:cs="Times New Roman"/>
                <w:sz w:val="24"/>
                <w:szCs w:val="24"/>
              </w:rPr>
              <w:t xml:space="preserve"> о количестве абонентов за отчетный период</w:t>
            </w:r>
          </w:p>
        </w:tc>
        <w:tc>
          <w:tcPr>
            <w:tcW w:w="1276" w:type="dxa"/>
            <w:vMerge w:val="restart"/>
            <w:vAlign w:val="center"/>
          </w:tcPr>
          <w:p w14:paraId="283F2210" w14:textId="1DC711BE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7" w:type="dxa"/>
          </w:tcPr>
          <w:p w14:paraId="190A8679" w14:textId="67276FCC" w:rsidR="00402911" w:rsidRPr="00DF7212" w:rsidRDefault="00BC3138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>величение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на уровне </w:t>
            </w:r>
            <w:r w:rsidR="00402911"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02911" w:rsidRPr="00DF7212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сравнении со значением на начало отчетного периода</w:t>
            </w:r>
          </w:p>
        </w:tc>
        <w:tc>
          <w:tcPr>
            <w:tcW w:w="1705" w:type="dxa"/>
          </w:tcPr>
          <w:p w14:paraId="43D58E73" w14:textId="5374E1B8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25" w:type="dxa"/>
          </w:tcPr>
          <w:p w14:paraId="72C697FB" w14:textId="63CFAC8C" w:rsidR="00402911" w:rsidRPr="00DF7212" w:rsidRDefault="0008737E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02911" w:rsidRPr="00DF7212" w14:paraId="54D24386" w14:textId="77777777" w:rsidTr="00342342">
        <w:trPr>
          <w:trHeight w:val="276"/>
        </w:trPr>
        <w:tc>
          <w:tcPr>
            <w:tcW w:w="566" w:type="dxa"/>
            <w:vMerge/>
          </w:tcPr>
          <w:p w14:paraId="67F38168" w14:textId="77777777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</w:tcPr>
          <w:p w14:paraId="03B863DA" w14:textId="216AD6FF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14:paraId="53DB5957" w14:textId="77777777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0FF52D2" w14:textId="77777777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</w:tcPr>
          <w:p w14:paraId="7E19118F" w14:textId="54E517C5" w:rsidR="00402911" w:rsidRPr="00DF7212" w:rsidRDefault="00402911" w:rsidP="00F95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нижение в </w:t>
            </w:r>
            <w:r w:rsidRPr="00DF7212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сравнении со значением на начало отчетного периода</w:t>
            </w:r>
          </w:p>
        </w:tc>
        <w:tc>
          <w:tcPr>
            <w:tcW w:w="1705" w:type="dxa"/>
          </w:tcPr>
          <w:p w14:paraId="22C3A1E6" w14:textId="0873E0B8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4626AD46" w14:textId="608098D5" w:rsidR="00402911" w:rsidRPr="00DF7212" w:rsidRDefault="00402911" w:rsidP="00F95A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A2A95E6" w14:textId="77777777" w:rsidR="008178CF" w:rsidRDefault="008178CF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576A92D1" w14:textId="77777777" w:rsidR="00563E55" w:rsidRDefault="00563E55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0BD69347" w14:textId="0C232C84" w:rsidR="00277803" w:rsidRPr="004E7CDF" w:rsidRDefault="00277803" w:rsidP="00277803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93C1E">
        <w:rPr>
          <w:rFonts w:ascii="Times New Roman" w:hAnsi="Times New Roman" w:cs="Times New Roman"/>
          <w:sz w:val="24"/>
          <w:szCs w:val="24"/>
        </w:rPr>
        <w:t xml:space="preserve">    </w:t>
      </w:r>
      <w:r w:rsidR="0011544B">
        <w:rPr>
          <w:rFonts w:ascii="Times New Roman" w:hAnsi="Times New Roman" w:cs="Times New Roman"/>
          <w:sz w:val="24"/>
          <w:szCs w:val="24"/>
        </w:rPr>
        <w:t>*)</w:t>
      </w:r>
      <w:r w:rsidRPr="00F93C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предприятий</w:t>
      </w:r>
      <w:r w:rsidRPr="004E7CDF">
        <w:rPr>
          <w:rFonts w:ascii="Times New Roman" w:hAnsi="Times New Roman" w:cs="Times New Roman"/>
          <w:sz w:val="24"/>
          <w:szCs w:val="24"/>
        </w:rPr>
        <w:t>, оказывающих регулируемые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C1E">
        <w:rPr>
          <w:rFonts w:ascii="Times New Roman" w:hAnsi="Times New Roman" w:cs="Times New Roman"/>
          <w:sz w:val="24"/>
          <w:szCs w:val="24"/>
        </w:rPr>
        <w:t>(МУП «</w:t>
      </w:r>
      <w:proofErr w:type="spellStart"/>
      <w:r w:rsidRPr="00F93C1E">
        <w:rPr>
          <w:rFonts w:ascii="Times New Roman" w:hAnsi="Times New Roman" w:cs="Times New Roman"/>
          <w:sz w:val="24"/>
          <w:szCs w:val="24"/>
        </w:rPr>
        <w:t>Курскводоканал</w:t>
      </w:r>
      <w:proofErr w:type="spellEnd"/>
      <w:r w:rsidRPr="00F93C1E">
        <w:rPr>
          <w:rFonts w:ascii="Times New Roman" w:hAnsi="Times New Roman" w:cs="Times New Roman"/>
          <w:sz w:val="24"/>
          <w:szCs w:val="24"/>
        </w:rPr>
        <w:t>», МУП «</w:t>
      </w:r>
      <w:proofErr w:type="spellStart"/>
      <w:r w:rsidRPr="00F93C1E">
        <w:rPr>
          <w:rFonts w:ascii="Times New Roman" w:hAnsi="Times New Roman" w:cs="Times New Roman"/>
          <w:sz w:val="24"/>
          <w:szCs w:val="24"/>
        </w:rPr>
        <w:t>Гортеплосеть</w:t>
      </w:r>
      <w:proofErr w:type="spellEnd"/>
      <w:r w:rsidRPr="00F93C1E">
        <w:rPr>
          <w:rFonts w:ascii="Times New Roman" w:hAnsi="Times New Roman" w:cs="Times New Roman"/>
          <w:sz w:val="24"/>
          <w:szCs w:val="24"/>
        </w:rPr>
        <w:t>»)</w:t>
      </w:r>
    </w:p>
    <w:p w14:paraId="41DCCDA1" w14:textId="77777777" w:rsidR="00277803" w:rsidRDefault="00277803" w:rsidP="00277803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9F5DC69" w14:textId="77777777" w:rsidR="00F06C9F" w:rsidRDefault="00F06C9F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7D27488D" w14:textId="77777777" w:rsidR="00F06C9F" w:rsidRDefault="00F06C9F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635229F5" w14:textId="77777777" w:rsidR="00D36841" w:rsidRDefault="00D36841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1E81A246" w14:textId="77777777" w:rsidR="00D36841" w:rsidRDefault="00D36841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2344C432" w14:textId="77777777" w:rsidR="00764097" w:rsidRDefault="00764097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3147CF27" w14:textId="77777777" w:rsidR="00F06C9F" w:rsidRDefault="00F06C9F" w:rsidP="00184B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59FFD77C" w14:textId="57802961" w:rsidR="00076CA4" w:rsidRPr="00303750" w:rsidRDefault="00076CA4" w:rsidP="00735C76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_Hlk179813460"/>
      <w:r w:rsidRPr="0030375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35C76" w:rsidRPr="00303750">
        <w:rPr>
          <w:rFonts w:ascii="Times New Roman" w:hAnsi="Times New Roman" w:cs="Times New Roman"/>
          <w:sz w:val="28"/>
          <w:szCs w:val="28"/>
        </w:rPr>
        <w:t>3</w:t>
      </w:r>
    </w:p>
    <w:p w14:paraId="4E83A1A1" w14:textId="7DE5DAF6" w:rsidR="00AF343E" w:rsidRPr="00303750" w:rsidRDefault="00076CA4" w:rsidP="00735C76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303750">
        <w:rPr>
          <w:rFonts w:ascii="Times New Roman" w:hAnsi="Times New Roman" w:cs="Times New Roman"/>
          <w:bCs/>
          <w:sz w:val="28"/>
          <w:szCs w:val="28"/>
        </w:rPr>
        <w:t>об оценке эффективности деятельности</w:t>
      </w:r>
      <w:r w:rsidR="00B2205D" w:rsidRPr="00303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343E" w:rsidRPr="00303750">
        <w:rPr>
          <w:rFonts w:ascii="Times New Roman" w:hAnsi="Times New Roman" w:cs="Times New Roman"/>
          <w:bCs/>
          <w:sz w:val="28"/>
          <w:szCs w:val="28"/>
        </w:rPr>
        <w:t xml:space="preserve">руководителей </w:t>
      </w:r>
      <w:r w:rsidRPr="00303750">
        <w:rPr>
          <w:rFonts w:ascii="Times New Roman" w:hAnsi="Times New Roman" w:cs="Times New Roman"/>
          <w:bCs/>
          <w:sz w:val="28"/>
          <w:szCs w:val="28"/>
        </w:rPr>
        <w:t>муниципальных унитарных</w:t>
      </w:r>
      <w:r w:rsidR="00735C76" w:rsidRPr="00303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bCs/>
          <w:sz w:val="28"/>
          <w:szCs w:val="28"/>
        </w:rPr>
        <w:t>предприятий и хозяйственных обществ</w:t>
      </w:r>
      <w:r w:rsidR="005F2590" w:rsidRPr="0030375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F343E" w:rsidRPr="00303750">
        <w:rPr>
          <w:rFonts w:ascii="Times New Roman" w:hAnsi="Times New Roman" w:cs="Times New Roman"/>
          <w:sz w:val="28"/>
          <w:szCs w:val="28"/>
        </w:rPr>
        <w:t xml:space="preserve">более 50 процентов </w:t>
      </w:r>
      <w:proofErr w:type="gramStart"/>
      <w:r w:rsidR="00AF343E" w:rsidRPr="00303750">
        <w:rPr>
          <w:rFonts w:ascii="Times New Roman" w:hAnsi="Times New Roman" w:cs="Times New Roman"/>
          <w:sz w:val="28"/>
          <w:szCs w:val="28"/>
        </w:rPr>
        <w:t>акций (долей)</w:t>
      </w:r>
      <w:proofErr w:type="gramEnd"/>
      <w:r w:rsidR="004D1079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="00AF343E" w:rsidRPr="00303750">
        <w:rPr>
          <w:rFonts w:ascii="Times New Roman" w:hAnsi="Times New Roman" w:cs="Times New Roman"/>
          <w:sz w:val="28"/>
          <w:szCs w:val="28"/>
        </w:rPr>
        <w:t>в</w:t>
      </w:r>
      <w:r w:rsidR="005F2590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="004D1079" w:rsidRPr="00303750">
        <w:rPr>
          <w:rFonts w:ascii="Times New Roman" w:hAnsi="Times New Roman" w:cs="Times New Roman"/>
          <w:sz w:val="28"/>
          <w:szCs w:val="28"/>
        </w:rPr>
        <w:t xml:space="preserve">уставном капитале </w:t>
      </w:r>
      <w:r w:rsidR="005F2590" w:rsidRPr="00303750">
        <w:rPr>
          <w:rFonts w:ascii="Times New Roman" w:hAnsi="Times New Roman" w:cs="Times New Roman"/>
          <w:sz w:val="28"/>
          <w:szCs w:val="28"/>
        </w:rPr>
        <w:t>которых находится в</w:t>
      </w:r>
      <w:r w:rsidR="004D1079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="005F2590" w:rsidRPr="00303750">
        <w:rPr>
          <w:rFonts w:ascii="Times New Roman" w:hAnsi="Times New Roman" w:cs="Times New Roman"/>
          <w:sz w:val="28"/>
          <w:szCs w:val="28"/>
        </w:rPr>
        <w:t>м</w:t>
      </w:r>
      <w:r w:rsidR="00AF343E" w:rsidRPr="00303750">
        <w:rPr>
          <w:rFonts w:ascii="Times New Roman" w:hAnsi="Times New Roman" w:cs="Times New Roman"/>
          <w:sz w:val="28"/>
          <w:szCs w:val="28"/>
        </w:rPr>
        <w:t>униципальной</w:t>
      </w:r>
      <w:r w:rsidR="005F2590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="00AF343E" w:rsidRPr="00303750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2ADC69D8" w14:textId="77777777" w:rsidR="00AF343E" w:rsidRPr="00303750" w:rsidRDefault="00AF343E" w:rsidP="00735C76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rPr>
          <w:rFonts w:ascii="Times New Roman" w:hAnsi="Times New Roman" w:cs="Times New Roman"/>
          <w:sz w:val="28"/>
          <w:szCs w:val="28"/>
        </w:rPr>
      </w:pPr>
    </w:p>
    <w:p w14:paraId="6AB07C8C" w14:textId="77777777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>РЕЗУЛЬТАТ</w:t>
      </w:r>
    </w:p>
    <w:p w14:paraId="0FA7038C" w14:textId="09A5A090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деятельности</w:t>
      </w:r>
      <w:r w:rsidR="00D36841">
        <w:rPr>
          <w:rFonts w:ascii="Times New Roman" w:hAnsi="Times New Roman" w:cs="Times New Roman"/>
          <w:b/>
          <w:sz w:val="28"/>
          <w:szCs w:val="28"/>
        </w:rPr>
        <w:t xml:space="preserve"> руководителя</w:t>
      </w:r>
      <w:r w:rsidRPr="003037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B3E">
        <w:rPr>
          <w:rFonts w:ascii="Times New Roman" w:hAnsi="Times New Roman" w:cs="Times New Roman"/>
          <w:b/>
          <w:sz w:val="28"/>
          <w:szCs w:val="28"/>
        </w:rPr>
        <w:t>хозяйственного общества</w:t>
      </w:r>
    </w:p>
    <w:p w14:paraId="153FBF92" w14:textId="77777777" w:rsidR="00076CA4" w:rsidRPr="00303750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14:paraId="428526AB" w14:textId="0412ECC8" w:rsidR="00076CA4" w:rsidRPr="00303750" w:rsidRDefault="00076CA4" w:rsidP="00076CA4">
      <w:pPr>
        <w:pStyle w:val="ConsPlusNormal"/>
        <w:widowControl/>
        <w:ind w:left="-284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E35B1C" w:rsidRPr="0030375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F2E18">
        <w:rPr>
          <w:rFonts w:ascii="Times New Roman" w:hAnsi="Times New Roman" w:cs="Times New Roman"/>
          <w:sz w:val="28"/>
          <w:szCs w:val="28"/>
        </w:rPr>
        <w:t>(</w:t>
      </w:r>
      <w:r w:rsidRPr="00303750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35C76" w:rsidRPr="00303750">
        <w:rPr>
          <w:rFonts w:ascii="Times New Roman" w:hAnsi="Times New Roman" w:cs="Times New Roman"/>
          <w:sz w:val="28"/>
          <w:szCs w:val="28"/>
        </w:rPr>
        <w:t>хозяйственного общества</w:t>
      </w:r>
      <w:r w:rsidRPr="00303750">
        <w:rPr>
          <w:rFonts w:ascii="Times New Roman" w:hAnsi="Times New Roman" w:cs="Times New Roman"/>
          <w:bCs/>
          <w:sz w:val="28"/>
          <w:szCs w:val="28"/>
        </w:rPr>
        <w:t>)</w:t>
      </w: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961"/>
        <w:gridCol w:w="3402"/>
        <w:gridCol w:w="2127"/>
        <w:gridCol w:w="1842"/>
        <w:gridCol w:w="1843"/>
      </w:tblGrid>
      <w:tr w:rsidR="00E35B1C" w:rsidRPr="00DF7212" w14:paraId="48CC8551" w14:textId="3867EE16" w:rsidTr="00F06C9F">
        <w:trPr>
          <w:trHeight w:val="1105"/>
        </w:trPr>
        <w:tc>
          <w:tcPr>
            <w:tcW w:w="738" w:type="dxa"/>
          </w:tcPr>
          <w:p w14:paraId="09293C80" w14:textId="77777777" w:rsidR="00E35B1C" w:rsidRPr="00DF7212" w:rsidRDefault="00E35B1C" w:rsidP="006C40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14:paraId="761BF5E6" w14:textId="29B56CC5" w:rsidR="003B3856" w:rsidRPr="00DF7212" w:rsidRDefault="00E35B1C" w:rsidP="003B3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2359E462" w14:textId="0964ABB5" w:rsidR="00E35B1C" w:rsidRPr="00DF7212" w:rsidRDefault="00E35B1C" w:rsidP="00130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показателя</w:t>
            </w:r>
          </w:p>
          <w:p w14:paraId="4A9B5114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43823F10" w14:textId="29DE243F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Плановое значение (стр.№№1-</w:t>
            </w:r>
            <w:r w:rsidR="00EF3B72"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</w:t>
            </w:r>
          </w:p>
          <w:p w14:paraId="76BA17A2" w14:textId="3BA66F3B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 значение (стр.№№</w:t>
            </w:r>
            <w:r w:rsidR="00EF3B72"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115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14:paraId="44B93F24" w14:textId="5AD283B3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Фактическое значение за </w:t>
            </w:r>
          </w:p>
          <w:p w14:paraId="11B832EE" w14:textId="3A4E9D3D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отчетный  период</w:t>
            </w:r>
            <w:proofErr w:type="gramEnd"/>
          </w:p>
        </w:tc>
        <w:tc>
          <w:tcPr>
            <w:tcW w:w="1842" w:type="dxa"/>
          </w:tcPr>
          <w:p w14:paraId="628688AF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14:paraId="5E369291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показателя,</w:t>
            </w:r>
          </w:p>
          <w:p w14:paraId="6EA19B37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баллах)</w:t>
            </w:r>
          </w:p>
        </w:tc>
        <w:tc>
          <w:tcPr>
            <w:tcW w:w="1843" w:type="dxa"/>
          </w:tcPr>
          <w:p w14:paraId="06259F95" w14:textId="3E6218C1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Взвешенное значение, %</w:t>
            </w:r>
          </w:p>
        </w:tc>
      </w:tr>
      <w:tr w:rsidR="00E35B1C" w:rsidRPr="00DF7212" w14:paraId="7FFD5D81" w14:textId="3EA32069" w:rsidTr="00F06C9F">
        <w:trPr>
          <w:trHeight w:val="210"/>
        </w:trPr>
        <w:tc>
          <w:tcPr>
            <w:tcW w:w="738" w:type="dxa"/>
          </w:tcPr>
          <w:p w14:paraId="14AB1A4E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14:paraId="031CE76D" w14:textId="77777777" w:rsidR="00E35B1C" w:rsidRPr="00DF7212" w:rsidRDefault="00E35B1C" w:rsidP="0013087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услуг</w:t>
            </w:r>
          </w:p>
        </w:tc>
        <w:tc>
          <w:tcPr>
            <w:tcW w:w="3402" w:type="dxa"/>
          </w:tcPr>
          <w:p w14:paraId="06E6DFD9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226317E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459F4E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1F280D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1C" w:rsidRPr="00DF7212" w14:paraId="0D57DD97" w14:textId="2D502E46" w:rsidTr="00F06C9F">
        <w:trPr>
          <w:trHeight w:val="200"/>
        </w:trPr>
        <w:tc>
          <w:tcPr>
            <w:tcW w:w="738" w:type="dxa"/>
          </w:tcPr>
          <w:p w14:paraId="35F92CE7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333C6A51" w14:textId="7651DDCF" w:rsidR="00E35B1C" w:rsidRPr="00DF7212" w:rsidRDefault="008710B8" w:rsidP="0013087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3402" w:type="dxa"/>
          </w:tcPr>
          <w:p w14:paraId="2FC77B72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D78BF9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22194D7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C0C11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1C" w:rsidRPr="00DF7212" w14:paraId="16E6C96F" w14:textId="0137E3D0" w:rsidTr="00F06C9F">
        <w:trPr>
          <w:trHeight w:val="77"/>
        </w:trPr>
        <w:tc>
          <w:tcPr>
            <w:tcW w:w="738" w:type="dxa"/>
          </w:tcPr>
          <w:p w14:paraId="7EDCA977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14:paraId="725E4299" w14:textId="32F0B3A3" w:rsidR="00E35B1C" w:rsidRPr="00DF7212" w:rsidRDefault="00E35B1C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3402" w:type="dxa"/>
          </w:tcPr>
          <w:p w14:paraId="252DD7E7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C0772E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4A91DBD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2B4AF3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1C" w:rsidRPr="00DF7212" w14:paraId="28542AE7" w14:textId="72F33521" w:rsidTr="00F06C9F">
        <w:trPr>
          <w:trHeight w:val="281"/>
        </w:trPr>
        <w:tc>
          <w:tcPr>
            <w:tcW w:w="738" w:type="dxa"/>
          </w:tcPr>
          <w:p w14:paraId="30564F61" w14:textId="4571FC3E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14:paraId="7A2FF8A1" w14:textId="77777777" w:rsidR="00E35B1C" w:rsidRPr="00DF7212" w:rsidRDefault="00E35B1C" w:rsidP="0013087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автономии </w:t>
            </w:r>
          </w:p>
        </w:tc>
        <w:tc>
          <w:tcPr>
            <w:tcW w:w="3402" w:type="dxa"/>
          </w:tcPr>
          <w:p w14:paraId="1D6221C4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8B6179F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CB50A2C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4A2FD1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70C" w:rsidRPr="00DF7212" w14:paraId="21D4EFFF" w14:textId="77777777" w:rsidTr="00F06C9F">
        <w:trPr>
          <w:trHeight w:val="281"/>
        </w:trPr>
        <w:tc>
          <w:tcPr>
            <w:tcW w:w="738" w:type="dxa"/>
          </w:tcPr>
          <w:p w14:paraId="3739F715" w14:textId="23853A45" w:rsidR="00F4570C" w:rsidRPr="00DF7212" w:rsidRDefault="006357C4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14:paraId="45C8C28F" w14:textId="4C8072F1" w:rsidR="00F4570C" w:rsidRPr="00DF7212" w:rsidRDefault="0011544B" w:rsidP="0013087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Коэффициент текущей ликвидности</w:t>
            </w:r>
          </w:p>
        </w:tc>
        <w:tc>
          <w:tcPr>
            <w:tcW w:w="3402" w:type="dxa"/>
          </w:tcPr>
          <w:p w14:paraId="41DCD14C" w14:textId="77777777" w:rsidR="00F4570C" w:rsidRPr="00DF7212" w:rsidRDefault="00F4570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F563949" w14:textId="77777777" w:rsidR="00F4570C" w:rsidRPr="00DF7212" w:rsidRDefault="00F4570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9E075D8" w14:textId="77777777" w:rsidR="00F4570C" w:rsidRPr="00DF7212" w:rsidRDefault="00F4570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15AE84" w14:textId="77777777" w:rsidR="00F4570C" w:rsidRPr="00DF7212" w:rsidRDefault="00F4570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1C" w:rsidRPr="00DF7212" w14:paraId="0C25F26A" w14:textId="4BCDFB69" w:rsidTr="00F06C9F">
        <w:trPr>
          <w:trHeight w:val="281"/>
        </w:trPr>
        <w:tc>
          <w:tcPr>
            <w:tcW w:w="738" w:type="dxa"/>
          </w:tcPr>
          <w:p w14:paraId="54992E86" w14:textId="674B656B" w:rsidR="00E35B1C" w:rsidRPr="00DF7212" w:rsidRDefault="006357C4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14:paraId="139AB59B" w14:textId="58A7FF8E" w:rsidR="00E35B1C" w:rsidRPr="00DF7212" w:rsidRDefault="0011544B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</w:t>
            </w: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02" w:type="dxa"/>
          </w:tcPr>
          <w:p w14:paraId="3135B681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A7395E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50C86E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32BE77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1C" w:rsidRPr="00DF7212" w14:paraId="5CEE49C9" w14:textId="0DC1B479" w:rsidTr="00F06C9F">
        <w:trPr>
          <w:trHeight w:val="281"/>
        </w:trPr>
        <w:tc>
          <w:tcPr>
            <w:tcW w:w="738" w:type="dxa"/>
          </w:tcPr>
          <w:p w14:paraId="26D186CE" w14:textId="61ACC878" w:rsidR="00E35B1C" w:rsidRPr="00DF7212" w:rsidRDefault="006357C4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14:paraId="4F2D4C73" w14:textId="2E252F16" w:rsidR="00E35B1C" w:rsidRPr="00DF7212" w:rsidRDefault="00E35B1C" w:rsidP="0013087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задолженность*</w:t>
            </w:r>
          </w:p>
        </w:tc>
        <w:tc>
          <w:tcPr>
            <w:tcW w:w="3402" w:type="dxa"/>
          </w:tcPr>
          <w:p w14:paraId="17DAB9C9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161DF9" w14:textId="77777777" w:rsidR="00E35B1C" w:rsidRPr="00DF7212" w:rsidRDefault="00E35B1C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488BE04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35463F" w14:textId="77777777" w:rsidR="00E35B1C" w:rsidRPr="00DF7212" w:rsidRDefault="00E35B1C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1EE" w:rsidRPr="00DF7212" w14:paraId="213064E6" w14:textId="718CA570" w:rsidTr="00F06C9F">
        <w:trPr>
          <w:trHeight w:val="281"/>
        </w:trPr>
        <w:tc>
          <w:tcPr>
            <w:tcW w:w="5699" w:type="dxa"/>
            <w:gridSpan w:val="2"/>
          </w:tcPr>
          <w:p w14:paraId="005E38EC" w14:textId="77777777" w:rsidR="009001EE" w:rsidRPr="00DF7212" w:rsidRDefault="009001EE" w:rsidP="009001E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оценки эффективности</w:t>
            </w:r>
          </w:p>
        </w:tc>
        <w:tc>
          <w:tcPr>
            <w:tcW w:w="3402" w:type="dxa"/>
          </w:tcPr>
          <w:p w14:paraId="39BA70A1" w14:textId="77777777" w:rsidR="009001EE" w:rsidRPr="00DF7212" w:rsidRDefault="009001EE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7" w:type="dxa"/>
          </w:tcPr>
          <w:p w14:paraId="407FA17D" w14:textId="77777777" w:rsidR="009001EE" w:rsidRPr="00DF7212" w:rsidRDefault="009001EE" w:rsidP="00130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</w:tcPr>
          <w:p w14:paraId="7B6307D5" w14:textId="77777777" w:rsidR="009001EE" w:rsidRPr="00DF7212" w:rsidRDefault="009001EE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14:paraId="3BB3B77E" w14:textId="77777777" w:rsidR="009001EE" w:rsidRPr="00DF7212" w:rsidRDefault="009001EE" w:rsidP="00130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589BA265" w14:textId="41CB450F" w:rsidR="00076CA4" w:rsidRPr="00277803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750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Pr="0030375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277803">
        <w:rPr>
          <w:rFonts w:ascii="Times New Roman" w:hAnsi="Times New Roman" w:cs="Times New Roman"/>
          <w:sz w:val="24"/>
          <w:szCs w:val="24"/>
        </w:rPr>
        <w:t>В графе 3</w:t>
      </w:r>
      <w:r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Pr="00277803">
        <w:rPr>
          <w:rFonts w:ascii="Times New Roman" w:hAnsi="Times New Roman" w:cs="Times New Roman"/>
          <w:sz w:val="24"/>
          <w:szCs w:val="24"/>
        </w:rPr>
        <w:t>указывается значение на начало отчетного года (периода), в графе 4 – на конец отчетного периода.</w:t>
      </w:r>
    </w:p>
    <w:p w14:paraId="65B1EA89" w14:textId="77777777" w:rsidR="00076CA4" w:rsidRPr="00277803" w:rsidRDefault="00076CA4" w:rsidP="00076CA4">
      <w:pPr>
        <w:widowControl w:val="0"/>
        <w:autoSpaceDE w:val="0"/>
        <w:autoSpaceDN w:val="0"/>
        <w:adjustRightInd w:val="0"/>
        <w:spacing w:after="0" w:line="240" w:lineRule="auto"/>
        <w:ind w:left="-284"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3416875" w14:textId="41829E74" w:rsidR="007369BC" w:rsidRPr="00303750" w:rsidRDefault="00076CA4" w:rsidP="00E35B1C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2" w:name="_Hlk171068531"/>
      <w:r w:rsidRPr="00303750">
        <w:rPr>
          <w:rFonts w:ascii="Times New Roman" w:hAnsi="Times New Roman" w:cs="Times New Roman"/>
          <w:sz w:val="28"/>
          <w:szCs w:val="28"/>
        </w:rPr>
        <w:t xml:space="preserve">Руководитель комитета </w:t>
      </w:r>
      <w:r w:rsidR="000209F6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="007369BC" w:rsidRPr="00303750">
        <w:rPr>
          <w:rFonts w:ascii="Times New Roman" w:hAnsi="Times New Roman" w:cs="Times New Roman"/>
          <w:sz w:val="28"/>
          <w:szCs w:val="28"/>
        </w:rPr>
        <w:t xml:space="preserve">развития </w:t>
      </w:r>
    </w:p>
    <w:p w14:paraId="6816F8F9" w14:textId="684F3E1E" w:rsidR="00076CA4" w:rsidRPr="00303750" w:rsidRDefault="007369BC" w:rsidP="000209F6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и </w:t>
      </w:r>
      <w:r w:rsidR="000209F6">
        <w:rPr>
          <w:rFonts w:ascii="Times New Roman" w:hAnsi="Times New Roman" w:cs="Times New Roman"/>
          <w:sz w:val="28"/>
          <w:szCs w:val="28"/>
        </w:rPr>
        <w:t xml:space="preserve">предпринимательства Администрации города Курска          </w:t>
      </w:r>
      <w:r w:rsidR="00076CA4" w:rsidRPr="00303750">
        <w:rPr>
          <w:rFonts w:ascii="Times New Roman" w:hAnsi="Times New Roman" w:cs="Times New Roman"/>
          <w:sz w:val="28"/>
          <w:szCs w:val="28"/>
        </w:rPr>
        <w:t xml:space="preserve">___________   </w:t>
      </w:r>
      <w:r w:rsidR="00787984" w:rsidRPr="003037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076CA4" w:rsidRPr="00303750">
        <w:rPr>
          <w:rFonts w:ascii="Times New Roman" w:hAnsi="Times New Roman" w:cs="Times New Roman"/>
          <w:sz w:val="28"/>
          <w:szCs w:val="28"/>
        </w:rPr>
        <w:t xml:space="preserve">       ___________________</w:t>
      </w:r>
    </w:p>
    <w:p w14:paraId="3AA90CE7" w14:textId="64AB95B4" w:rsidR="000158D1" w:rsidRPr="00277803" w:rsidRDefault="00076CA4" w:rsidP="00C05757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78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C94740" w:rsidRPr="00277803">
        <w:rPr>
          <w:rFonts w:ascii="Times New Roman" w:hAnsi="Times New Roman" w:cs="Times New Roman"/>
          <w:sz w:val="24"/>
          <w:szCs w:val="24"/>
        </w:rPr>
        <w:t xml:space="preserve">    </w:t>
      </w:r>
      <w:r w:rsidRPr="00277803">
        <w:rPr>
          <w:rFonts w:ascii="Times New Roman" w:hAnsi="Times New Roman" w:cs="Times New Roman"/>
          <w:sz w:val="24"/>
          <w:szCs w:val="24"/>
        </w:rPr>
        <w:t xml:space="preserve">  </w:t>
      </w:r>
      <w:r w:rsidR="00867A6C" w:rsidRPr="0027780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7780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67A6C" w:rsidRPr="00277803">
        <w:rPr>
          <w:rFonts w:ascii="Times New Roman" w:hAnsi="Times New Roman" w:cs="Times New Roman"/>
          <w:sz w:val="24"/>
          <w:szCs w:val="24"/>
        </w:rPr>
        <w:t xml:space="preserve"> </w:t>
      </w:r>
      <w:r w:rsidRPr="0027780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77803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27780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87984" w:rsidRPr="0027780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77803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277803">
        <w:rPr>
          <w:rFonts w:ascii="Times New Roman" w:hAnsi="Times New Roman" w:cs="Times New Roman"/>
          <w:sz w:val="24"/>
          <w:szCs w:val="24"/>
        </w:rPr>
        <w:t xml:space="preserve"> </w:t>
      </w:r>
      <w:r w:rsidR="00787984" w:rsidRPr="00277803">
        <w:rPr>
          <w:rFonts w:ascii="Times New Roman" w:hAnsi="Times New Roman" w:cs="Times New Roman"/>
          <w:sz w:val="24"/>
          <w:szCs w:val="24"/>
        </w:rPr>
        <w:t xml:space="preserve"> </w:t>
      </w:r>
      <w:r w:rsidRPr="002778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277803">
        <w:rPr>
          <w:rFonts w:ascii="Times New Roman" w:hAnsi="Times New Roman" w:cs="Times New Roman"/>
          <w:sz w:val="24"/>
          <w:szCs w:val="24"/>
        </w:rPr>
        <w:t xml:space="preserve">Ф.И.О.) </w:t>
      </w:r>
      <w:bookmarkEnd w:id="11"/>
      <w:bookmarkEnd w:id="12"/>
    </w:p>
    <w:p w14:paraId="3D5B0081" w14:textId="77777777" w:rsidR="00F95ABA" w:rsidRPr="00277803" w:rsidRDefault="00F95ABA" w:rsidP="00C05757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416C35F" w14:textId="77777777" w:rsidR="00764097" w:rsidRDefault="00764097" w:rsidP="007313DF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3" w:name="_Hlk181356016"/>
    </w:p>
    <w:p w14:paraId="6917C25A" w14:textId="77777777" w:rsidR="004125FA" w:rsidRDefault="004125FA" w:rsidP="007313DF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91D548E" w14:textId="4A6A3FA0" w:rsidR="007313DF" w:rsidRPr="00303750" w:rsidRDefault="007313DF" w:rsidP="007313DF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7541D646" w14:textId="77777777" w:rsidR="007313DF" w:rsidRPr="00303750" w:rsidRDefault="007313DF" w:rsidP="007313DF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303750">
        <w:rPr>
          <w:rFonts w:ascii="Times New Roman" w:hAnsi="Times New Roman" w:cs="Times New Roman"/>
          <w:bCs/>
          <w:sz w:val="28"/>
          <w:szCs w:val="28"/>
        </w:rPr>
        <w:t xml:space="preserve">об оценке эффективности деятельности руководителей муниципальных унитарных предприятий и хозяйственных обществ, </w:t>
      </w:r>
      <w:r w:rsidRPr="00303750">
        <w:rPr>
          <w:rFonts w:ascii="Times New Roman" w:hAnsi="Times New Roman" w:cs="Times New Roman"/>
          <w:sz w:val="28"/>
          <w:szCs w:val="28"/>
        </w:rPr>
        <w:t xml:space="preserve">более 50 процентов </w:t>
      </w:r>
      <w:proofErr w:type="gramStart"/>
      <w:r w:rsidRPr="00303750">
        <w:rPr>
          <w:rFonts w:ascii="Times New Roman" w:hAnsi="Times New Roman" w:cs="Times New Roman"/>
          <w:sz w:val="28"/>
          <w:szCs w:val="28"/>
        </w:rPr>
        <w:t>акций (долей)</w:t>
      </w:r>
      <w:proofErr w:type="gramEnd"/>
      <w:r w:rsidRPr="00303750">
        <w:rPr>
          <w:rFonts w:ascii="Times New Roman" w:hAnsi="Times New Roman" w:cs="Times New Roman"/>
          <w:sz w:val="28"/>
          <w:szCs w:val="28"/>
        </w:rPr>
        <w:t xml:space="preserve"> в уставном капитале которых находится в муниципальной собственности</w:t>
      </w:r>
    </w:p>
    <w:bookmarkEnd w:id="13"/>
    <w:p w14:paraId="79C64405" w14:textId="77777777" w:rsidR="007313DF" w:rsidRPr="00C90C4F" w:rsidRDefault="007313DF" w:rsidP="007313DF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rPr>
          <w:rFonts w:ascii="Times New Roman" w:hAnsi="Times New Roman" w:cs="Times New Roman"/>
          <w:sz w:val="16"/>
          <w:szCs w:val="16"/>
        </w:rPr>
      </w:pPr>
    </w:p>
    <w:p w14:paraId="462C791D" w14:textId="77777777" w:rsidR="007313DF" w:rsidRPr="00303750" w:rsidRDefault="007313DF" w:rsidP="007313DF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>РЕЗУЛЬТАТ</w:t>
      </w:r>
    </w:p>
    <w:p w14:paraId="332F2CC5" w14:textId="420FD652" w:rsidR="007313DF" w:rsidRPr="00303750" w:rsidRDefault="007313DF" w:rsidP="007313DF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деятельности </w:t>
      </w:r>
      <w:r w:rsidR="00D36841">
        <w:rPr>
          <w:rFonts w:ascii="Times New Roman" w:hAnsi="Times New Roman" w:cs="Times New Roman"/>
          <w:b/>
          <w:sz w:val="28"/>
          <w:szCs w:val="28"/>
        </w:rPr>
        <w:t>руководителя муниципального предприятия</w:t>
      </w:r>
    </w:p>
    <w:p w14:paraId="33D5563D" w14:textId="77777777" w:rsidR="007313DF" w:rsidRPr="00303750" w:rsidRDefault="007313DF" w:rsidP="00C90C4F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750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14:paraId="1A5A1F61" w14:textId="73657049" w:rsidR="007313DF" w:rsidRPr="00C90C4F" w:rsidRDefault="00277803" w:rsidP="00C90C4F">
      <w:pPr>
        <w:pStyle w:val="ConsPlusNormal"/>
        <w:widowControl/>
        <w:ind w:left="-284" w:right="-14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313DF" w:rsidRPr="00C90C4F">
        <w:rPr>
          <w:rFonts w:ascii="Times New Roman" w:hAnsi="Times New Roman" w:cs="Times New Roman"/>
          <w:sz w:val="24"/>
          <w:szCs w:val="24"/>
        </w:rPr>
        <w:t xml:space="preserve">(наименование муниципального </w:t>
      </w:r>
      <w:r w:rsidR="00FE0E70" w:rsidRPr="00C90C4F">
        <w:rPr>
          <w:rFonts w:ascii="Times New Roman" w:hAnsi="Times New Roman" w:cs="Times New Roman"/>
          <w:sz w:val="24"/>
          <w:szCs w:val="24"/>
        </w:rPr>
        <w:t>предприятия</w:t>
      </w:r>
      <w:r w:rsidR="007313DF" w:rsidRPr="00C90C4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768"/>
        <w:gridCol w:w="2552"/>
        <w:gridCol w:w="1843"/>
        <w:gridCol w:w="1559"/>
        <w:gridCol w:w="1275"/>
      </w:tblGrid>
      <w:tr w:rsidR="007313DF" w:rsidRPr="00DF7212" w14:paraId="78B46F33" w14:textId="77777777" w:rsidTr="004E4EAD">
        <w:trPr>
          <w:trHeight w:val="1105"/>
        </w:trPr>
        <w:tc>
          <w:tcPr>
            <w:tcW w:w="596" w:type="dxa"/>
          </w:tcPr>
          <w:p w14:paraId="0E728F14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768" w:type="dxa"/>
          </w:tcPr>
          <w:p w14:paraId="6E409522" w14:textId="77777777" w:rsidR="003B3856" w:rsidRPr="00DF7212" w:rsidRDefault="007313DF" w:rsidP="003B38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0E21EBBF" w14:textId="518173B4" w:rsidR="007313DF" w:rsidRPr="00DF7212" w:rsidRDefault="007313DF" w:rsidP="005268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показателя</w:t>
            </w:r>
          </w:p>
          <w:p w14:paraId="465DAABF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6C293F" w14:textId="54AC88F6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Плановое значение (стр.№№1-2</w:t>
            </w:r>
            <w:r w:rsidR="008C7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</w:t>
            </w:r>
          </w:p>
          <w:p w14:paraId="5A7710C7" w14:textId="10081713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нормативное значение (стр.№ </w:t>
            </w:r>
            <w:r w:rsidR="00AB52FB"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7758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</w:t>
            </w: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24CB99A8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Фактическое значение за </w:t>
            </w:r>
          </w:p>
          <w:p w14:paraId="31D28312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отчетный год (период)</w:t>
            </w:r>
          </w:p>
        </w:tc>
        <w:tc>
          <w:tcPr>
            <w:tcW w:w="1559" w:type="dxa"/>
          </w:tcPr>
          <w:p w14:paraId="73FB167D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14:paraId="029AA829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показателя,</w:t>
            </w:r>
          </w:p>
          <w:p w14:paraId="0231CBFE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баллах)</w:t>
            </w:r>
          </w:p>
        </w:tc>
        <w:tc>
          <w:tcPr>
            <w:tcW w:w="1275" w:type="dxa"/>
          </w:tcPr>
          <w:p w14:paraId="4B6B915D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Взвешенное значение, %</w:t>
            </w:r>
          </w:p>
        </w:tc>
      </w:tr>
      <w:tr w:rsidR="007313DF" w:rsidRPr="00DF7212" w14:paraId="7819C877" w14:textId="77777777" w:rsidTr="004E4EAD">
        <w:trPr>
          <w:trHeight w:val="210"/>
        </w:trPr>
        <w:tc>
          <w:tcPr>
            <w:tcW w:w="596" w:type="dxa"/>
          </w:tcPr>
          <w:p w14:paraId="654FE143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8" w:type="dxa"/>
          </w:tcPr>
          <w:p w14:paraId="4481AEE4" w14:textId="54F054E4" w:rsidR="007313DF" w:rsidRPr="00DF7212" w:rsidRDefault="007313DF" w:rsidP="005268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услуг</w:t>
            </w:r>
            <w:r w:rsidR="0011544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1544B"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 учетом полученной субсидии на возмещение недополученных </w:t>
            </w:r>
            <w:proofErr w:type="gramStart"/>
            <w:r w:rsidR="0011544B"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доходов</w:t>
            </w:r>
            <w:r w:rsidR="0011544B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)*</w:t>
            </w:r>
            <w:proofErr w:type="gramEnd"/>
          </w:p>
        </w:tc>
        <w:tc>
          <w:tcPr>
            <w:tcW w:w="2552" w:type="dxa"/>
          </w:tcPr>
          <w:p w14:paraId="3E1F3BB7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42C1FB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18A69B" w14:textId="77777777" w:rsidR="007313DF" w:rsidRPr="00DF7212" w:rsidRDefault="007313DF" w:rsidP="00526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BC5BC6" w14:textId="77777777" w:rsidR="007313DF" w:rsidRPr="00DF7212" w:rsidRDefault="007313DF" w:rsidP="00526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0B8" w:rsidRPr="00DF7212" w14:paraId="1C2D4492" w14:textId="77777777" w:rsidTr="004E4EAD">
        <w:trPr>
          <w:trHeight w:val="200"/>
        </w:trPr>
        <w:tc>
          <w:tcPr>
            <w:tcW w:w="596" w:type="dxa"/>
          </w:tcPr>
          <w:p w14:paraId="102C8215" w14:textId="77777777" w:rsidR="008710B8" w:rsidRPr="00DF7212" w:rsidRDefault="008710B8" w:rsidP="00871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8" w:type="dxa"/>
          </w:tcPr>
          <w:p w14:paraId="1687150E" w14:textId="0AF4D37B" w:rsidR="008710B8" w:rsidRPr="00DF7212" w:rsidRDefault="008710B8" w:rsidP="008710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2552" w:type="dxa"/>
          </w:tcPr>
          <w:p w14:paraId="573F811E" w14:textId="77777777" w:rsidR="008710B8" w:rsidRPr="00DF7212" w:rsidRDefault="008710B8" w:rsidP="00871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493D3B" w14:textId="77777777" w:rsidR="008710B8" w:rsidRPr="00DF7212" w:rsidRDefault="008710B8" w:rsidP="00871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BED867" w14:textId="77777777" w:rsidR="008710B8" w:rsidRPr="00DF7212" w:rsidRDefault="008710B8" w:rsidP="00871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80A457" w14:textId="77777777" w:rsidR="008710B8" w:rsidRPr="00DF7212" w:rsidRDefault="008710B8" w:rsidP="00871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3DF" w:rsidRPr="00DF7212" w14:paraId="5D906FE2" w14:textId="77777777" w:rsidTr="004E4EAD">
        <w:trPr>
          <w:trHeight w:val="281"/>
        </w:trPr>
        <w:tc>
          <w:tcPr>
            <w:tcW w:w="596" w:type="dxa"/>
          </w:tcPr>
          <w:p w14:paraId="02828919" w14:textId="45E43FF2" w:rsidR="007313DF" w:rsidRPr="00DF7212" w:rsidRDefault="00AB52FB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8" w:type="dxa"/>
          </w:tcPr>
          <w:p w14:paraId="64D24199" w14:textId="77777777" w:rsidR="007313DF" w:rsidRPr="00DF7212" w:rsidRDefault="007313DF" w:rsidP="005268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текущей ликвидности </w:t>
            </w:r>
          </w:p>
        </w:tc>
        <w:tc>
          <w:tcPr>
            <w:tcW w:w="2552" w:type="dxa"/>
          </w:tcPr>
          <w:p w14:paraId="712B694B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734381" w14:textId="77777777" w:rsidR="007313DF" w:rsidRPr="00DF7212" w:rsidRDefault="007313DF" w:rsidP="005268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F17D03" w14:textId="77777777" w:rsidR="007313DF" w:rsidRPr="00DF7212" w:rsidRDefault="007313DF" w:rsidP="00526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55AB10" w14:textId="77777777" w:rsidR="007313DF" w:rsidRPr="00DF7212" w:rsidRDefault="007313DF" w:rsidP="00526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911" w:rsidRPr="00DF7212" w14:paraId="1692D66C" w14:textId="77777777" w:rsidTr="004E4EAD">
        <w:trPr>
          <w:trHeight w:val="281"/>
        </w:trPr>
        <w:tc>
          <w:tcPr>
            <w:tcW w:w="596" w:type="dxa"/>
          </w:tcPr>
          <w:p w14:paraId="09212099" w14:textId="278C7A5E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8" w:type="dxa"/>
          </w:tcPr>
          <w:p w14:paraId="56EC4BD9" w14:textId="6333205D" w:rsidR="00402911" w:rsidRPr="00DF7212" w:rsidRDefault="00402911" w:rsidP="004029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автономии </w:t>
            </w:r>
          </w:p>
        </w:tc>
        <w:tc>
          <w:tcPr>
            <w:tcW w:w="2552" w:type="dxa"/>
          </w:tcPr>
          <w:p w14:paraId="42269B80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2844E8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E85617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3B9A14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911" w:rsidRPr="00DF7212" w14:paraId="09ED5268" w14:textId="77777777" w:rsidTr="004E4EAD">
        <w:trPr>
          <w:trHeight w:val="281"/>
        </w:trPr>
        <w:tc>
          <w:tcPr>
            <w:tcW w:w="596" w:type="dxa"/>
          </w:tcPr>
          <w:p w14:paraId="0FE7EB1C" w14:textId="3B43CA8F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8" w:type="dxa"/>
          </w:tcPr>
          <w:p w14:paraId="4F3350B6" w14:textId="22F5952F" w:rsidR="00402911" w:rsidRPr="00DF7212" w:rsidRDefault="00402911" w:rsidP="004029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</w:t>
            </w:r>
            <w:r w:rsidR="007758C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1544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52" w:type="dxa"/>
          </w:tcPr>
          <w:p w14:paraId="7EAC3127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E6999C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9FB3A3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BB5660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911" w:rsidRPr="00DF7212" w14:paraId="74C1563A" w14:textId="77777777" w:rsidTr="004E4EAD">
        <w:trPr>
          <w:trHeight w:val="281"/>
        </w:trPr>
        <w:tc>
          <w:tcPr>
            <w:tcW w:w="596" w:type="dxa"/>
          </w:tcPr>
          <w:p w14:paraId="6DEFFED4" w14:textId="013B9D30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8" w:type="dxa"/>
          </w:tcPr>
          <w:p w14:paraId="2B0FEDB3" w14:textId="4268E432" w:rsidR="00402911" w:rsidRPr="00DF7212" w:rsidRDefault="00402911" w:rsidP="004029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Просроченная дебиторская задолженность</w:t>
            </w:r>
            <w:r w:rsidR="007758C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1544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52" w:type="dxa"/>
          </w:tcPr>
          <w:p w14:paraId="1D1EA80C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219ACB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3C2DB1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B1D83C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911" w:rsidRPr="00DF7212" w14:paraId="308F36F2" w14:textId="77777777" w:rsidTr="004E4EAD">
        <w:trPr>
          <w:trHeight w:val="281"/>
        </w:trPr>
        <w:tc>
          <w:tcPr>
            <w:tcW w:w="596" w:type="dxa"/>
          </w:tcPr>
          <w:p w14:paraId="4D8F2EC1" w14:textId="78F63CF8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8" w:type="dxa"/>
          </w:tcPr>
          <w:p w14:paraId="090183D3" w14:textId="66281682" w:rsidR="00402911" w:rsidRPr="00DF7212" w:rsidRDefault="00F17C7B" w:rsidP="004029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оказываемых услуг</w:t>
            </w:r>
            <w:r w:rsidR="007758CC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МУП «</w:t>
            </w:r>
            <w:proofErr w:type="spellStart"/>
            <w:r w:rsidR="007758CC">
              <w:rPr>
                <w:rFonts w:ascii="Times New Roman" w:hAnsi="Times New Roman" w:cs="Times New Roman"/>
                <w:sz w:val="24"/>
                <w:szCs w:val="24"/>
              </w:rPr>
              <w:t>Курскводоканал</w:t>
            </w:r>
            <w:proofErr w:type="spellEnd"/>
            <w:r w:rsidR="007758CC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552" w:type="dxa"/>
          </w:tcPr>
          <w:p w14:paraId="1A2AE3BC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6F71F8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742CA9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3E202B9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911" w:rsidRPr="00DF7212" w14:paraId="0982D138" w14:textId="77777777" w:rsidTr="007758CC">
        <w:trPr>
          <w:trHeight w:val="395"/>
        </w:trPr>
        <w:tc>
          <w:tcPr>
            <w:tcW w:w="596" w:type="dxa"/>
          </w:tcPr>
          <w:p w14:paraId="628EB83A" w14:textId="05461E7E" w:rsidR="00402911" w:rsidRPr="00DF7212" w:rsidRDefault="008C7954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68" w:type="dxa"/>
          </w:tcPr>
          <w:p w14:paraId="183E641C" w14:textId="31671250" w:rsidR="00402911" w:rsidRPr="00DF7212" w:rsidRDefault="007758CC" w:rsidP="004029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02911" w:rsidRPr="006357C4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="00402911" w:rsidRPr="006357C4">
              <w:rPr>
                <w:rFonts w:ascii="Times New Roman" w:hAnsi="Times New Roman" w:cs="Times New Roman"/>
                <w:sz w:val="24"/>
                <w:szCs w:val="24"/>
              </w:rPr>
              <w:t xml:space="preserve"> абонентов (для МУП «</w:t>
            </w:r>
            <w:proofErr w:type="spellStart"/>
            <w:r w:rsidR="00402911" w:rsidRPr="006357C4">
              <w:rPr>
                <w:rFonts w:ascii="Times New Roman" w:hAnsi="Times New Roman" w:cs="Times New Roman"/>
                <w:sz w:val="24"/>
                <w:szCs w:val="24"/>
              </w:rPr>
              <w:t>Курскводоканал</w:t>
            </w:r>
            <w:proofErr w:type="spellEnd"/>
            <w:proofErr w:type="gramStart"/>
            <w:r w:rsidR="00402911" w:rsidRPr="006357C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="008C795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  <w:r w:rsidR="004E6AC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52" w:type="dxa"/>
          </w:tcPr>
          <w:p w14:paraId="2C935440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13D911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7B3565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BC43D4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911" w:rsidRPr="00DF7212" w14:paraId="7AE4EEDF" w14:textId="77777777" w:rsidTr="004E4EAD">
        <w:trPr>
          <w:trHeight w:val="281"/>
        </w:trPr>
        <w:tc>
          <w:tcPr>
            <w:tcW w:w="8364" w:type="dxa"/>
            <w:gridSpan w:val="2"/>
          </w:tcPr>
          <w:p w14:paraId="452BF03E" w14:textId="77777777" w:rsidR="00402911" w:rsidRPr="00DF7212" w:rsidRDefault="00402911" w:rsidP="004029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оценки эффективности</w:t>
            </w:r>
          </w:p>
        </w:tc>
        <w:tc>
          <w:tcPr>
            <w:tcW w:w="2552" w:type="dxa"/>
          </w:tcPr>
          <w:p w14:paraId="41AC52CA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14:paraId="0AF0E82D" w14:textId="77777777" w:rsidR="00402911" w:rsidRPr="00DF7212" w:rsidRDefault="00402911" w:rsidP="00402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5707C330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5FD7F528" w14:textId="77777777" w:rsidR="00402911" w:rsidRPr="00DF7212" w:rsidRDefault="00402911" w:rsidP="004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438AABE" w14:textId="6EF8C931" w:rsidR="0011544B" w:rsidRPr="004E7CDF" w:rsidRDefault="007758CC" w:rsidP="0011544B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4" w:name="_Hlk181357847"/>
      <w:r w:rsidRPr="00303750">
        <w:rPr>
          <w:rFonts w:ascii="Times New Roman" w:hAnsi="Times New Roman" w:cs="Times New Roman"/>
          <w:sz w:val="28"/>
          <w:szCs w:val="28"/>
        </w:rPr>
        <w:t xml:space="preserve">*) </w:t>
      </w:r>
      <w:r w:rsidR="0011544B">
        <w:rPr>
          <w:rFonts w:ascii="Times New Roman" w:hAnsi="Times New Roman" w:cs="Times New Roman"/>
          <w:sz w:val="24"/>
          <w:szCs w:val="24"/>
        </w:rPr>
        <w:t xml:space="preserve">Для </w:t>
      </w:r>
      <w:r w:rsidR="0011544B" w:rsidRPr="004E7CDF">
        <w:rPr>
          <w:rFonts w:ascii="Times New Roman" w:hAnsi="Times New Roman" w:cs="Times New Roman"/>
          <w:sz w:val="24"/>
          <w:szCs w:val="24"/>
        </w:rPr>
        <w:t>организаций, оказывающих регулируемые виды деятельности</w:t>
      </w:r>
      <w:r w:rsidR="0011544B">
        <w:rPr>
          <w:rFonts w:ascii="Times New Roman" w:hAnsi="Times New Roman" w:cs="Times New Roman"/>
          <w:sz w:val="24"/>
          <w:szCs w:val="24"/>
        </w:rPr>
        <w:t xml:space="preserve"> </w:t>
      </w:r>
      <w:r w:rsidR="0011544B" w:rsidRPr="00F93C1E">
        <w:rPr>
          <w:rFonts w:ascii="Times New Roman" w:hAnsi="Times New Roman" w:cs="Times New Roman"/>
          <w:sz w:val="24"/>
          <w:szCs w:val="24"/>
        </w:rPr>
        <w:t>(МУП «</w:t>
      </w:r>
      <w:proofErr w:type="spellStart"/>
      <w:r w:rsidR="0011544B" w:rsidRPr="00F93C1E">
        <w:rPr>
          <w:rFonts w:ascii="Times New Roman" w:hAnsi="Times New Roman" w:cs="Times New Roman"/>
          <w:sz w:val="24"/>
          <w:szCs w:val="24"/>
        </w:rPr>
        <w:t>Курскводоканал</w:t>
      </w:r>
      <w:proofErr w:type="spellEnd"/>
      <w:r w:rsidR="0011544B" w:rsidRPr="00F93C1E">
        <w:rPr>
          <w:rFonts w:ascii="Times New Roman" w:hAnsi="Times New Roman" w:cs="Times New Roman"/>
          <w:sz w:val="24"/>
          <w:szCs w:val="24"/>
        </w:rPr>
        <w:t>», МУП «</w:t>
      </w:r>
      <w:proofErr w:type="spellStart"/>
      <w:r w:rsidR="0011544B" w:rsidRPr="00F93C1E">
        <w:rPr>
          <w:rFonts w:ascii="Times New Roman" w:hAnsi="Times New Roman" w:cs="Times New Roman"/>
          <w:sz w:val="24"/>
          <w:szCs w:val="24"/>
        </w:rPr>
        <w:t>Гортеплосеть</w:t>
      </w:r>
      <w:proofErr w:type="spellEnd"/>
      <w:r w:rsidR="0011544B" w:rsidRPr="00F93C1E">
        <w:rPr>
          <w:rFonts w:ascii="Times New Roman" w:hAnsi="Times New Roman" w:cs="Times New Roman"/>
          <w:sz w:val="24"/>
          <w:szCs w:val="24"/>
        </w:rPr>
        <w:t>»)</w:t>
      </w:r>
      <w:r w:rsidR="0011544B">
        <w:rPr>
          <w:rFonts w:ascii="Times New Roman" w:hAnsi="Times New Roman" w:cs="Times New Roman"/>
          <w:sz w:val="24"/>
          <w:szCs w:val="24"/>
        </w:rPr>
        <w:t>;</w:t>
      </w:r>
    </w:p>
    <w:p w14:paraId="0AA8E4C2" w14:textId="594B5848" w:rsidR="007758CC" w:rsidRPr="00277803" w:rsidRDefault="0011544B" w:rsidP="0011544B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8CC" w:rsidRPr="00277803">
        <w:rPr>
          <w:rFonts w:ascii="Times New Roman" w:hAnsi="Times New Roman" w:cs="Times New Roman"/>
          <w:sz w:val="24"/>
          <w:szCs w:val="24"/>
        </w:rPr>
        <w:t>В графе 3</w:t>
      </w:r>
      <w:r w:rsidR="007758CC"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="007758CC" w:rsidRPr="00277803">
        <w:rPr>
          <w:rFonts w:ascii="Times New Roman" w:hAnsi="Times New Roman" w:cs="Times New Roman"/>
          <w:sz w:val="24"/>
          <w:szCs w:val="24"/>
        </w:rPr>
        <w:t>указывается значение на начало отчетного года (периода), в графе 4 – на конец отчетного периода.</w:t>
      </w:r>
    </w:p>
    <w:p w14:paraId="0C5CA4E6" w14:textId="77777777" w:rsidR="007758CC" w:rsidRPr="00764097" w:rsidRDefault="007758CC" w:rsidP="007758CC">
      <w:pPr>
        <w:widowControl w:val="0"/>
        <w:autoSpaceDE w:val="0"/>
        <w:autoSpaceDN w:val="0"/>
        <w:adjustRightInd w:val="0"/>
        <w:spacing w:after="0" w:line="240" w:lineRule="auto"/>
        <w:ind w:left="-284" w:right="-144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14:paraId="0087F887" w14:textId="6749C751" w:rsidR="00764097" w:rsidRDefault="007313DF" w:rsidP="007313DF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Руководитель комитета </w:t>
      </w:r>
      <w:r w:rsidR="000209F6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Pr="00303750">
        <w:rPr>
          <w:rFonts w:ascii="Times New Roman" w:hAnsi="Times New Roman" w:cs="Times New Roman"/>
          <w:sz w:val="28"/>
          <w:szCs w:val="28"/>
        </w:rPr>
        <w:t xml:space="preserve">развития </w:t>
      </w:r>
    </w:p>
    <w:p w14:paraId="3E5E484E" w14:textId="4E559EDE" w:rsidR="007313DF" w:rsidRPr="00303750" w:rsidRDefault="000209F6" w:rsidP="007313DF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предпринимательства </w:t>
      </w:r>
      <w:r w:rsidR="007313DF" w:rsidRPr="00303750">
        <w:rPr>
          <w:rFonts w:ascii="Times New Roman" w:hAnsi="Times New Roman" w:cs="Times New Roman"/>
          <w:sz w:val="28"/>
          <w:szCs w:val="28"/>
        </w:rPr>
        <w:t>Администрации города Курска   ___________                                                                        ___________________</w:t>
      </w:r>
    </w:p>
    <w:p w14:paraId="51155F8E" w14:textId="3C7356B8" w:rsidR="00186077" w:rsidRDefault="007313DF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05757" w:rsidRPr="00303750">
        <w:rPr>
          <w:rFonts w:ascii="Times New Roman" w:hAnsi="Times New Roman" w:cs="Times New Roman"/>
          <w:sz w:val="28"/>
          <w:szCs w:val="28"/>
        </w:rPr>
        <w:t xml:space="preserve">        </w:t>
      </w:r>
      <w:r w:rsidR="0076409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5757" w:rsidRPr="00303750">
        <w:rPr>
          <w:rFonts w:ascii="Times New Roman" w:hAnsi="Times New Roman" w:cs="Times New Roman"/>
          <w:sz w:val="28"/>
          <w:szCs w:val="28"/>
        </w:rPr>
        <w:t xml:space="preserve">  </w:t>
      </w:r>
      <w:r w:rsidRPr="00C90C4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90C4F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C90C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90C4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90C4F">
        <w:rPr>
          <w:rFonts w:ascii="Times New Roman" w:hAnsi="Times New Roman" w:cs="Times New Roman"/>
          <w:sz w:val="24"/>
          <w:szCs w:val="24"/>
        </w:rPr>
        <w:t xml:space="preserve">    </w:t>
      </w:r>
      <w:r w:rsidR="00C05757" w:rsidRPr="00C90C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05757" w:rsidRPr="00C90C4F">
        <w:rPr>
          <w:rFonts w:ascii="Times New Roman" w:hAnsi="Times New Roman" w:cs="Times New Roman"/>
          <w:sz w:val="24"/>
          <w:szCs w:val="24"/>
        </w:rPr>
        <w:t xml:space="preserve"> </w:t>
      </w:r>
      <w:r w:rsidRPr="00C90C4F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C90C4F">
        <w:rPr>
          <w:rFonts w:ascii="Times New Roman" w:hAnsi="Times New Roman" w:cs="Times New Roman"/>
          <w:sz w:val="24"/>
          <w:szCs w:val="24"/>
        </w:rPr>
        <w:t>Ф.И.О.</w:t>
      </w:r>
      <w:r w:rsidR="00184B6E" w:rsidRPr="00C90C4F">
        <w:rPr>
          <w:rFonts w:ascii="Times New Roman" w:hAnsi="Times New Roman" w:cs="Times New Roman"/>
          <w:sz w:val="24"/>
          <w:szCs w:val="24"/>
        </w:rPr>
        <w:t>)</w:t>
      </w:r>
    </w:p>
    <w:p w14:paraId="6A7313A6" w14:textId="77777777" w:rsidR="000209F6" w:rsidRDefault="000209F6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9FE42E8" w14:textId="45F77C1F" w:rsidR="00E1320C" w:rsidRPr="00303750" w:rsidRDefault="00E1320C" w:rsidP="00E1320C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5" w:name="_Hlk181357183"/>
      <w:bookmarkEnd w:id="14"/>
      <w:r w:rsidRPr="0030375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3A599DAA" w14:textId="17C05879" w:rsidR="00E1320C" w:rsidRPr="00303750" w:rsidRDefault="00E1320C" w:rsidP="00E1320C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303750">
        <w:rPr>
          <w:rFonts w:ascii="Times New Roman" w:hAnsi="Times New Roman" w:cs="Times New Roman"/>
          <w:bCs/>
          <w:sz w:val="28"/>
          <w:szCs w:val="28"/>
        </w:rPr>
        <w:t xml:space="preserve">об оценке эффективности деятельности руководителей муниципальных унитарных предприятий и хозяйственных обществ, </w:t>
      </w:r>
      <w:r w:rsidRPr="00303750">
        <w:rPr>
          <w:rFonts w:ascii="Times New Roman" w:hAnsi="Times New Roman" w:cs="Times New Roman"/>
          <w:sz w:val="28"/>
          <w:szCs w:val="28"/>
        </w:rPr>
        <w:t>более</w:t>
      </w:r>
      <w:r w:rsidR="00563E5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03750">
        <w:rPr>
          <w:rFonts w:ascii="Times New Roman" w:hAnsi="Times New Roman" w:cs="Times New Roman"/>
          <w:sz w:val="28"/>
          <w:szCs w:val="28"/>
        </w:rPr>
        <w:t xml:space="preserve"> 50 процентов </w:t>
      </w:r>
      <w:proofErr w:type="gramStart"/>
      <w:r w:rsidRPr="00303750">
        <w:rPr>
          <w:rFonts w:ascii="Times New Roman" w:hAnsi="Times New Roman" w:cs="Times New Roman"/>
          <w:sz w:val="28"/>
          <w:szCs w:val="28"/>
        </w:rPr>
        <w:t>акций (долей)</w:t>
      </w:r>
      <w:proofErr w:type="gramEnd"/>
      <w:r w:rsidRPr="00303750">
        <w:rPr>
          <w:rFonts w:ascii="Times New Roman" w:hAnsi="Times New Roman" w:cs="Times New Roman"/>
          <w:sz w:val="28"/>
          <w:szCs w:val="28"/>
        </w:rPr>
        <w:t xml:space="preserve"> в уставном капитале которых находится в муниципальной собственности</w:t>
      </w:r>
    </w:p>
    <w:p w14:paraId="0D030DE3" w14:textId="77777777" w:rsidR="00E1320C" w:rsidRDefault="00E1320C" w:rsidP="00E1320C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B25FB3A" w14:textId="77777777" w:rsidR="00E1320C" w:rsidRDefault="00E1320C" w:rsidP="00E132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</w:pPr>
      <w:r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ПОКАЗАТЕЛИ </w:t>
      </w:r>
    </w:p>
    <w:p w14:paraId="7A469EB3" w14:textId="28F5848B" w:rsidR="00E1320C" w:rsidRDefault="00E1320C" w:rsidP="00E1320C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outlineLvl w:val="0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</w:pPr>
      <w:r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оценки </w:t>
      </w:r>
      <w:r w:rsidRPr="00303750"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эффективности деятельности </w:t>
      </w:r>
      <w:r w:rsidR="00D36841"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руководителя </w:t>
      </w:r>
      <w:r w:rsidRPr="00303750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303750"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 по итогам отчетного года</w:t>
      </w:r>
    </w:p>
    <w:p w14:paraId="57842F17" w14:textId="77777777" w:rsidR="00E1320C" w:rsidRDefault="00E1320C" w:rsidP="00E1320C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49BE798" w14:textId="77777777" w:rsidR="00E1320C" w:rsidRPr="00303750" w:rsidRDefault="00E1320C" w:rsidP="00E1320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303750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>Отчетный период __________ год</w:t>
      </w:r>
    </w:p>
    <w:p w14:paraId="2C109AAC" w14:textId="77777777" w:rsidR="00E1320C" w:rsidRDefault="00E1320C" w:rsidP="00E1320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303750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>Наименование организации ______________________________________________</w:t>
      </w:r>
    </w:p>
    <w:p w14:paraId="13ED2F43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0D4054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879" w:type="dxa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5103"/>
        <w:gridCol w:w="1417"/>
        <w:gridCol w:w="1418"/>
      </w:tblGrid>
      <w:tr w:rsidR="00EE1413" w14:paraId="3EF3F04A" w14:textId="77777777" w:rsidTr="00EE1413">
        <w:trPr>
          <w:tblHeader/>
        </w:trPr>
        <w:tc>
          <w:tcPr>
            <w:tcW w:w="562" w:type="dxa"/>
            <w:vAlign w:val="center"/>
          </w:tcPr>
          <w:p w14:paraId="2A6E5078" w14:textId="0721B36F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eastAsiaTheme="minorEastAsia" w:hAnsi="Times New Roman" w:cs="Times New Roman"/>
                <w:b/>
                <w:bCs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№ п/п</w:t>
            </w:r>
          </w:p>
        </w:tc>
        <w:tc>
          <w:tcPr>
            <w:tcW w:w="4395" w:type="dxa"/>
            <w:vAlign w:val="center"/>
          </w:tcPr>
          <w:p w14:paraId="6511E56E" w14:textId="32ED5BE7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eastAsiaTheme="minorEastAsia" w:hAnsi="Times New Roman" w:cs="Times New Roman"/>
                <w:b/>
                <w:bCs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Показатели эффективности деятельности</w:t>
            </w:r>
          </w:p>
        </w:tc>
        <w:tc>
          <w:tcPr>
            <w:tcW w:w="1984" w:type="dxa"/>
            <w:vAlign w:val="center"/>
          </w:tcPr>
          <w:p w14:paraId="4015A407" w14:textId="6C4D3E10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8"/>
                <w:sz w:val="24"/>
                <w:szCs w:val="24"/>
              </w:rPr>
              <w:t>Весовое значение показателя</w:t>
            </w:r>
            <w:r w:rsidRPr="007938D6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, %</w:t>
            </w:r>
          </w:p>
        </w:tc>
        <w:tc>
          <w:tcPr>
            <w:tcW w:w="5103" w:type="dxa"/>
            <w:vAlign w:val="center"/>
          </w:tcPr>
          <w:p w14:paraId="4EEB4BCF" w14:textId="77777777" w:rsidR="00EE1413" w:rsidRPr="007938D6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Критерии показателя</w:t>
            </w:r>
          </w:p>
          <w:p w14:paraId="19426ED9" w14:textId="77777777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C81978" w14:textId="77777777" w:rsidR="00EE1413" w:rsidRPr="007938D6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Оценка показателя,</w:t>
            </w:r>
          </w:p>
          <w:p w14:paraId="24A32731" w14:textId="1E85DF32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(в баллах)</w:t>
            </w:r>
          </w:p>
        </w:tc>
        <w:tc>
          <w:tcPr>
            <w:tcW w:w="1418" w:type="dxa"/>
            <w:vAlign w:val="center"/>
          </w:tcPr>
          <w:p w14:paraId="10D04966" w14:textId="77777777" w:rsidR="00EE1413" w:rsidRPr="007938D6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Взвешенное значение, %</w:t>
            </w:r>
          </w:p>
          <w:p w14:paraId="22234AA9" w14:textId="77777777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413" w14:paraId="1E435636" w14:textId="77777777" w:rsidTr="00EE1413">
        <w:trPr>
          <w:trHeight w:val="393"/>
        </w:trPr>
        <w:tc>
          <w:tcPr>
            <w:tcW w:w="562" w:type="dxa"/>
            <w:vMerge w:val="restart"/>
          </w:tcPr>
          <w:p w14:paraId="32EEE591" w14:textId="3309CB90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4395" w:type="dxa"/>
            <w:vMerge w:val="restart"/>
          </w:tcPr>
          <w:p w14:paraId="11E9A872" w14:textId="0000BF64" w:rsidR="00EE1413" w:rsidRPr="00E1320C" w:rsidRDefault="00EE1413" w:rsidP="00FD744D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Выручка от реализации продукции, работ</w:t>
            </w:r>
            <w:r w:rsidR="00FD744D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,</w:t>
            </w: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услуг (с учетом полученной субсидии на возмещение недополученных доходов)</w:t>
            </w:r>
            <w:r w:rsidR="004E7CDF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*</w:t>
            </w:r>
          </w:p>
        </w:tc>
        <w:tc>
          <w:tcPr>
            <w:tcW w:w="1984" w:type="dxa"/>
            <w:vMerge w:val="restart"/>
          </w:tcPr>
          <w:p w14:paraId="4BF697F0" w14:textId="04518ED3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EE1413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20</w:t>
            </w:r>
          </w:p>
        </w:tc>
        <w:tc>
          <w:tcPr>
            <w:tcW w:w="5103" w:type="dxa"/>
            <w:vAlign w:val="center"/>
          </w:tcPr>
          <w:p w14:paraId="4E2FA881" w14:textId="1A82E132" w:rsidR="00EE1413" w:rsidRPr="00E1320C" w:rsidRDefault="00EE1413" w:rsidP="00EE1413">
            <w:pPr>
              <w:pStyle w:val="a5"/>
              <w:spacing w:line="0" w:lineRule="atLeast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увеличение к уровню предыдущего года </w:t>
            </w:r>
          </w:p>
        </w:tc>
        <w:tc>
          <w:tcPr>
            <w:tcW w:w="1417" w:type="dxa"/>
            <w:vAlign w:val="center"/>
          </w:tcPr>
          <w:p w14:paraId="1560404C" w14:textId="2A05F888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418" w:type="dxa"/>
            <w:vAlign w:val="center"/>
          </w:tcPr>
          <w:p w14:paraId="288F5883" w14:textId="421C4A2E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20</w:t>
            </w:r>
          </w:p>
        </w:tc>
      </w:tr>
      <w:tr w:rsidR="00EE1413" w14:paraId="470354A4" w14:textId="77777777" w:rsidTr="009B6CF3">
        <w:trPr>
          <w:trHeight w:val="271"/>
        </w:trPr>
        <w:tc>
          <w:tcPr>
            <w:tcW w:w="562" w:type="dxa"/>
            <w:vMerge/>
          </w:tcPr>
          <w:p w14:paraId="7D570248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0DFF748D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20C61E2E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B80969C" w14:textId="7CF2F902" w:rsidR="00EE1413" w:rsidRPr="00E1320C" w:rsidRDefault="00EE1413" w:rsidP="00EE1413">
            <w:pPr>
              <w:pStyle w:val="a5"/>
              <w:spacing w:line="0" w:lineRule="atLeast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на уровне предыдущего года</w:t>
            </w:r>
          </w:p>
        </w:tc>
        <w:tc>
          <w:tcPr>
            <w:tcW w:w="1417" w:type="dxa"/>
          </w:tcPr>
          <w:p w14:paraId="3F1EDEF3" w14:textId="6ACE78FF" w:rsidR="00EE1413" w:rsidRPr="00E1320C" w:rsidRDefault="009B6CF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0,7</w:t>
            </w:r>
          </w:p>
        </w:tc>
        <w:tc>
          <w:tcPr>
            <w:tcW w:w="1418" w:type="dxa"/>
          </w:tcPr>
          <w:p w14:paraId="1E5BE8EB" w14:textId="69CA9C7D" w:rsidR="00EE1413" w:rsidRPr="00E1320C" w:rsidRDefault="009B6CF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14</w:t>
            </w:r>
          </w:p>
        </w:tc>
      </w:tr>
      <w:tr w:rsidR="00EE1413" w14:paraId="1EF7517D" w14:textId="77777777" w:rsidTr="009B6CF3">
        <w:trPr>
          <w:trHeight w:val="306"/>
        </w:trPr>
        <w:tc>
          <w:tcPr>
            <w:tcW w:w="562" w:type="dxa"/>
            <w:vMerge/>
          </w:tcPr>
          <w:p w14:paraId="1F47DF78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2354B4B2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63DA212E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237BD0C" w14:textId="7C3BA320" w:rsidR="00EE1413" w:rsidRPr="00EE4189" w:rsidRDefault="00EE1413" w:rsidP="00EE1413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снижение к уровню предыдущего года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F5C5F4E" w14:textId="16EDFAF6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5C12D65" w14:textId="42C17E6B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</w:tr>
      <w:tr w:rsidR="00EE1413" w14:paraId="798DA588" w14:textId="77777777" w:rsidTr="009B6CF3">
        <w:trPr>
          <w:trHeight w:val="395"/>
        </w:trPr>
        <w:tc>
          <w:tcPr>
            <w:tcW w:w="562" w:type="dxa"/>
            <w:vMerge w:val="restart"/>
          </w:tcPr>
          <w:p w14:paraId="10E1967D" w14:textId="17BC11D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4395" w:type="dxa"/>
            <w:vMerge w:val="restart"/>
          </w:tcPr>
          <w:p w14:paraId="3956F248" w14:textId="3083E890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Затраты на 1 рубль выручки</w:t>
            </w:r>
          </w:p>
        </w:tc>
        <w:tc>
          <w:tcPr>
            <w:tcW w:w="1984" w:type="dxa"/>
            <w:vMerge w:val="restart"/>
          </w:tcPr>
          <w:p w14:paraId="3822EA3C" w14:textId="6E024CE8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30</w:t>
            </w:r>
          </w:p>
        </w:tc>
        <w:tc>
          <w:tcPr>
            <w:tcW w:w="5103" w:type="dxa"/>
            <w:vAlign w:val="center"/>
          </w:tcPr>
          <w:p w14:paraId="2E80C2A2" w14:textId="76751813" w:rsidR="00EE1413" w:rsidRPr="00EE4189" w:rsidRDefault="00EE1413" w:rsidP="00EE1413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снижение к уровню предыдущего года </w:t>
            </w:r>
          </w:p>
        </w:tc>
        <w:tc>
          <w:tcPr>
            <w:tcW w:w="1417" w:type="dxa"/>
            <w:vAlign w:val="center"/>
          </w:tcPr>
          <w:p w14:paraId="1CB79B98" w14:textId="05298293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418" w:type="dxa"/>
            <w:vAlign w:val="center"/>
          </w:tcPr>
          <w:p w14:paraId="4AD8C86C" w14:textId="2482E3A6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30</w:t>
            </w:r>
          </w:p>
        </w:tc>
      </w:tr>
      <w:tr w:rsidR="00EE1413" w14:paraId="454BD6CA" w14:textId="77777777" w:rsidTr="009B6CF3">
        <w:trPr>
          <w:trHeight w:val="415"/>
        </w:trPr>
        <w:tc>
          <w:tcPr>
            <w:tcW w:w="562" w:type="dxa"/>
            <w:vMerge/>
          </w:tcPr>
          <w:p w14:paraId="60C7286D" w14:textId="77777777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5366C932" w14:textId="77777777" w:rsidR="00EE1413" w:rsidRPr="00EE1413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4AA84BE6" w14:textId="77777777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357490D8" w14:textId="1A2EBEAE" w:rsidR="00EE1413" w:rsidRPr="00EE4189" w:rsidRDefault="00EE1413" w:rsidP="00EE1413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на уровне предыдущего года</w:t>
            </w:r>
          </w:p>
        </w:tc>
        <w:tc>
          <w:tcPr>
            <w:tcW w:w="1417" w:type="dxa"/>
            <w:vAlign w:val="center"/>
          </w:tcPr>
          <w:p w14:paraId="53E58396" w14:textId="0E55D648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0,5</w:t>
            </w:r>
          </w:p>
        </w:tc>
        <w:tc>
          <w:tcPr>
            <w:tcW w:w="1418" w:type="dxa"/>
            <w:vAlign w:val="center"/>
          </w:tcPr>
          <w:p w14:paraId="26F5F885" w14:textId="0E0A3D0F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</w:tr>
      <w:tr w:rsidR="00EE1413" w14:paraId="5058FF54" w14:textId="77777777" w:rsidTr="009B6CF3">
        <w:trPr>
          <w:trHeight w:val="389"/>
        </w:trPr>
        <w:tc>
          <w:tcPr>
            <w:tcW w:w="562" w:type="dxa"/>
            <w:vMerge/>
          </w:tcPr>
          <w:p w14:paraId="35B3849D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42F33C4C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7573E49C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A162177" w14:textId="2F8F3887" w:rsidR="00EE1413" w:rsidRPr="00EE4189" w:rsidRDefault="00EE1413" w:rsidP="00EE1413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увеличение к уровню предыдущего года</w:t>
            </w:r>
          </w:p>
        </w:tc>
        <w:tc>
          <w:tcPr>
            <w:tcW w:w="1417" w:type="dxa"/>
            <w:vAlign w:val="center"/>
          </w:tcPr>
          <w:p w14:paraId="3E0EC88B" w14:textId="24785D00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  <w:tc>
          <w:tcPr>
            <w:tcW w:w="1418" w:type="dxa"/>
            <w:vAlign w:val="center"/>
          </w:tcPr>
          <w:p w14:paraId="58304F24" w14:textId="38948731" w:rsidR="00EE1413" w:rsidRPr="00E1320C" w:rsidRDefault="00EE1413" w:rsidP="00EE141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</w:tr>
      <w:tr w:rsidR="00EE1413" w14:paraId="26CEAE6D" w14:textId="77777777" w:rsidTr="00EE1413">
        <w:tc>
          <w:tcPr>
            <w:tcW w:w="562" w:type="dxa"/>
            <w:vMerge w:val="restart"/>
          </w:tcPr>
          <w:p w14:paraId="6308C421" w14:textId="561B7DE4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4395" w:type="dxa"/>
            <w:vMerge w:val="restart"/>
          </w:tcPr>
          <w:p w14:paraId="6259146E" w14:textId="40794334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Чистая прибыль</w:t>
            </w:r>
          </w:p>
        </w:tc>
        <w:tc>
          <w:tcPr>
            <w:tcW w:w="1984" w:type="dxa"/>
            <w:vMerge w:val="restart"/>
          </w:tcPr>
          <w:p w14:paraId="3B64AE43" w14:textId="78CAE72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40</w:t>
            </w:r>
          </w:p>
        </w:tc>
        <w:tc>
          <w:tcPr>
            <w:tcW w:w="5103" w:type="dxa"/>
            <w:vAlign w:val="center"/>
          </w:tcPr>
          <w:p w14:paraId="207E0281" w14:textId="75FEE55B" w:rsidR="00EE1413" w:rsidRPr="00EE4189" w:rsidRDefault="00EE1413" w:rsidP="00EE1413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увеличение или на уровне предыдущего года </w:t>
            </w:r>
          </w:p>
        </w:tc>
        <w:tc>
          <w:tcPr>
            <w:tcW w:w="1417" w:type="dxa"/>
            <w:vAlign w:val="center"/>
          </w:tcPr>
          <w:p w14:paraId="1D32D141" w14:textId="4EB1C400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418" w:type="dxa"/>
            <w:vAlign w:val="center"/>
          </w:tcPr>
          <w:p w14:paraId="41925B8B" w14:textId="14B91C3A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40</w:t>
            </w:r>
          </w:p>
        </w:tc>
      </w:tr>
      <w:tr w:rsidR="00EE1413" w14:paraId="70E091FE" w14:textId="77777777" w:rsidTr="00EE1413">
        <w:tc>
          <w:tcPr>
            <w:tcW w:w="562" w:type="dxa"/>
            <w:vMerge/>
          </w:tcPr>
          <w:p w14:paraId="018FDD45" w14:textId="77777777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072845D6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718B1D85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0F85C5D" w14:textId="5A2EF1E6" w:rsidR="00EE1413" w:rsidRPr="00EE4189" w:rsidRDefault="00EE1413" w:rsidP="00EE1413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снижение к уровню предыдущего года до 25% включительно </w:t>
            </w:r>
          </w:p>
        </w:tc>
        <w:tc>
          <w:tcPr>
            <w:tcW w:w="1417" w:type="dxa"/>
            <w:vAlign w:val="center"/>
          </w:tcPr>
          <w:p w14:paraId="52FBF9FB" w14:textId="5602DCF8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0,7</w:t>
            </w:r>
          </w:p>
        </w:tc>
        <w:tc>
          <w:tcPr>
            <w:tcW w:w="1418" w:type="dxa"/>
            <w:vAlign w:val="center"/>
          </w:tcPr>
          <w:p w14:paraId="27B1F3BE" w14:textId="46E3FCD2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28</w:t>
            </w:r>
          </w:p>
        </w:tc>
      </w:tr>
      <w:tr w:rsidR="00EE1413" w14:paraId="4408D7D6" w14:textId="77777777" w:rsidTr="00EE1413">
        <w:tc>
          <w:tcPr>
            <w:tcW w:w="562" w:type="dxa"/>
            <w:vMerge/>
          </w:tcPr>
          <w:p w14:paraId="58B6DB72" w14:textId="77777777" w:rsidR="00EE1413" w:rsidRDefault="00EE1413" w:rsidP="00EE1413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7A0D8FF7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6DD88518" w14:textId="77777777" w:rsidR="00EE1413" w:rsidRPr="00E1320C" w:rsidRDefault="00EE1413" w:rsidP="00EE1413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676D28C" w14:textId="24F5876E" w:rsidR="00EE1413" w:rsidRPr="00EE4189" w:rsidRDefault="00EE1413" w:rsidP="00EE1413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снижение к уровню предыдущего года более чем на 25% или получение чистого убытка </w:t>
            </w:r>
          </w:p>
        </w:tc>
        <w:tc>
          <w:tcPr>
            <w:tcW w:w="1417" w:type="dxa"/>
            <w:vAlign w:val="center"/>
          </w:tcPr>
          <w:p w14:paraId="3777FCD5" w14:textId="7A594440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  <w:tc>
          <w:tcPr>
            <w:tcW w:w="1418" w:type="dxa"/>
            <w:vAlign w:val="center"/>
          </w:tcPr>
          <w:p w14:paraId="112B4528" w14:textId="4D9C3B6B" w:rsidR="00EE1413" w:rsidRPr="00EE4189" w:rsidRDefault="00EE1413" w:rsidP="00EE1413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</w:tr>
      <w:tr w:rsidR="00D36D34" w14:paraId="0394DACF" w14:textId="77777777" w:rsidTr="00EE1413">
        <w:tc>
          <w:tcPr>
            <w:tcW w:w="562" w:type="dxa"/>
            <w:vMerge w:val="restart"/>
          </w:tcPr>
          <w:p w14:paraId="2259A2AC" w14:textId="3FAA171F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4395" w:type="dxa"/>
            <w:vMerge w:val="restart"/>
          </w:tcPr>
          <w:p w14:paraId="63C253BC" w14:textId="4483C281" w:rsidR="00D36D34" w:rsidRPr="00E1320C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Производительность труда</w:t>
            </w:r>
          </w:p>
        </w:tc>
        <w:tc>
          <w:tcPr>
            <w:tcW w:w="1984" w:type="dxa"/>
            <w:vMerge w:val="restart"/>
          </w:tcPr>
          <w:p w14:paraId="491BD95A" w14:textId="0A7F8868" w:rsidR="00D36D34" w:rsidRPr="00E1320C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14:paraId="4C6E1ECC" w14:textId="321C4CF8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увеличение к уровню предыдущего года </w:t>
            </w:r>
          </w:p>
        </w:tc>
        <w:tc>
          <w:tcPr>
            <w:tcW w:w="1417" w:type="dxa"/>
            <w:vAlign w:val="center"/>
          </w:tcPr>
          <w:p w14:paraId="37A04E6D" w14:textId="02C1821E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418" w:type="dxa"/>
            <w:vAlign w:val="center"/>
          </w:tcPr>
          <w:p w14:paraId="1BED8F08" w14:textId="54A958F8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</w:tr>
      <w:tr w:rsidR="00D36D34" w14:paraId="7FC82EE9" w14:textId="77777777" w:rsidTr="00EE1413">
        <w:tc>
          <w:tcPr>
            <w:tcW w:w="562" w:type="dxa"/>
            <w:vMerge/>
          </w:tcPr>
          <w:p w14:paraId="0CAED1D9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29B5217D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24D27FF8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3A84127A" w14:textId="4B6088CF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на уровне предыдущего года</w:t>
            </w:r>
          </w:p>
        </w:tc>
        <w:tc>
          <w:tcPr>
            <w:tcW w:w="1417" w:type="dxa"/>
            <w:vAlign w:val="center"/>
          </w:tcPr>
          <w:p w14:paraId="77C5B3CD" w14:textId="4DB06B58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0,5</w:t>
            </w:r>
          </w:p>
        </w:tc>
        <w:tc>
          <w:tcPr>
            <w:tcW w:w="1418" w:type="dxa"/>
            <w:vAlign w:val="center"/>
          </w:tcPr>
          <w:p w14:paraId="768FA55F" w14:textId="683F9CD2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7,5</w:t>
            </w:r>
          </w:p>
        </w:tc>
      </w:tr>
      <w:tr w:rsidR="00D36D34" w14:paraId="19EF3264" w14:textId="77777777" w:rsidTr="00EE1413">
        <w:tc>
          <w:tcPr>
            <w:tcW w:w="562" w:type="dxa"/>
            <w:vMerge/>
          </w:tcPr>
          <w:p w14:paraId="5EBB4A85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5226C2A8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340687EA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998F086" w14:textId="1B6BB8A9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снижение к уровню предыдущего года </w:t>
            </w:r>
          </w:p>
        </w:tc>
        <w:tc>
          <w:tcPr>
            <w:tcW w:w="1417" w:type="dxa"/>
            <w:vAlign w:val="center"/>
          </w:tcPr>
          <w:p w14:paraId="7B5040AF" w14:textId="0E97EA0A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  <w:tc>
          <w:tcPr>
            <w:tcW w:w="1418" w:type="dxa"/>
            <w:vAlign w:val="center"/>
          </w:tcPr>
          <w:p w14:paraId="50CE6B17" w14:textId="74FA2F69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</w:tr>
      <w:tr w:rsidR="00D36D34" w14:paraId="5EFBABC1" w14:textId="77777777" w:rsidTr="00EE1413">
        <w:tc>
          <w:tcPr>
            <w:tcW w:w="562" w:type="dxa"/>
            <w:vMerge w:val="restart"/>
          </w:tcPr>
          <w:p w14:paraId="4A9025BA" w14:textId="77F8ECBE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4395" w:type="dxa"/>
            <w:vMerge w:val="restart"/>
          </w:tcPr>
          <w:p w14:paraId="170422C5" w14:textId="02582C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Просроченная кредиторская задолженность </w:t>
            </w:r>
          </w:p>
        </w:tc>
        <w:tc>
          <w:tcPr>
            <w:tcW w:w="1984" w:type="dxa"/>
            <w:vMerge w:val="restart"/>
          </w:tcPr>
          <w:p w14:paraId="14B69D03" w14:textId="54A0CFE1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14:paraId="3CB22D78" w14:textId="28F9F0D9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отсутствие  </w:t>
            </w:r>
          </w:p>
        </w:tc>
        <w:tc>
          <w:tcPr>
            <w:tcW w:w="1417" w:type="dxa"/>
            <w:vAlign w:val="center"/>
          </w:tcPr>
          <w:p w14:paraId="1A8722F9" w14:textId="17997E90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418" w:type="dxa"/>
            <w:vAlign w:val="center"/>
          </w:tcPr>
          <w:p w14:paraId="4D555DC8" w14:textId="769929F5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</w:tr>
      <w:tr w:rsidR="00D36D34" w14:paraId="0FD2AC78" w14:textId="77777777" w:rsidTr="00EE1413">
        <w:tc>
          <w:tcPr>
            <w:tcW w:w="562" w:type="dxa"/>
            <w:vMerge/>
          </w:tcPr>
          <w:p w14:paraId="6532FD3E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702A27A9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1C406D11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EA4E397" w14:textId="285E7B74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снижение к уровню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предыдущего года</w:t>
            </w:r>
          </w:p>
        </w:tc>
        <w:tc>
          <w:tcPr>
            <w:tcW w:w="1417" w:type="dxa"/>
            <w:vAlign w:val="center"/>
          </w:tcPr>
          <w:p w14:paraId="46BBFD75" w14:textId="4BB2C7EA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0,7</w:t>
            </w:r>
          </w:p>
        </w:tc>
        <w:tc>
          <w:tcPr>
            <w:tcW w:w="1418" w:type="dxa"/>
            <w:vAlign w:val="center"/>
          </w:tcPr>
          <w:p w14:paraId="34F75708" w14:textId="24AC2D62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10,5</w:t>
            </w:r>
          </w:p>
        </w:tc>
      </w:tr>
      <w:tr w:rsidR="00D36D34" w14:paraId="3A71E2B8" w14:textId="77777777" w:rsidTr="00EE1413">
        <w:tc>
          <w:tcPr>
            <w:tcW w:w="562" w:type="dxa"/>
            <w:vMerge/>
          </w:tcPr>
          <w:p w14:paraId="2F946B1F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6BDE5781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4BCFE87F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2173B10" w14:textId="2A998427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на уровне предыдущего года</w:t>
            </w:r>
          </w:p>
        </w:tc>
        <w:tc>
          <w:tcPr>
            <w:tcW w:w="1417" w:type="dxa"/>
            <w:vAlign w:val="center"/>
          </w:tcPr>
          <w:p w14:paraId="50419001" w14:textId="5E6F8F4D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0,5</w:t>
            </w:r>
          </w:p>
        </w:tc>
        <w:tc>
          <w:tcPr>
            <w:tcW w:w="1418" w:type="dxa"/>
            <w:vAlign w:val="center"/>
          </w:tcPr>
          <w:p w14:paraId="7E3E633C" w14:textId="78D97395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7,5</w:t>
            </w:r>
          </w:p>
        </w:tc>
      </w:tr>
      <w:tr w:rsidR="00D36D34" w14:paraId="2673A382" w14:textId="77777777" w:rsidTr="00EE1413">
        <w:tc>
          <w:tcPr>
            <w:tcW w:w="562" w:type="dxa"/>
            <w:vMerge/>
          </w:tcPr>
          <w:p w14:paraId="66AC3C14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7889C5B2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58723639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30970C96" w14:textId="49340993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увеличение к уровню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предыдущего года </w:t>
            </w:r>
          </w:p>
        </w:tc>
        <w:tc>
          <w:tcPr>
            <w:tcW w:w="1417" w:type="dxa"/>
            <w:vAlign w:val="center"/>
          </w:tcPr>
          <w:p w14:paraId="2DCAB534" w14:textId="6C601C59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  <w:tc>
          <w:tcPr>
            <w:tcW w:w="1418" w:type="dxa"/>
            <w:vAlign w:val="center"/>
          </w:tcPr>
          <w:p w14:paraId="54965625" w14:textId="3E2C7B44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</w:tr>
      <w:tr w:rsidR="00D36D34" w14:paraId="742676B7" w14:textId="77777777" w:rsidTr="00EE1413">
        <w:tc>
          <w:tcPr>
            <w:tcW w:w="562" w:type="dxa"/>
            <w:vMerge w:val="restart"/>
          </w:tcPr>
          <w:p w14:paraId="2B8008EC" w14:textId="3DBF3028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4395" w:type="dxa"/>
            <w:vMerge w:val="restart"/>
          </w:tcPr>
          <w:p w14:paraId="69E300B3" w14:textId="3DA0ADAD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Просроченная дебиторская задолженност</w:t>
            </w:r>
            <w:r w:rsidR="00411E68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ь</w:t>
            </w: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14:paraId="449ED15B" w14:textId="6C260B7F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14:paraId="1BD27357" w14:textId="26592BFE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отсутствие  </w:t>
            </w:r>
          </w:p>
        </w:tc>
        <w:tc>
          <w:tcPr>
            <w:tcW w:w="1417" w:type="dxa"/>
            <w:vAlign w:val="center"/>
          </w:tcPr>
          <w:p w14:paraId="739F9DEE" w14:textId="45F963F3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418" w:type="dxa"/>
            <w:vAlign w:val="center"/>
          </w:tcPr>
          <w:p w14:paraId="4D7A9EAF" w14:textId="0B7C2F5B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</w:tr>
      <w:tr w:rsidR="00D36D34" w14:paraId="70851D3A" w14:textId="77777777" w:rsidTr="00EE1413">
        <w:tc>
          <w:tcPr>
            <w:tcW w:w="562" w:type="dxa"/>
            <w:vMerge/>
          </w:tcPr>
          <w:p w14:paraId="7B58A9E7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137AF6FC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6F61E2F5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94CC0CD" w14:textId="363173E0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снижение к уровню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предыдущего года</w:t>
            </w:r>
          </w:p>
        </w:tc>
        <w:tc>
          <w:tcPr>
            <w:tcW w:w="1417" w:type="dxa"/>
            <w:vAlign w:val="center"/>
          </w:tcPr>
          <w:p w14:paraId="308D2C40" w14:textId="22372C99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0,7</w:t>
            </w:r>
          </w:p>
        </w:tc>
        <w:tc>
          <w:tcPr>
            <w:tcW w:w="1418" w:type="dxa"/>
            <w:vAlign w:val="center"/>
          </w:tcPr>
          <w:p w14:paraId="32E75A6F" w14:textId="39B6A35A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10,5</w:t>
            </w:r>
          </w:p>
        </w:tc>
      </w:tr>
      <w:tr w:rsidR="00D36D34" w14:paraId="70E2F35C" w14:textId="77777777" w:rsidTr="00EE1413">
        <w:tc>
          <w:tcPr>
            <w:tcW w:w="562" w:type="dxa"/>
            <w:vMerge/>
          </w:tcPr>
          <w:p w14:paraId="3A35331C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25F67A70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7BC3D62D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2FC8518" w14:textId="2EA58F42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на уровне предыдущего года</w:t>
            </w:r>
          </w:p>
        </w:tc>
        <w:tc>
          <w:tcPr>
            <w:tcW w:w="1417" w:type="dxa"/>
            <w:vAlign w:val="center"/>
          </w:tcPr>
          <w:p w14:paraId="4C8AB03A" w14:textId="2075AF78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0,5</w:t>
            </w:r>
          </w:p>
        </w:tc>
        <w:tc>
          <w:tcPr>
            <w:tcW w:w="1418" w:type="dxa"/>
            <w:vAlign w:val="center"/>
          </w:tcPr>
          <w:p w14:paraId="7F9777FC" w14:textId="5DD955ED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7,5</w:t>
            </w:r>
          </w:p>
        </w:tc>
      </w:tr>
      <w:tr w:rsidR="00D36D34" w14:paraId="204E9897" w14:textId="77777777" w:rsidTr="00EE1413">
        <w:tc>
          <w:tcPr>
            <w:tcW w:w="562" w:type="dxa"/>
            <w:vMerge/>
          </w:tcPr>
          <w:p w14:paraId="5820D57C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7EAAEE01" w14:textId="77777777" w:rsidR="00D36D34" w:rsidRPr="00D36D34" w:rsidRDefault="00D36D34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7E799525" w14:textId="77777777" w:rsidR="00D36D34" w:rsidRDefault="00D36D34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95BA527" w14:textId="75C23BF0" w:rsidR="00D36D34" w:rsidRPr="00EE4189" w:rsidRDefault="00D36D34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увеличение к уровню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предыдущего года </w:t>
            </w:r>
          </w:p>
        </w:tc>
        <w:tc>
          <w:tcPr>
            <w:tcW w:w="1417" w:type="dxa"/>
            <w:vAlign w:val="center"/>
          </w:tcPr>
          <w:p w14:paraId="6BDB949E" w14:textId="37825409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  <w:tc>
          <w:tcPr>
            <w:tcW w:w="1418" w:type="dxa"/>
            <w:vAlign w:val="center"/>
          </w:tcPr>
          <w:p w14:paraId="61E16E3A" w14:textId="1DDE9BD6" w:rsidR="00D36D34" w:rsidRPr="00EE4189" w:rsidRDefault="00D36D34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</w:tr>
      <w:tr w:rsidR="00F22D0A" w14:paraId="2F3B0DB6" w14:textId="77777777" w:rsidTr="009B6CF3">
        <w:trPr>
          <w:trHeight w:val="280"/>
        </w:trPr>
        <w:tc>
          <w:tcPr>
            <w:tcW w:w="562" w:type="dxa"/>
            <w:vMerge w:val="restart"/>
          </w:tcPr>
          <w:p w14:paraId="3D6490DA" w14:textId="15B30162" w:rsidR="00F22D0A" w:rsidRDefault="00F22D0A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4395" w:type="dxa"/>
            <w:vMerge w:val="restart"/>
          </w:tcPr>
          <w:p w14:paraId="5615C7EC" w14:textId="7EE483A2" w:rsidR="00F22D0A" w:rsidRPr="00D36D34" w:rsidRDefault="00F22D0A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Стоимость чистых активов</w:t>
            </w:r>
          </w:p>
        </w:tc>
        <w:tc>
          <w:tcPr>
            <w:tcW w:w="1984" w:type="dxa"/>
            <w:vMerge w:val="restart"/>
          </w:tcPr>
          <w:p w14:paraId="1CA38293" w14:textId="14456540" w:rsidR="00F22D0A" w:rsidRDefault="00F22D0A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15</w:t>
            </w:r>
          </w:p>
        </w:tc>
        <w:tc>
          <w:tcPr>
            <w:tcW w:w="5103" w:type="dxa"/>
            <w:vAlign w:val="center"/>
          </w:tcPr>
          <w:p w14:paraId="47D51313" w14:textId="735CD2D2" w:rsidR="00F22D0A" w:rsidRPr="00EE4189" w:rsidRDefault="00F22D0A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увеличение или на уровне предыдущего года</w:t>
            </w:r>
          </w:p>
        </w:tc>
        <w:tc>
          <w:tcPr>
            <w:tcW w:w="1417" w:type="dxa"/>
            <w:vAlign w:val="center"/>
          </w:tcPr>
          <w:p w14:paraId="5449994A" w14:textId="4B10C051" w:rsidR="00F22D0A" w:rsidRPr="00EE4189" w:rsidRDefault="00F22D0A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418" w:type="dxa"/>
            <w:vAlign w:val="center"/>
          </w:tcPr>
          <w:p w14:paraId="268AA079" w14:textId="5CAED158" w:rsidR="00F22D0A" w:rsidRPr="00EE4189" w:rsidRDefault="00F22D0A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</w:tr>
      <w:tr w:rsidR="00F22D0A" w14:paraId="0B29F659" w14:textId="77777777" w:rsidTr="009B6CF3">
        <w:trPr>
          <w:trHeight w:val="425"/>
        </w:trPr>
        <w:tc>
          <w:tcPr>
            <w:tcW w:w="562" w:type="dxa"/>
            <w:vMerge/>
          </w:tcPr>
          <w:p w14:paraId="584E36D8" w14:textId="77777777" w:rsidR="00F22D0A" w:rsidRDefault="00F22D0A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4B9AF494" w14:textId="77777777" w:rsidR="00F22D0A" w:rsidRPr="00D36D34" w:rsidRDefault="00F22D0A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12A5B220" w14:textId="77777777" w:rsidR="00F22D0A" w:rsidRDefault="00F22D0A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9AF3FBA" w14:textId="1796A500" w:rsidR="00F22D0A" w:rsidRPr="00EE4189" w:rsidRDefault="00F22D0A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снижение к уровню предыдущего года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до 25% включительно </w:t>
            </w:r>
          </w:p>
        </w:tc>
        <w:tc>
          <w:tcPr>
            <w:tcW w:w="1417" w:type="dxa"/>
            <w:vAlign w:val="center"/>
          </w:tcPr>
          <w:p w14:paraId="532CB50F" w14:textId="76A9440C" w:rsidR="00F22D0A" w:rsidRPr="00EE4189" w:rsidRDefault="00F22D0A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,7</w:t>
            </w:r>
          </w:p>
        </w:tc>
        <w:tc>
          <w:tcPr>
            <w:tcW w:w="1418" w:type="dxa"/>
            <w:vAlign w:val="center"/>
          </w:tcPr>
          <w:p w14:paraId="752AEF44" w14:textId="274EC49A" w:rsidR="00F22D0A" w:rsidRPr="00EE4189" w:rsidRDefault="00F22D0A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10,5</w:t>
            </w:r>
          </w:p>
        </w:tc>
      </w:tr>
      <w:tr w:rsidR="00F22D0A" w14:paraId="0512ACE3" w14:textId="77777777" w:rsidTr="009B6CF3">
        <w:trPr>
          <w:trHeight w:val="425"/>
        </w:trPr>
        <w:tc>
          <w:tcPr>
            <w:tcW w:w="562" w:type="dxa"/>
            <w:vMerge/>
          </w:tcPr>
          <w:p w14:paraId="21595980" w14:textId="77777777" w:rsidR="00F22D0A" w:rsidRDefault="00F22D0A" w:rsidP="00D36D34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5" w:type="dxa"/>
            <w:vMerge/>
          </w:tcPr>
          <w:p w14:paraId="7BCB576B" w14:textId="77777777" w:rsidR="00F22D0A" w:rsidRPr="00D36D34" w:rsidRDefault="00F22D0A" w:rsidP="00D36D34">
            <w:pPr>
              <w:widowControl w:val="0"/>
              <w:autoSpaceDE w:val="0"/>
              <w:autoSpaceDN w:val="0"/>
              <w:adjustRightInd w:val="0"/>
              <w:ind w:right="40"/>
              <w:jc w:val="both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84" w:type="dxa"/>
            <w:vMerge/>
          </w:tcPr>
          <w:p w14:paraId="42E58E7F" w14:textId="77777777" w:rsidR="00F22D0A" w:rsidRDefault="00F22D0A" w:rsidP="00D36D34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B9863E4" w14:textId="243824AD" w:rsidR="00F22D0A" w:rsidRPr="00EE4189" w:rsidRDefault="00F22D0A" w:rsidP="00D36D34">
            <w:pPr>
              <w:pStyle w:val="a5"/>
              <w:spacing w:line="0" w:lineRule="atLeast"/>
              <w:jc w:val="both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4189"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снижение к уровню предыдущего года</w:t>
            </w: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более 25% </w:t>
            </w:r>
          </w:p>
        </w:tc>
        <w:tc>
          <w:tcPr>
            <w:tcW w:w="1417" w:type="dxa"/>
            <w:vAlign w:val="center"/>
          </w:tcPr>
          <w:p w14:paraId="203D2627" w14:textId="18E3CC4E" w:rsidR="00F22D0A" w:rsidRPr="00EE4189" w:rsidRDefault="00F22D0A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  <w:tc>
          <w:tcPr>
            <w:tcW w:w="1418" w:type="dxa"/>
            <w:vAlign w:val="center"/>
          </w:tcPr>
          <w:p w14:paraId="64ED779D" w14:textId="76217C70" w:rsidR="00F22D0A" w:rsidRDefault="00F22D0A" w:rsidP="00D36D34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  <w:t>0</w:t>
            </w:r>
          </w:p>
        </w:tc>
      </w:tr>
      <w:bookmarkEnd w:id="15"/>
    </w:tbl>
    <w:p w14:paraId="262FDF2B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A9C941C" w14:textId="77777777" w:rsidR="00F93C1E" w:rsidRPr="00F93C1E" w:rsidRDefault="00F93C1E" w:rsidP="00F93C1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93C1E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14:paraId="7CD317B7" w14:textId="2802C89F" w:rsidR="00E1320C" w:rsidRPr="004E7CDF" w:rsidRDefault="00F93C1E" w:rsidP="00F93C1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93C1E">
        <w:rPr>
          <w:rFonts w:ascii="Times New Roman" w:hAnsi="Times New Roman" w:cs="Times New Roman"/>
          <w:sz w:val="24"/>
          <w:szCs w:val="24"/>
        </w:rPr>
        <w:t xml:space="preserve">   </w:t>
      </w:r>
      <w:r w:rsidR="00E41994">
        <w:rPr>
          <w:rFonts w:ascii="Times New Roman" w:hAnsi="Times New Roman" w:cs="Times New Roman"/>
          <w:sz w:val="24"/>
          <w:szCs w:val="24"/>
        </w:rPr>
        <w:t>*)</w:t>
      </w:r>
      <w:r w:rsidRPr="00F93C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E7CDF">
        <w:rPr>
          <w:rFonts w:ascii="Times New Roman" w:hAnsi="Times New Roman" w:cs="Times New Roman"/>
          <w:sz w:val="24"/>
          <w:szCs w:val="24"/>
        </w:rPr>
        <w:t xml:space="preserve">ля </w:t>
      </w:r>
      <w:r w:rsidR="004E7CDF" w:rsidRPr="004E7CDF">
        <w:rPr>
          <w:rFonts w:ascii="Times New Roman" w:hAnsi="Times New Roman" w:cs="Times New Roman"/>
          <w:sz w:val="24"/>
          <w:szCs w:val="24"/>
        </w:rPr>
        <w:t>организаций, оказывающих регулируемые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C1E">
        <w:rPr>
          <w:rFonts w:ascii="Times New Roman" w:hAnsi="Times New Roman" w:cs="Times New Roman"/>
          <w:sz w:val="24"/>
          <w:szCs w:val="24"/>
        </w:rPr>
        <w:t>(МУП «</w:t>
      </w:r>
      <w:proofErr w:type="spellStart"/>
      <w:r w:rsidRPr="00F93C1E">
        <w:rPr>
          <w:rFonts w:ascii="Times New Roman" w:hAnsi="Times New Roman" w:cs="Times New Roman"/>
          <w:sz w:val="24"/>
          <w:szCs w:val="24"/>
        </w:rPr>
        <w:t>Курскводоканал</w:t>
      </w:r>
      <w:proofErr w:type="spellEnd"/>
      <w:r w:rsidRPr="00F93C1E">
        <w:rPr>
          <w:rFonts w:ascii="Times New Roman" w:hAnsi="Times New Roman" w:cs="Times New Roman"/>
          <w:sz w:val="24"/>
          <w:szCs w:val="24"/>
        </w:rPr>
        <w:t>», МУП «</w:t>
      </w:r>
      <w:proofErr w:type="spellStart"/>
      <w:r w:rsidRPr="00F93C1E">
        <w:rPr>
          <w:rFonts w:ascii="Times New Roman" w:hAnsi="Times New Roman" w:cs="Times New Roman"/>
          <w:sz w:val="24"/>
          <w:szCs w:val="24"/>
        </w:rPr>
        <w:t>Гортеплосеть</w:t>
      </w:r>
      <w:proofErr w:type="spellEnd"/>
      <w:r w:rsidRPr="00F93C1E">
        <w:rPr>
          <w:rFonts w:ascii="Times New Roman" w:hAnsi="Times New Roman" w:cs="Times New Roman"/>
          <w:sz w:val="24"/>
          <w:szCs w:val="24"/>
        </w:rPr>
        <w:t>»)</w:t>
      </w:r>
    </w:p>
    <w:p w14:paraId="7C540DC8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E597A85" w14:textId="77777777" w:rsidR="00D36D34" w:rsidRDefault="00D36D34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DFC637E" w14:textId="77777777" w:rsidR="00764097" w:rsidRDefault="00764097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40B7110" w14:textId="77777777" w:rsidR="00D36D34" w:rsidRDefault="00D36D34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1078E7E" w14:textId="77777777" w:rsidR="00D36D34" w:rsidRDefault="00D36D34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F394067" w14:textId="77777777" w:rsidR="00F84F79" w:rsidRDefault="00F84F79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C93E4D7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F2EF97A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39FCFD5" w14:textId="77777777" w:rsidR="000209F6" w:rsidRDefault="000209F6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91E63DC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D998913" w14:textId="77777777" w:rsidR="00E1320C" w:rsidRDefault="00E1320C" w:rsidP="00184B6E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9A2BE6D" w14:textId="75EBC3D3" w:rsidR="00D36D34" w:rsidRPr="00303750" w:rsidRDefault="00D36D34" w:rsidP="00D36D34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137014B2" w14:textId="77777777" w:rsidR="00D36D34" w:rsidRPr="00303750" w:rsidRDefault="00D36D34" w:rsidP="00D36D34">
      <w:pPr>
        <w:widowControl w:val="0"/>
        <w:autoSpaceDE w:val="0"/>
        <w:autoSpaceDN w:val="0"/>
        <w:adjustRightInd w:val="0"/>
        <w:spacing w:after="0" w:line="240" w:lineRule="auto"/>
        <w:ind w:left="8364" w:right="-31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303750">
        <w:rPr>
          <w:rFonts w:ascii="Times New Roman" w:hAnsi="Times New Roman" w:cs="Times New Roman"/>
          <w:bCs/>
          <w:sz w:val="28"/>
          <w:szCs w:val="28"/>
        </w:rPr>
        <w:t xml:space="preserve">об оценке эффективности деятельности руководителей муниципальных унитарных предприятий и хозяйственных обществ, </w:t>
      </w:r>
      <w:r w:rsidRPr="00303750">
        <w:rPr>
          <w:rFonts w:ascii="Times New Roman" w:hAnsi="Times New Roman" w:cs="Times New Roman"/>
          <w:sz w:val="28"/>
          <w:szCs w:val="28"/>
        </w:rPr>
        <w:t xml:space="preserve">более 50 процентов </w:t>
      </w:r>
      <w:proofErr w:type="gramStart"/>
      <w:r w:rsidRPr="00303750">
        <w:rPr>
          <w:rFonts w:ascii="Times New Roman" w:hAnsi="Times New Roman" w:cs="Times New Roman"/>
          <w:sz w:val="28"/>
          <w:szCs w:val="28"/>
        </w:rPr>
        <w:t>акций (долей)</w:t>
      </w:r>
      <w:proofErr w:type="gramEnd"/>
      <w:r w:rsidRPr="00303750">
        <w:rPr>
          <w:rFonts w:ascii="Times New Roman" w:hAnsi="Times New Roman" w:cs="Times New Roman"/>
          <w:sz w:val="28"/>
          <w:szCs w:val="28"/>
        </w:rPr>
        <w:t xml:space="preserve"> в уставном капитале которых находится в муниципальной собственности</w:t>
      </w:r>
    </w:p>
    <w:p w14:paraId="4DD6B3E0" w14:textId="77777777" w:rsidR="00D36D34" w:rsidRDefault="00D36D34" w:rsidP="00D36D34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0BF6F98" w14:textId="58168197" w:rsidR="00D36D34" w:rsidRDefault="00D36D34" w:rsidP="00D36D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</w:pPr>
      <w:r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РЕЗУЛЬТАТ </w:t>
      </w:r>
    </w:p>
    <w:p w14:paraId="0B28DE2F" w14:textId="5973994D" w:rsidR="00D36D34" w:rsidRDefault="00D36D34" w:rsidP="00D36D34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outlineLvl w:val="0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</w:pPr>
      <w:r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оценки </w:t>
      </w:r>
      <w:r w:rsidRPr="00303750"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эффективности деятельности </w:t>
      </w:r>
      <w:r w:rsidR="00D36841"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руководителя </w:t>
      </w:r>
      <w:r w:rsidRPr="00303750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303750"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 по итогам отчетного года</w:t>
      </w:r>
    </w:p>
    <w:p w14:paraId="39E05AE3" w14:textId="77777777" w:rsidR="00D36D34" w:rsidRPr="005C3E11" w:rsidRDefault="00D36D34" w:rsidP="00D36D34">
      <w:pPr>
        <w:widowControl w:val="0"/>
        <w:autoSpaceDE w:val="0"/>
        <w:autoSpaceDN w:val="0"/>
        <w:adjustRightInd w:val="0"/>
        <w:spacing w:after="0" w:line="240" w:lineRule="auto"/>
        <w:ind w:right="-144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F0B7793" w14:textId="77777777" w:rsidR="00D36D34" w:rsidRPr="00303750" w:rsidRDefault="00D36D34" w:rsidP="00D36D3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303750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>Отчетный период __________ год</w:t>
      </w:r>
    </w:p>
    <w:p w14:paraId="25F73CB0" w14:textId="77777777" w:rsidR="00D36D34" w:rsidRDefault="00D36D34" w:rsidP="00D36D3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303750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>Наименование организации ______________________________________________</w:t>
      </w:r>
    </w:p>
    <w:p w14:paraId="620E9A35" w14:textId="77777777" w:rsidR="00D36D34" w:rsidRDefault="00D36D34" w:rsidP="00D36D34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809" w:type="dxa"/>
        <w:tblInd w:w="-572" w:type="dxa"/>
        <w:tblLook w:val="04A0" w:firstRow="1" w:lastRow="0" w:firstColumn="1" w:lastColumn="0" w:noHBand="0" w:noVBand="1"/>
      </w:tblPr>
      <w:tblGrid>
        <w:gridCol w:w="562"/>
        <w:gridCol w:w="7093"/>
        <w:gridCol w:w="1417"/>
        <w:gridCol w:w="1980"/>
        <w:gridCol w:w="1973"/>
        <w:gridCol w:w="1366"/>
        <w:gridCol w:w="1418"/>
      </w:tblGrid>
      <w:tr w:rsidR="005C3E11" w14:paraId="0D0782BE" w14:textId="77777777" w:rsidTr="00764097">
        <w:trPr>
          <w:tblHeader/>
        </w:trPr>
        <w:tc>
          <w:tcPr>
            <w:tcW w:w="562" w:type="dxa"/>
            <w:vAlign w:val="center"/>
          </w:tcPr>
          <w:p w14:paraId="653EE09B" w14:textId="77777777" w:rsidR="005C3E11" w:rsidRDefault="005C3E11" w:rsidP="005A097E">
            <w:pPr>
              <w:widowControl w:val="0"/>
              <w:autoSpaceDE w:val="0"/>
              <w:autoSpaceDN w:val="0"/>
              <w:adjustRightInd w:val="0"/>
              <w:ind w:right="-5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eastAsiaTheme="minorEastAsia" w:hAnsi="Times New Roman" w:cs="Times New Roman"/>
                <w:b/>
                <w:bCs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№ п/п</w:t>
            </w:r>
          </w:p>
        </w:tc>
        <w:tc>
          <w:tcPr>
            <w:tcW w:w="7093" w:type="dxa"/>
            <w:vAlign w:val="center"/>
          </w:tcPr>
          <w:p w14:paraId="383B9617" w14:textId="77777777" w:rsidR="005C3E11" w:rsidRDefault="005C3E11" w:rsidP="0076409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eastAsiaTheme="minorEastAsia" w:hAnsi="Times New Roman" w:cs="Times New Roman"/>
                <w:b/>
                <w:bCs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Показатели эффективности деятельности</w:t>
            </w:r>
          </w:p>
        </w:tc>
        <w:tc>
          <w:tcPr>
            <w:tcW w:w="1417" w:type="dxa"/>
            <w:vAlign w:val="center"/>
          </w:tcPr>
          <w:p w14:paraId="60F9CCE4" w14:textId="6957932E" w:rsidR="005C3E11" w:rsidRDefault="005C3E11" w:rsidP="005A097E">
            <w:pPr>
              <w:widowControl w:val="0"/>
              <w:autoSpaceDE w:val="0"/>
              <w:autoSpaceDN w:val="0"/>
              <w:adjustRightInd w:val="0"/>
              <w:ind w:right="33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eastAsiaTheme="minorEastAsia" w:hAnsi="Times New Roman" w:cs="Times New Roman"/>
                <w:b/>
                <w:bCs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Ед. изм.</w:t>
            </w:r>
          </w:p>
        </w:tc>
        <w:tc>
          <w:tcPr>
            <w:tcW w:w="1980" w:type="dxa"/>
            <w:vAlign w:val="center"/>
          </w:tcPr>
          <w:p w14:paraId="3B701C32" w14:textId="5FB627F2" w:rsidR="005C3E11" w:rsidRDefault="005C3E11" w:rsidP="005A097E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2A8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Предыдущий год</w:t>
            </w:r>
          </w:p>
        </w:tc>
        <w:tc>
          <w:tcPr>
            <w:tcW w:w="1973" w:type="dxa"/>
            <w:vAlign w:val="center"/>
          </w:tcPr>
          <w:p w14:paraId="0920C5C1" w14:textId="3202F1DA" w:rsidR="005C3E11" w:rsidRPr="007938D6" w:rsidRDefault="005C3E11" w:rsidP="009B6CF3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DA42A8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 xml:space="preserve">Отчетный </w:t>
            </w:r>
            <w:r w:rsidR="009B6CF3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год</w:t>
            </w:r>
          </w:p>
        </w:tc>
        <w:tc>
          <w:tcPr>
            <w:tcW w:w="1366" w:type="dxa"/>
            <w:vAlign w:val="center"/>
          </w:tcPr>
          <w:p w14:paraId="56F685E0" w14:textId="49B6E94B" w:rsidR="005C3E11" w:rsidRPr="007938D6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Оценка показателя,</w:t>
            </w:r>
          </w:p>
          <w:p w14:paraId="4A7AC8CD" w14:textId="77777777" w:rsidR="005C3E11" w:rsidRDefault="005C3E11" w:rsidP="005A097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(в баллах)</w:t>
            </w:r>
          </w:p>
        </w:tc>
        <w:tc>
          <w:tcPr>
            <w:tcW w:w="1418" w:type="dxa"/>
            <w:vAlign w:val="center"/>
          </w:tcPr>
          <w:p w14:paraId="4B656CB0" w14:textId="794BB22A" w:rsidR="005C3E11" w:rsidRPr="005C3E11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7938D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Взвешенное значение, %</w:t>
            </w:r>
          </w:p>
        </w:tc>
      </w:tr>
      <w:tr w:rsidR="005C3E11" w14:paraId="015107DD" w14:textId="77777777" w:rsidTr="00764097">
        <w:trPr>
          <w:trHeight w:val="597"/>
        </w:trPr>
        <w:tc>
          <w:tcPr>
            <w:tcW w:w="562" w:type="dxa"/>
            <w:vAlign w:val="center"/>
          </w:tcPr>
          <w:p w14:paraId="742F6E97" w14:textId="77777777" w:rsidR="005C3E11" w:rsidRPr="00E1320C" w:rsidRDefault="005C3E11" w:rsidP="009740D8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7093" w:type="dxa"/>
            <w:vAlign w:val="center"/>
          </w:tcPr>
          <w:p w14:paraId="5AB28034" w14:textId="77777777" w:rsidR="005C3E11" w:rsidRPr="00EE1413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Выручка от реализации продукции, работ (услуг) </w:t>
            </w:r>
          </w:p>
          <w:p w14:paraId="0CED33B8" w14:textId="77777777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(с учетом полученной субсидии на возмещение недополученных доходов)</w:t>
            </w:r>
          </w:p>
        </w:tc>
        <w:tc>
          <w:tcPr>
            <w:tcW w:w="1417" w:type="dxa"/>
            <w:vAlign w:val="center"/>
          </w:tcPr>
          <w:p w14:paraId="02E5D1BF" w14:textId="5A6E745B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5C3E1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тыс. руб.</w:t>
            </w:r>
          </w:p>
        </w:tc>
        <w:tc>
          <w:tcPr>
            <w:tcW w:w="1980" w:type="dxa"/>
            <w:vAlign w:val="center"/>
          </w:tcPr>
          <w:p w14:paraId="45AC2CD5" w14:textId="727663D5" w:rsidR="005C3E11" w:rsidRPr="00E1320C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7F49D40A" w14:textId="77777777" w:rsidR="005C3E11" w:rsidRPr="00E1320C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7940B3CE" w14:textId="494F38FB" w:rsidR="005C3E11" w:rsidRPr="00E1320C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3EE12B" w14:textId="713EBF60" w:rsidR="005C3E11" w:rsidRPr="00E1320C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5C3E11" w14:paraId="1309BC17" w14:textId="77777777" w:rsidTr="00764097">
        <w:trPr>
          <w:trHeight w:val="390"/>
        </w:trPr>
        <w:tc>
          <w:tcPr>
            <w:tcW w:w="562" w:type="dxa"/>
            <w:vAlign w:val="center"/>
          </w:tcPr>
          <w:p w14:paraId="3BF15AFF" w14:textId="77777777" w:rsidR="005C3E11" w:rsidRPr="00E1320C" w:rsidRDefault="005C3E11" w:rsidP="009740D8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7093" w:type="dxa"/>
            <w:vAlign w:val="center"/>
          </w:tcPr>
          <w:p w14:paraId="353CC0AE" w14:textId="77777777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Затраты на 1 рубль выручки</w:t>
            </w:r>
          </w:p>
        </w:tc>
        <w:tc>
          <w:tcPr>
            <w:tcW w:w="1417" w:type="dxa"/>
            <w:vAlign w:val="center"/>
          </w:tcPr>
          <w:p w14:paraId="76B89718" w14:textId="17EA1576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руб.</w:t>
            </w:r>
          </w:p>
        </w:tc>
        <w:tc>
          <w:tcPr>
            <w:tcW w:w="1980" w:type="dxa"/>
            <w:vAlign w:val="center"/>
          </w:tcPr>
          <w:p w14:paraId="2289634A" w14:textId="3D00C2ED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34873D56" w14:textId="77777777" w:rsidR="005C3E11" w:rsidRPr="00E1320C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0BB2D332" w14:textId="4E588230" w:rsidR="005C3E11" w:rsidRPr="00E1320C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5CD950" w14:textId="43A83741" w:rsidR="005C3E11" w:rsidRPr="00E1320C" w:rsidRDefault="005C3E11" w:rsidP="005A097E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5C3E11" w14:paraId="1A69749C" w14:textId="77777777" w:rsidTr="00764097">
        <w:trPr>
          <w:trHeight w:val="415"/>
        </w:trPr>
        <w:tc>
          <w:tcPr>
            <w:tcW w:w="562" w:type="dxa"/>
            <w:vAlign w:val="center"/>
          </w:tcPr>
          <w:p w14:paraId="7BC5BC4E" w14:textId="77777777" w:rsidR="005C3E11" w:rsidRPr="00E1320C" w:rsidRDefault="005C3E11" w:rsidP="009740D8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7093" w:type="dxa"/>
            <w:vAlign w:val="center"/>
          </w:tcPr>
          <w:p w14:paraId="6BD6012E" w14:textId="77777777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EE1413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Чистая прибыль</w:t>
            </w:r>
          </w:p>
        </w:tc>
        <w:tc>
          <w:tcPr>
            <w:tcW w:w="1417" w:type="dxa"/>
            <w:vAlign w:val="center"/>
          </w:tcPr>
          <w:p w14:paraId="0BF843DD" w14:textId="6DE06E47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5C3E1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тыс. руб.</w:t>
            </w:r>
          </w:p>
        </w:tc>
        <w:tc>
          <w:tcPr>
            <w:tcW w:w="1980" w:type="dxa"/>
            <w:vAlign w:val="center"/>
          </w:tcPr>
          <w:p w14:paraId="4E503C64" w14:textId="4B3DD1A6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5C008435" w14:textId="77777777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366" w:type="dxa"/>
            <w:vAlign w:val="center"/>
          </w:tcPr>
          <w:p w14:paraId="7729B0A0" w14:textId="4348D42C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1569E456" w14:textId="2A8C38A7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5C3E11" w14:paraId="03E89738" w14:textId="77777777" w:rsidTr="00764097">
        <w:trPr>
          <w:trHeight w:val="407"/>
        </w:trPr>
        <w:tc>
          <w:tcPr>
            <w:tcW w:w="562" w:type="dxa"/>
            <w:vAlign w:val="center"/>
          </w:tcPr>
          <w:p w14:paraId="78081CEE" w14:textId="77777777" w:rsidR="005C3E11" w:rsidRDefault="005C3E11" w:rsidP="009740D8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7093" w:type="dxa"/>
            <w:vAlign w:val="center"/>
          </w:tcPr>
          <w:p w14:paraId="6A4AD430" w14:textId="77777777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Производительность труда</w:t>
            </w:r>
          </w:p>
        </w:tc>
        <w:tc>
          <w:tcPr>
            <w:tcW w:w="1417" w:type="dxa"/>
            <w:vAlign w:val="center"/>
          </w:tcPr>
          <w:p w14:paraId="53BB2DD9" w14:textId="4428F252" w:rsidR="005C3E11" w:rsidRPr="00E1320C" w:rsidRDefault="005C3E11" w:rsidP="005A097E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5C3E1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тыс. руб.</w:t>
            </w:r>
            <w:r w:rsidR="00EC37D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/чел.</w:t>
            </w:r>
          </w:p>
        </w:tc>
        <w:tc>
          <w:tcPr>
            <w:tcW w:w="1980" w:type="dxa"/>
            <w:vAlign w:val="center"/>
          </w:tcPr>
          <w:p w14:paraId="4EDAB3B3" w14:textId="33363B9C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256A418D" w14:textId="77777777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366" w:type="dxa"/>
            <w:vAlign w:val="center"/>
          </w:tcPr>
          <w:p w14:paraId="372CBA03" w14:textId="1ADCD87F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49E8D2B7" w14:textId="4A53BEC3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5C3E11" w14:paraId="50EB1B0C" w14:textId="77777777" w:rsidTr="00764097">
        <w:trPr>
          <w:trHeight w:val="439"/>
        </w:trPr>
        <w:tc>
          <w:tcPr>
            <w:tcW w:w="562" w:type="dxa"/>
            <w:vAlign w:val="center"/>
          </w:tcPr>
          <w:p w14:paraId="6656E90E" w14:textId="77777777" w:rsidR="005C3E11" w:rsidRDefault="005C3E11" w:rsidP="009740D8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7093" w:type="dxa"/>
            <w:vAlign w:val="center"/>
          </w:tcPr>
          <w:p w14:paraId="2F37AEB4" w14:textId="6F6B3490" w:rsidR="005C3E11" w:rsidRPr="00D36D34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Просроченная кредиторская задолженность </w:t>
            </w:r>
          </w:p>
        </w:tc>
        <w:tc>
          <w:tcPr>
            <w:tcW w:w="1417" w:type="dxa"/>
            <w:vAlign w:val="center"/>
          </w:tcPr>
          <w:p w14:paraId="06360975" w14:textId="2D12A3B7" w:rsidR="005C3E11" w:rsidRDefault="009B6CF3" w:rsidP="005A097E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9B6CF3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тыс. руб.</w:t>
            </w:r>
          </w:p>
        </w:tc>
        <w:tc>
          <w:tcPr>
            <w:tcW w:w="1980" w:type="dxa"/>
            <w:vAlign w:val="center"/>
          </w:tcPr>
          <w:p w14:paraId="62158DB7" w14:textId="05718F08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509DEBCE" w14:textId="77777777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366" w:type="dxa"/>
            <w:vAlign w:val="center"/>
          </w:tcPr>
          <w:p w14:paraId="6FEA98DE" w14:textId="786187A6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15F7725D" w14:textId="3C83D573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5C3E11" w14:paraId="1BA29E16" w14:textId="77777777" w:rsidTr="00764097">
        <w:trPr>
          <w:trHeight w:val="417"/>
        </w:trPr>
        <w:tc>
          <w:tcPr>
            <w:tcW w:w="562" w:type="dxa"/>
            <w:vAlign w:val="center"/>
          </w:tcPr>
          <w:p w14:paraId="518549D3" w14:textId="77777777" w:rsidR="005C3E11" w:rsidRDefault="005C3E11" w:rsidP="009740D8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7093" w:type="dxa"/>
            <w:vAlign w:val="center"/>
          </w:tcPr>
          <w:p w14:paraId="016E16D2" w14:textId="00CBA4A9" w:rsidR="005C3E11" w:rsidRPr="00D36D34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Просроченная дебиторская задолженности </w:t>
            </w:r>
          </w:p>
        </w:tc>
        <w:tc>
          <w:tcPr>
            <w:tcW w:w="1417" w:type="dxa"/>
            <w:vAlign w:val="center"/>
          </w:tcPr>
          <w:p w14:paraId="776E30BB" w14:textId="46A3A5A7" w:rsidR="005C3E11" w:rsidRDefault="009B6CF3" w:rsidP="005A097E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9B6CF3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тыс. руб.</w:t>
            </w:r>
          </w:p>
        </w:tc>
        <w:tc>
          <w:tcPr>
            <w:tcW w:w="1980" w:type="dxa"/>
            <w:vAlign w:val="center"/>
          </w:tcPr>
          <w:p w14:paraId="595069D9" w14:textId="1787A8BF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31CBF761" w14:textId="77777777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366" w:type="dxa"/>
            <w:vAlign w:val="center"/>
          </w:tcPr>
          <w:p w14:paraId="7CF98F35" w14:textId="556C2B74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0CF7DB3E" w14:textId="50B4AA5E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5C3E11" w14:paraId="43C9EFB0" w14:textId="77777777" w:rsidTr="00764097">
        <w:trPr>
          <w:trHeight w:val="419"/>
        </w:trPr>
        <w:tc>
          <w:tcPr>
            <w:tcW w:w="562" w:type="dxa"/>
            <w:vAlign w:val="center"/>
          </w:tcPr>
          <w:p w14:paraId="5D04D6CA" w14:textId="77777777" w:rsidR="005C3E11" w:rsidRDefault="005C3E11" w:rsidP="009740D8">
            <w:pPr>
              <w:widowControl w:val="0"/>
              <w:autoSpaceDE w:val="0"/>
              <w:autoSpaceDN w:val="0"/>
              <w:adjustRightInd w:val="0"/>
              <w:ind w:right="-55"/>
              <w:jc w:val="center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7093" w:type="dxa"/>
            <w:vAlign w:val="center"/>
          </w:tcPr>
          <w:p w14:paraId="1DB0EC82" w14:textId="77777777" w:rsidR="005C3E11" w:rsidRPr="00D36D34" w:rsidRDefault="005C3E11" w:rsidP="005A097E">
            <w:pPr>
              <w:widowControl w:val="0"/>
              <w:autoSpaceDE w:val="0"/>
              <w:autoSpaceDN w:val="0"/>
              <w:adjustRightInd w:val="0"/>
              <w:ind w:right="40"/>
              <w:outlineLvl w:val="0"/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36D34">
              <w:rPr>
                <w:rFonts w:ascii="Times New Roman" w:eastAsiaTheme="minorEastAsia" w:hAnsi="Times New Roman" w:cs="Times New Roman"/>
                <w:spacing w:val="-12"/>
                <w:kern w:val="2"/>
                <w:sz w:val="24"/>
                <w:szCs w:val="24"/>
                <w:lang w:eastAsia="ru-RU"/>
                <w14:ligatures w14:val="standardContextual"/>
              </w:rPr>
              <w:t>Стоимость чистых активов</w:t>
            </w:r>
          </w:p>
        </w:tc>
        <w:tc>
          <w:tcPr>
            <w:tcW w:w="1417" w:type="dxa"/>
            <w:vAlign w:val="center"/>
          </w:tcPr>
          <w:p w14:paraId="276E0B00" w14:textId="7B51556A" w:rsidR="005C3E11" w:rsidRDefault="005C3E11" w:rsidP="005A097E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outlineLvl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5C3E1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тыс. руб.</w:t>
            </w:r>
          </w:p>
        </w:tc>
        <w:tc>
          <w:tcPr>
            <w:tcW w:w="1980" w:type="dxa"/>
            <w:vAlign w:val="center"/>
          </w:tcPr>
          <w:p w14:paraId="43A8B553" w14:textId="7951BF0A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7A128F82" w14:textId="77777777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366" w:type="dxa"/>
            <w:vAlign w:val="center"/>
          </w:tcPr>
          <w:p w14:paraId="3A40FF14" w14:textId="78DE0FD6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6A867881" w14:textId="46560677" w:rsidR="005C3E11" w:rsidRPr="00EE4189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5C3E11" w14:paraId="561B7DA6" w14:textId="77777777" w:rsidTr="00764097">
        <w:trPr>
          <w:trHeight w:val="419"/>
        </w:trPr>
        <w:tc>
          <w:tcPr>
            <w:tcW w:w="9072" w:type="dxa"/>
            <w:gridSpan w:val="3"/>
            <w:vAlign w:val="center"/>
          </w:tcPr>
          <w:p w14:paraId="1A811CED" w14:textId="2C1A45C3" w:rsidR="005C3E11" w:rsidRPr="005C3E11" w:rsidRDefault="005C3E11" w:rsidP="005A097E">
            <w:pPr>
              <w:widowControl w:val="0"/>
              <w:autoSpaceDE w:val="0"/>
              <w:autoSpaceDN w:val="0"/>
              <w:adjustRightInd w:val="0"/>
              <w:ind w:right="-144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-18"/>
                <w:sz w:val="24"/>
                <w:szCs w:val="24"/>
              </w:rPr>
            </w:pPr>
            <w:r w:rsidRPr="005C3E11">
              <w:rPr>
                <w:rFonts w:ascii="Times New Roman" w:hAnsi="Times New Roman" w:cs="Times New Roman"/>
                <w:b/>
                <w:bCs/>
                <w:spacing w:val="-18"/>
                <w:sz w:val="24"/>
                <w:szCs w:val="24"/>
              </w:rPr>
              <w:t>Результат оценки эффективности</w:t>
            </w:r>
          </w:p>
        </w:tc>
        <w:tc>
          <w:tcPr>
            <w:tcW w:w="1980" w:type="dxa"/>
            <w:vAlign w:val="center"/>
          </w:tcPr>
          <w:p w14:paraId="663F62BF" w14:textId="06F3190B" w:rsidR="005C3E11" w:rsidRPr="005C3E11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х</w:t>
            </w:r>
          </w:p>
        </w:tc>
        <w:tc>
          <w:tcPr>
            <w:tcW w:w="1973" w:type="dxa"/>
            <w:vAlign w:val="center"/>
          </w:tcPr>
          <w:p w14:paraId="28BC3180" w14:textId="37146E3F" w:rsidR="005C3E11" w:rsidRPr="005C3E11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х</w:t>
            </w:r>
          </w:p>
        </w:tc>
        <w:tc>
          <w:tcPr>
            <w:tcW w:w="1366" w:type="dxa"/>
            <w:vAlign w:val="center"/>
          </w:tcPr>
          <w:p w14:paraId="56C3B57E" w14:textId="77777777" w:rsidR="005C3E11" w:rsidRPr="005C3E11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2D16933E" w14:textId="77777777" w:rsidR="005C3E11" w:rsidRPr="005C3E11" w:rsidRDefault="005C3E11" w:rsidP="005A097E">
            <w:pPr>
              <w:pStyle w:val="a5"/>
              <w:spacing w:line="0" w:lineRule="atLeast"/>
              <w:jc w:val="center"/>
              <w:rPr>
                <w:rFonts w:ascii="Times New Roman" w:eastAsiaTheme="minorEastAsia" w:hAnsi="Times New Roman" w:cs="Times New Roman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</w:tbl>
    <w:p w14:paraId="0B7F34DA" w14:textId="77777777" w:rsidR="005C3E11" w:rsidRPr="005C3E11" w:rsidRDefault="005C3E11" w:rsidP="005C3E11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14:paraId="03C7BC8E" w14:textId="1DA97B63" w:rsidR="005C3E11" w:rsidRPr="00303750" w:rsidRDefault="005C3E11" w:rsidP="005C3E11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Руководитель комитета </w:t>
      </w:r>
      <w:r w:rsidR="000209F6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Pr="00303750">
        <w:rPr>
          <w:rFonts w:ascii="Times New Roman" w:hAnsi="Times New Roman" w:cs="Times New Roman"/>
          <w:sz w:val="28"/>
          <w:szCs w:val="28"/>
        </w:rPr>
        <w:t xml:space="preserve">развития </w:t>
      </w:r>
    </w:p>
    <w:p w14:paraId="34F16F58" w14:textId="1800BB73" w:rsidR="005C3E11" w:rsidRPr="00303750" w:rsidRDefault="000209F6" w:rsidP="005C3E11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предпринимательства</w:t>
      </w:r>
      <w:r w:rsidR="00B037FF" w:rsidRPr="00B037FF">
        <w:rPr>
          <w:rFonts w:ascii="Times New Roman" w:hAnsi="Times New Roman" w:cs="Times New Roman"/>
          <w:sz w:val="28"/>
          <w:szCs w:val="28"/>
        </w:rPr>
        <w:t xml:space="preserve"> </w:t>
      </w:r>
      <w:r w:rsidR="00B037FF" w:rsidRPr="00303750">
        <w:rPr>
          <w:rFonts w:ascii="Times New Roman" w:hAnsi="Times New Roman" w:cs="Times New Roman"/>
          <w:sz w:val="28"/>
          <w:szCs w:val="28"/>
        </w:rPr>
        <w:t>Администрации города Курска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E11" w:rsidRPr="00303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E11" w:rsidRPr="00303750">
        <w:rPr>
          <w:rFonts w:ascii="Times New Roman" w:hAnsi="Times New Roman" w:cs="Times New Roman"/>
          <w:sz w:val="28"/>
          <w:szCs w:val="28"/>
        </w:rPr>
        <w:t>___________                                                                        ___________________</w:t>
      </w:r>
    </w:p>
    <w:p w14:paraId="2B23C15C" w14:textId="27B958AC" w:rsidR="00D36D34" w:rsidRPr="009B6CF3" w:rsidRDefault="005C3E11" w:rsidP="009B6CF3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7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750">
        <w:rPr>
          <w:rFonts w:ascii="Times New Roman" w:hAnsi="Times New Roman" w:cs="Times New Roman"/>
          <w:sz w:val="28"/>
          <w:szCs w:val="28"/>
        </w:rPr>
        <w:t xml:space="preserve"> </w:t>
      </w:r>
      <w:r w:rsidR="00B037F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03750">
        <w:rPr>
          <w:rFonts w:ascii="Times New Roman" w:hAnsi="Times New Roman" w:cs="Times New Roman"/>
          <w:sz w:val="28"/>
          <w:szCs w:val="28"/>
        </w:rPr>
        <w:t xml:space="preserve">  </w:t>
      </w:r>
      <w:r w:rsidRPr="00C90C4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90C4F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C90C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90C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0C4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90C4F">
        <w:rPr>
          <w:rFonts w:ascii="Times New Roman" w:hAnsi="Times New Roman" w:cs="Times New Roman"/>
          <w:sz w:val="24"/>
          <w:szCs w:val="24"/>
        </w:rPr>
        <w:t>Ф.И.О.)</w:t>
      </w:r>
    </w:p>
    <w:sectPr w:rsidR="00D36D34" w:rsidRPr="009B6CF3" w:rsidSect="00764097">
      <w:pgSz w:w="16838" w:h="11905" w:orient="landscape"/>
      <w:pgMar w:top="1985" w:right="1134" w:bottom="425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B170C" w14:textId="77777777" w:rsidR="000E7A2A" w:rsidRDefault="000E7A2A">
      <w:pPr>
        <w:spacing w:after="0" w:line="240" w:lineRule="auto"/>
      </w:pPr>
      <w:r>
        <w:separator/>
      </w:r>
    </w:p>
  </w:endnote>
  <w:endnote w:type="continuationSeparator" w:id="0">
    <w:p w14:paraId="15AB6463" w14:textId="77777777" w:rsidR="000E7A2A" w:rsidRDefault="000E7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08D46" w14:textId="77777777" w:rsidR="000E7A2A" w:rsidRDefault="000E7A2A">
      <w:pPr>
        <w:spacing w:after="0" w:line="240" w:lineRule="auto"/>
      </w:pPr>
      <w:r>
        <w:separator/>
      </w:r>
    </w:p>
  </w:footnote>
  <w:footnote w:type="continuationSeparator" w:id="0">
    <w:p w14:paraId="668C8E93" w14:textId="77777777" w:rsidR="000E7A2A" w:rsidRDefault="000E7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24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D53A7D" w14:textId="77777777" w:rsidR="003F7C2F" w:rsidRPr="008C186C" w:rsidRDefault="006C404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18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18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C18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C186C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8C186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09319FD6" w14:textId="77777777" w:rsidR="003F7C2F" w:rsidRDefault="003F7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33E68"/>
    <w:multiLevelType w:val="multilevel"/>
    <w:tmpl w:val="4A60BE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1" w15:restartNumberingAfterBreak="0">
    <w:nsid w:val="23885090"/>
    <w:multiLevelType w:val="hybridMultilevel"/>
    <w:tmpl w:val="BD644C24"/>
    <w:lvl w:ilvl="0" w:tplc="E58E3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16302"/>
    <w:multiLevelType w:val="hybridMultilevel"/>
    <w:tmpl w:val="42EA8290"/>
    <w:lvl w:ilvl="0" w:tplc="989CFD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35BA4"/>
    <w:multiLevelType w:val="hybridMultilevel"/>
    <w:tmpl w:val="AAA640EE"/>
    <w:lvl w:ilvl="0" w:tplc="11E0048C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56010E9"/>
    <w:multiLevelType w:val="multilevel"/>
    <w:tmpl w:val="DB0624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55B00997"/>
    <w:multiLevelType w:val="hybridMultilevel"/>
    <w:tmpl w:val="DBD6288C"/>
    <w:lvl w:ilvl="0" w:tplc="177A075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F17A7"/>
    <w:multiLevelType w:val="multilevel"/>
    <w:tmpl w:val="4A60BE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num w:numId="1" w16cid:durableId="433021451">
    <w:abstractNumId w:val="0"/>
  </w:num>
  <w:num w:numId="2" w16cid:durableId="365983957">
    <w:abstractNumId w:val="6"/>
  </w:num>
  <w:num w:numId="3" w16cid:durableId="1972126170">
    <w:abstractNumId w:val="4"/>
  </w:num>
  <w:num w:numId="4" w16cid:durableId="1431121429">
    <w:abstractNumId w:val="3"/>
  </w:num>
  <w:num w:numId="5" w16cid:durableId="1884439528">
    <w:abstractNumId w:val="2"/>
  </w:num>
  <w:num w:numId="6" w16cid:durableId="818767008">
    <w:abstractNumId w:val="5"/>
  </w:num>
  <w:num w:numId="7" w16cid:durableId="168443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CA4"/>
    <w:rsid w:val="00001586"/>
    <w:rsid w:val="00006CB3"/>
    <w:rsid w:val="0001227F"/>
    <w:rsid w:val="00014651"/>
    <w:rsid w:val="000158D1"/>
    <w:rsid w:val="00015D61"/>
    <w:rsid w:val="000209F6"/>
    <w:rsid w:val="0002214C"/>
    <w:rsid w:val="0003198D"/>
    <w:rsid w:val="00041585"/>
    <w:rsid w:val="00042A1C"/>
    <w:rsid w:val="00043FDE"/>
    <w:rsid w:val="00047666"/>
    <w:rsid w:val="00053B49"/>
    <w:rsid w:val="00054049"/>
    <w:rsid w:val="00067DF2"/>
    <w:rsid w:val="0007292B"/>
    <w:rsid w:val="00076CA4"/>
    <w:rsid w:val="00080EFA"/>
    <w:rsid w:val="00081116"/>
    <w:rsid w:val="000821B3"/>
    <w:rsid w:val="0008737E"/>
    <w:rsid w:val="00090E90"/>
    <w:rsid w:val="00095D2C"/>
    <w:rsid w:val="000A34A7"/>
    <w:rsid w:val="000A3D1E"/>
    <w:rsid w:val="000A58E9"/>
    <w:rsid w:val="000B0117"/>
    <w:rsid w:val="000B12E8"/>
    <w:rsid w:val="000B20E0"/>
    <w:rsid w:val="000B67AE"/>
    <w:rsid w:val="000B6B0E"/>
    <w:rsid w:val="000C3B6C"/>
    <w:rsid w:val="000E3F3A"/>
    <w:rsid w:val="000E42A3"/>
    <w:rsid w:val="000E7A2A"/>
    <w:rsid w:val="00112F51"/>
    <w:rsid w:val="001130DA"/>
    <w:rsid w:val="0011544B"/>
    <w:rsid w:val="00120470"/>
    <w:rsid w:val="00120BFA"/>
    <w:rsid w:val="0012559B"/>
    <w:rsid w:val="00131059"/>
    <w:rsid w:val="001310C7"/>
    <w:rsid w:val="00132C65"/>
    <w:rsid w:val="001504BD"/>
    <w:rsid w:val="00150E16"/>
    <w:rsid w:val="00153617"/>
    <w:rsid w:val="00161AA1"/>
    <w:rsid w:val="00165A5E"/>
    <w:rsid w:val="00166FA9"/>
    <w:rsid w:val="001678A6"/>
    <w:rsid w:val="00174A87"/>
    <w:rsid w:val="00174E4C"/>
    <w:rsid w:val="0017756E"/>
    <w:rsid w:val="0017780E"/>
    <w:rsid w:val="001804DD"/>
    <w:rsid w:val="00184B6E"/>
    <w:rsid w:val="00186077"/>
    <w:rsid w:val="00187618"/>
    <w:rsid w:val="00190485"/>
    <w:rsid w:val="0019345F"/>
    <w:rsid w:val="00193D38"/>
    <w:rsid w:val="001970AB"/>
    <w:rsid w:val="001A2C53"/>
    <w:rsid w:val="001A5A40"/>
    <w:rsid w:val="001B05B0"/>
    <w:rsid w:val="001B2A42"/>
    <w:rsid w:val="001B3358"/>
    <w:rsid w:val="001B4D97"/>
    <w:rsid w:val="001B6314"/>
    <w:rsid w:val="001B7F5D"/>
    <w:rsid w:val="001C0959"/>
    <w:rsid w:val="001C5E26"/>
    <w:rsid w:val="001C6A37"/>
    <w:rsid w:val="001D0AB3"/>
    <w:rsid w:val="001D1405"/>
    <w:rsid w:val="001D6033"/>
    <w:rsid w:val="001D77DA"/>
    <w:rsid w:val="001E5D94"/>
    <w:rsid w:val="001F2D95"/>
    <w:rsid w:val="001F5D43"/>
    <w:rsid w:val="0020109C"/>
    <w:rsid w:val="00204616"/>
    <w:rsid w:val="0020548B"/>
    <w:rsid w:val="00205B97"/>
    <w:rsid w:val="00212D6E"/>
    <w:rsid w:val="00221BAE"/>
    <w:rsid w:val="00224AD7"/>
    <w:rsid w:val="002251F9"/>
    <w:rsid w:val="00250E46"/>
    <w:rsid w:val="0026045C"/>
    <w:rsid w:val="00262AAE"/>
    <w:rsid w:val="00262BAB"/>
    <w:rsid w:val="002631C1"/>
    <w:rsid w:val="00263A97"/>
    <w:rsid w:val="00265596"/>
    <w:rsid w:val="00265A1A"/>
    <w:rsid w:val="00266493"/>
    <w:rsid w:val="002748B2"/>
    <w:rsid w:val="0027617C"/>
    <w:rsid w:val="00276EF5"/>
    <w:rsid w:val="00277803"/>
    <w:rsid w:val="00281F79"/>
    <w:rsid w:val="00282CB0"/>
    <w:rsid w:val="00283FC8"/>
    <w:rsid w:val="002853D0"/>
    <w:rsid w:val="00291FFE"/>
    <w:rsid w:val="00292910"/>
    <w:rsid w:val="002973CF"/>
    <w:rsid w:val="002A2288"/>
    <w:rsid w:val="002A2F1E"/>
    <w:rsid w:val="002B082B"/>
    <w:rsid w:val="002B1C06"/>
    <w:rsid w:val="002C0B30"/>
    <w:rsid w:val="002C1D12"/>
    <w:rsid w:val="002C41FF"/>
    <w:rsid w:val="002C5C6F"/>
    <w:rsid w:val="002C65B6"/>
    <w:rsid w:val="002D0980"/>
    <w:rsid w:val="002D1C29"/>
    <w:rsid w:val="002D2F04"/>
    <w:rsid w:val="002E04ED"/>
    <w:rsid w:val="002E1A36"/>
    <w:rsid w:val="002E3F6F"/>
    <w:rsid w:val="002E53CA"/>
    <w:rsid w:val="002F0D53"/>
    <w:rsid w:val="002F0EAB"/>
    <w:rsid w:val="00303750"/>
    <w:rsid w:val="0030552C"/>
    <w:rsid w:val="00306E9B"/>
    <w:rsid w:val="0031245D"/>
    <w:rsid w:val="00315FE0"/>
    <w:rsid w:val="00317A67"/>
    <w:rsid w:val="00320418"/>
    <w:rsid w:val="003212A9"/>
    <w:rsid w:val="00326ACB"/>
    <w:rsid w:val="00330732"/>
    <w:rsid w:val="003313DC"/>
    <w:rsid w:val="0033152D"/>
    <w:rsid w:val="00334B6F"/>
    <w:rsid w:val="00335F8A"/>
    <w:rsid w:val="00342342"/>
    <w:rsid w:val="00360922"/>
    <w:rsid w:val="00363292"/>
    <w:rsid w:val="00363417"/>
    <w:rsid w:val="003653C1"/>
    <w:rsid w:val="00365D38"/>
    <w:rsid w:val="00372D0D"/>
    <w:rsid w:val="00375D78"/>
    <w:rsid w:val="00376293"/>
    <w:rsid w:val="0038752B"/>
    <w:rsid w:val="00390D7D"/>
    <w:rsid w:val="00393EEB"/>
    <w:rsid w:val="00394141"/>
    <w:rsid w:val="00396B43"/>
    <w:rsid w:val="003B023D"/>
    <w:rsid w:val="003B3856"/>
    <w:rsid w:val="003B7964"/>
    <w:rsid w:val="003C10F3"/>
    <w:rsid w:val="003C17EF"/>
    <w:rsid w:val="003C2C81"/>
    <w:rsid w:val="003C4895"/>
    <w:rsid w:val="003C4FE9"/>
    <w:rsid w:val="003C70DC"/>
    <w:rsid w:val="003D054E"/>
    <w:rsid w:val="003D0E32"/>
    <w:rsid w:val="003D1795"/>
    <w:rsid w:val="003D70C6"/>
    <w:rsid w:val="003E17D4"/>
    <w:rsid w:val="003E2D85"/>
    <w:rsid w:val="003E6EE4"/>
    <w:rsid w:val="003F24F0"/>
    <w:rsid w:val="003F3DC8"/>
    <w:rsid w:val="003F7486"/>
    <w:rsid w:val="003F7C2F"/>
    <w:rsid w:val="004006D3"/>
    <w:rsid w:val="00402911"/>
    <w:rsid w:val="0040407E"/>
    <w:rsid w:val="00411E68"/>
    <w:rsid w:val="00412440"/>
    <w:rsid w:val="004125FA"/>
    <w:rsid w:val="00413111"/>
    <w:rsid w:val="00414377"/>
    <w:rsid w:val="00422367"/>
    <w:rsid w:val="004228F6"/>
    <w:rsid w:val="004242AD"/>
    <w:rsid w:val="00440C7B"/>
    <w:rsid w:val="004424B9"/>
    <w:rsid w:val="00444DE1"/>
    <w:rsid w:val="004457DB"/>
    <w:rsid w:val="00451E23"/>
    <w:rsid w:val="00453988"/>
    <w:rsid w:val="004601BC"/>
    <w:rsid w:val="0046244A"/>
    <w:rsid w:val="00465B4A"/>
    <w:rsid w:val="0046750A"/>
    <w:rsid w:val="00470AA7"/>
    <w:rsid w:val="00481681"/>
    <w:rsid w:val="004848A6"/>
    <w:rsid w:val="00484D01"/>
    <w:rsid w:val="0048631B"/>
    <w:rsid w:val="00486689"/>
    <w:rsid w:val="004920BA"/>
    <w:rsid w:val="004967B1"/>
    <w:rsid w:val="004B05B8"/>
    <w:rsid w:val="004B0FF0"/>
    <w:rsid w:val="004B41BE"/>
    <w:rsid w:val="004C207E"/>
    <w:rsid w:val="004C5B73"/>
    <w:rsid w:val="004C7176"/>
    <w:rsid w:val="004D0499"/>
    <w:rsid w:val="004D1079"/>
    <w:rsid w:val="004D33C4"/>
    <w:rsid w:val="004D6901"/>
    <w:rsid w:val="004E0A77"/>
    <w:rsid w:val="004E2550"/>
    <w:rsid w:val="004E3A11"/>
    <w:rsid w:val="004E3BD0"/>
    <w:rsid w:val="004E427B"/>
    <w:rsid w:val="004E4716"/>
    <w:rsid w:val="004E4EAD"/>
    <w:rsid w:val="004E50FF"/>
    <w:rsid w:val="004E6AC4"/>
    <w:rsid w:val="004E7092"/>
    <w:rsid w:val="004E7CDF"/>
    <w:rsid w:val="004F2E18"/>
    <w:rsid w:val="004F6A96"/>
    <w:rsid w:val="004F6E94"/>
    <w:rsid w:val="005030C9"/>
    <w:rsid w:val="005048DB"/>
    <w:rsid w:val="0050550C"/>
    <w:rsid w:val="00510A8A"/>
    <w:rsid w:val="00510E3A"/>
    <w:rsid w:val="005130C8"/>
    <w:rsid w:val="00522C76"/>
    <w:rsid w:val="005232F6"/>
    <w:rsid w:val="005234C3"/>
    <w:rsid w:val="00530D45"/>
    <w:rsid w:val="0053429C"/>
    <w:rsid w:val="00535FE7"/>
    <w:rsid w:val="00544E46"/>
    <w:rsid w:val="00545DE0"/>
    <w:rsid w:val="005471B2"/>
    <w:rsid w:val="00551B8B"/>
    <w:rsid w:val="00553565"/>
    <w:rsid w:val="00557293"/>
    <w:rsid w:val="005639E5"/>
    <w:rsid w:val="00563E55"/>
    <w:rsid w:val="00565B14"/>
    <w:rsid w:val="00566C93"/>
    <w:rsid w:val="00573524"/>
    <w:rsid w:val="00576F57"/>
    <w:rsid w:val="0058177C"/>
    <w:rsid w:val="00586292"/>
    <w:rsid w:val="00594D74"/>
    <w:rsid w:val="00595B68"/>
    <w:rsid w:val="005973E9"/>
    <w:rsid w:val="00597956"/>
    <w:rsid w:val="005A01C3"/>
    <w:rsid w:val="005A097E"/>
    <w:rsid w:val="005A2DB1"/>
    <w:rsid w:val="005A662D"/>
    <w:rsid w:val="005B4BF2"/>
    <w:rsid w:val="005C21A1"/>
    <w:rsid w:val="005C3E11"/>
    <w:rsid w:val="005C4D6A"/>
    <w:rsid w:val="005C6EC5"/>
    <w:rsid w:val="005D0856"/>
    <w:rsid w:val="005D1959"/>
    <w:rsid w:val="005D2154"/>
    <w:rsid w:val="005D2CDF"/>
    <w:rsid w:val="005D3DF9"/>
    <w:rsid w:val="005D52C6"/>
    <w:rsid w:val="005E09FC"/>
    <w:rsid w:val="005E5446"/>
    <w:rsid w:val="005E55A3"/>
    <w:rsid w:val="005F2590"/>
    <w:rsid w:val="006016AB"/>
    <w:rsid w:val="00607342"/>
    <w:rsid w:val="006123C7"/>
    <w:rsid w:val="00612F16"/>
    <w:rsid w:val="0061488B"/>
    <w:rsid w:val="006205F6"/>
    <w:rsid w:val="00621471"/>
    <w:rsid w:val="00622D4E"/>
    <w:rsid w:val="00623BDE"/>
    <w:rsid w:val="00624D72"/>
    <w:rsid w:val="006268B7"/>
    <w:rsid w:val="00626BC1"/>
    <w:rsid w:val="00631A52"/>
    <w:rsid w:val="006333F5"/>
    <w:rsid w:val="006357C4"/>
    <w:rsid w:val="00641A6B"/>
    <w:rsid w:val="006426BD"/>
    <w:rsid w:val="00642A2B"/>
    <w:rsid w:val="006468E1"/>
    <w:rsid w:val="0065271D"/>
    <w:rsid w:val="00652B3E"/>
    <w:rsid w:val="0065576F"/>
    <w:rsid w:val="00660398"/>
    <w:rsid w:val="006613A2"/>
    <w:rsid w:val="00665B7B"/>
    <w:rsid w:val="00667B81"/>
    <w:rsid w:val="00677267"/>
    <w:rsid w:val="0068027B"/>
    <w:rsid w:val="00685165"/>
    <w:rsid w:val="00686E54"/>
    <w:rsid w:val="00691A2A"/>
    <w:rsid w:val="0069671C"/>
    <w:rsid w:val="006A30A8"/>
    <w:rsid w:val="006A4B49"/>
    <w:rsid w:val="006B651C"/>
    <w:rsid w:val="006B67A3"/>
    <w:rsid w:val="006B799C"/>
    <w:rsid w:val="006C4046"/>
    <w:rsid w:val="006C6D31"/>
    <w:rsid w:val="006F134D"/>
    <w:rsid w:val="006F3740"/>
    <w:rsid w:val="006F4342"/>
    <w:rsid w:val="006F5CF7"/>
    <w:rsid w:val="006F64CF"/>
    <w:rsid w:val="00710AD0"/>
    <w:rsid w:val="00711302"/>
    <w:rsid w:val="00712D8A"/>
    <w:rsid w:val="0071374E"/>
    <w:rsid w:val="00715402"/>
    <w:rsid w:val="0072266F"/>
    <w:rsid w:val="0072403E"/>
    <w:rsid w:val="0072463A"/>
    <w:rsid w:val="007313DF"/>
    <w:rsid w:val="00735C76"/>
    <w:rsid w:val="007369BC"/>
    <w:rsid w:val="00742845"/>
    <w:rsid w:val="00746741"/>
    <w:rsid w:val="007468CF"/>
    <w:rsid w:val="007502F6"/>
    <w:rsid w:val="00753BB8"/>
    <w:rsid w:val="00753F8F"/>
    <w:rsid w:val="00760EA1"/>
    <w:rsid w:val="007619A9"/>
    <w:rsid w:val="00764097"/>
    <w:rsid w:val="00765867"/>
    <w:rsid w:val="0076719F"/>
    <w:rsid w:val="00770344"/>
    <w:rsid w:val="007758CC"/>
    <w:rsid w:val="00776AC0"/>
    <w:rsid w:val="007811B7"/>
    <w:rsid w:val="0078143F"/>
    <w:rsid w:val="00781FFD"/>
    <w:rsid w:val="007822A2"/>
    <w:rsid w:val="00782E03"/>
    <w:rsid w:val="00787984"/>
    <w:rsid w:val="00793768"/>
    <w:rsid w:val="007938D6"/>
    <w:rsid w:val="007A05DD"/>
    <w:rsid w:val="007B3FC5"/>
    <w:rsid w:val="007C1A28"/>
    <w:rsid w:val="007C2435"/>
    <w:rsid w:val="007D732F"/>
    <w:rsid w:val="007E376C"/>
    <w:rsid w:val="007E6AB2"/>
    <w:rsid w:val="007F1A8F"/>
    <w:rsid w:val="00807643"/>
    <w:rsid w:val="00814F08"/>
    <w:rsid w:val="008178CF"/>
    <w:rsid w:val="008213CF"/>
    <w:rsid w:val="00822E5F"/>
    <w:rsid w:val="00827E9E"/>
    <w:rsid w:val="00832565"/>
    <w:rsid w:val="0083499E"/>
    <w:rsid w:val="00834CCB"/>
    <w:rsid w:val="00836F15"/>
    <w:rsid w:val="00837B81"/>
    <w:rsid w:val="00847DCF"/>
    <w:rsid w:val="008504C6"/>
    <w:rsid w:val="00853975"/>
    <w:rsid w:val="00854EC9"/>
    <w:rsid w:val="00855166"/>
    <w:rsid w:val="008575EB"/>
    <w:rsid w:val="00860F99"/>
    <w:rsid w:val="008629B2"/>
    <w:rsid w:val="008633A8"/>
    <w:rsid w:val="00867A6C"/>
    <w:rsid w:val="00867F5D"/>
    <w:rsid w:val="008710B8"/>
    <w:rsid w:val="008774D8"/>
    <w:rsid w:val="00884F7A"/>
    <w:rsid w:val="00885909"/>
    <w:rsid w:val="00887597"/>
    <w:rsid w:val="00897D22"/>
    <w:rsid w:val="008A014C"/>
    <w:rsid w:val="008A0FD5"/>
    <w:rsid w:val="008A1FAE"/>
    <w:rsid w:val="008A6098"/>
    <w:rsid w:val="008A6F5F"/>
    <w:rsid w:val="008C0C95"/>
    <w:rsid w:val="008C186C"/>
    <w:rsid w:val="008C2256"/>
    <w:rsid w:val="008C7954"/>
    <w:rsid w:val="008C7F50"/>
    <w:rsid w:val="008D26E4"/>
    <w:rsid w:val="008D6F11"/>
    <w:rsid w:val="008E1050"/>
    <w:rsid w:val="008E5BBF"/>
    <w:rsid w:val="008E6CC5"/>
    <w:rsid w:val="008F08FE"/>
    <w:rsid w:val="009001EE"/>
    <w:rsid w:val="00900CC7"/>
    <w:rsid w:val="00903BBB"/>
    <w:rsid w:val="00913061"/>
    <w:rsid w:val="0091437A"/>
    <w:rsid w:val="00915ED8"/>
    <w:rsid w:val="00920746"/>
    <w:rsid w:val="00921ADE"/>
    <w:rsid w:val="00921BF4"/>
    <w:rsid w:val="009243CF"/>
    <w:rsid w:val="00927969"/>
    <w:rsid w:val="00930C50"/>
    <w:rsid w:val="009346E0"/>
    <w:rsid w:val="009367E6"/>
    <w:rsid w:val="009411CB"/>
    <w:rsid w:val="00956438"/>
    <w:rsid w:val="00961B76"/>
    <w:rsid w:val="00971381"/>
    <w:rsid w:val="009740D8"/>
    <w:rsid w:val="00980858"/>
    <w:rsid w:val="00982668"/>
    <w:rsid w:val="00983182"/>
    <w:rsid w:val="00985BE2"/>
    <w:rsid w:val="00985D95"/>
    <w:rsid w:val="00987993"/>
    <w:rsid w:val="00990360"/>
    <w:rsid w:val="009A174A"/>
    <w:rsid w:val="009A1C87"/>
    <w:rsid w:val="009A222E"/>
    <w:rsid w:val="009B1FCB"/>
    <w:rsid w:val="009B6CF3"/>
    <w:rsid w:val="009B6D6B"/>
    <w:rsid w:val="009C26BC"/>
    <w:rsid w:val="009D1121"/>
    <w:rsid w:val="009D2AEA"/>
    <w:rsid w:val="009D3E43"/>
    <w:rsid w:val="009D42A0"/>
    <w:rsid w:val="009D4728"/>
    <w:rsid w:val="009D64C2"/>
    <w:rsid w:val="009F04B9"/>
    <w:rsid w:val="009F37A7"/>
    <w:rsid w:val="009F67E6"/>
    <w:rsid w:val="009F7D30"/>
    <w:rsid w:val="00A0209D"/>
    <w:rsid w:val="00A02FC0"/>
    <w:rsid w:val="00A0503A"/>
    <w:rsid w:val="00A1235F"/>
    <w:rsid w:val="00A1676C"/>
    <w:rsid w:val="00A22953"/>
    <w:rsid w:val="00A23525"/>
    <w:rsid w:val="00A2609C"/>
    <w:rsid w:val="00A3439C"/>
    <w:rsid w:val="00A35829"/>
    <w:rsid w:val="00A4082B"/>
    <w:rsid w:val="00A424A5"/>
    <w:rsid w:val="00A43940"/>
    <w:rsid w:val="00A44343"/>
    <w:rsid w:val="00A62273"/>
    <w:rsid w:val="00A62F5D"/>
    <w:rsid w:val="00A64CEB"/>
    <w:rsid w:val="00A6524D"/>
    <w:rsid w:val="00A669A4"/>
    <w:rsid w:val="00A66F41"/>
    <w:rsid w:val="00A670DC"/>
    <w:rsid w:val="00A831DF"/>
    <w:rsid w:val="00A84D11"/>
    <w:rsid w:val="00A9207B"/>
    <w:rsid w:val="00A93290"/>
    <w:rsid w:val="00AB52FB"/>
    <w:rsid w:val="00AC5CCF"/>
    <w:rsid w:val="00AC5D2E"/>
    <w:rsid w:val="00AD3194"/>
    <w:rsid w:val="00AD5229"/>
    <w:rsid w:val="00AE05E2"/>
    <w:rsid w:val="00AE0CF2"/>
    <w:rsid w:val="00AF0674"/>
    <w:rsid w:val="00AF114A"/>
    <w:rsid w:val="00AF343E"/>
    <w:rsid w:val="00B00192"/>
    <w:rsid w:val="00B009AB"/>
    <w:rsid w:val="00B037FF"/>
    <w:rsid w:val="00B10F6E"/>
    <w:rsid w:val="00B2205D"/>
    <w:rsid w:val="00B36498"/>
    <w:rsid w:val="00B40A61"/>
    <w:rsid w:val="00B40B74"/>
    <w:rsid w:val="00B42452"/>
    <w:rsid w:val="00B50C53"/>
    <w:rsid w:val="00B524C7"/>
    <w:rsid w:val="00B532A9"/>
    <w:rsid w:val="00B57416"/>
    <w:rsid w:val="00B57752"/>
    <w:rsid w:val="00B73882"/>
    <w:rsid w:val="00B83750"/>
    <w:rsid w:val="00B855E9"/>
    <w:rsid w:val="00B85960"/>
    <w:rsid w:val="00B914B0"/>
    <w:rsid w:val="00B93FF1"/>
    <w:rsid w:val="00B96112"/>
    <w:rsid w:val="00BA4BAA"/>
    <w:rsid w:val="00BB3D5B"/>
    <w:rsid w:val="00BB5B89"/>
    <w:rsid w:val="00BB6609"/>
    <w:rsid w:val="00BB6FD0"/>
    <w:rsid w:val="00BC3138"/>
    <w:rsid w:val="00BC3764"/>
    <w:rsid w:val="00BD2281"/>
    <w:rsid w:val="00BD394D"/>
    <w:rsid w:val="00BE3D4A"/>
    <w:rsid w:val="00BE6B0D"/>
    <w:rsid w:val="00BE7F4C"/>
    <w:rsid w:val="00BF021C"/>
    <w:rsid w:val="00BF4E35"/>
    <w:rsid w:val="00BF4FBD"/>
    <w:rsid w:val="00BF75D9"/>
    <w:rsid w:val="00C033BB"/>
    <w:rsid w:val="00C03F75"/>
    <w:rsid w:val="00C05757"/>
    <w:rsid w:val="00C06EAE"/>
    <w:rsid w:val="00C154F6"/>
    <w:rsid w:val="00C17BBC"/>
    <w:rsid w:val="00C21FC1"/>
    <w:rsid w:val="00C24EF2"/>
    <w:rsid w:val="00C277A9"/>
    <w:rsid w:val="00C36A7D"/>
    <w:rsid w:val="00C40386"/>
    <w:rsid w:val="00C440E2"/>
    <w:rsid w:val="00C4426F"/>
    <w:rsid w:val="00C44898"/>
    <w:rsid w:val="00C44E96"/>
    <w:rsid w:val="00C45E70"/>
    <w:rsid w:val="00C51786"/>
    <w:rsid w:val="00C52CFB"/>
    <w:rsid w:val="00C54517"/>
    <w:rsid w:val="00C5556C"/>
    <w:rsid w:val="00C56893"/>
    <w:rsid w:val="00C606AB"/>
    <w:rsid w:val="00C6262E"/>
    <w:rsid w:val="00C62AA2"/>
    <w:rsid w:val="00C6657A"/>
    <w:rsid w:val="00C725A0"/>
    <w:rsid w:val="00C7450C"/>
    <w:rsid w:val="00C773B0"/>
    <w:rsid w:val="00C85A2F"/>
    <w:rsid w:val="00C86BED"/>
    <w:rsid w:val="00C90C4F"/>
    <w:rsid w:val="00C92302"/>
    <w:rsid w:val="00C925F5"/>
    <w:rsid w:val="00C94740"/>
    <w:rsid w:val="00C96ED1"/>
    <w:rsid w:val="00C97D5D"/>
    <w:rsid w:val="00CA08DD"/>
    <w:rsid w:val="00CA5C85"/>
    <w:rsid w:val="00CB20D3"/>
    <w:rsid w:val="00CB2BD8"/>
    <w:rsid w:val="00CB3653"/>
    <w:rsid w:val="00CB3882"/>
    <w:rsid w:val="00CB5943"/>
    <w:rsid w:val="00CC3601"/>
    <w:rsid w:val="00CC3626"/>
    <w:rsid w:val="00CC609B"/>
    <w:rsid w:val="00CD5271"/>
    <w:rsid w:val="00CE07F6"/>
    <w:rsid w:val="00CE1233"/>
    <w:rsid w:val="00CE5AAC"/>
    <w:rsid w:val="00CF5993"/>
    <w:rsid w:val="00D00A1A"/>
    <w:rsid w:val="00D03B24"/>
    <w:rsid w:val="00D04D44"/>
    <w:rsid w:val="00D077EE"/>
    <w:rsid w:val="00D21A51"/>
    <w:rsid w:val="00D31BA2"/>
    <w:rsid w:val="00D36841"/>
    <w:rsid w:val="00D36D34"/>
    <w:rsid w:val="00D40791"/>
    <w:rsid w:val="00D41C74"/>
    <w:rsid w:val="00D42260"/>
    <w:rsid w:val="00D43146"/>
    <w:rsid w:val="00D43518"/>
    <w:rsid w:val="00D4618B"/>
    <w:rsid w:val="00D51020"/>
    <w:rsid w:val="00D573B4"/>
    <w:rsid w:val="00D65227"/>
    <w:rsid w:val="00D70529"/>
    <w:rsid w:val="00D7151B"/>
    <w:rsid w:val="00D72933"/>
    <w:rsid w:val="00D772B8"/>
    <w:rsid w:val="00D8036C"/>
    <w:rsid w:val="00D8113F"/>
    <w:rsid w:val="00D85EE9"/>
    <w:rsid w:val="00D860B7"/>
    <w:rsid w:val="00D90004"/>
    <w:rsid w:val="00D93A67"/>
    <w:rsid w:val="00DA42A8"/>
    <w:rsid w:val="00DB2014"/>
    <w:rsid w:val="00DB5839"/>
    <w:rsid w:val="00DC269C"/>
    <w:rsid w:val="00DC3424"/>
    <w:rsid w:val="00DC3B0C"/>
    <w:rsid w:val="00DC603C"/>
    <w:rsid w:val="00DC625C"/>
    <w:rsid w:val="00DE1298"/>
    <w:rsid w:val="00DE2F89"/>
    <w:rsid w:val="00DE7144"/>
    <w:rsid w:val="00DF013F"/>
    <w:rsid w:val="00DF42E2"/>
    <w:rsid w:val="00DF6662"/>
    <w:rsid w:val="00DF7212"/>
    <w:rsid w:val="00DF73B3"/>
    <w:rsid w:val="00E0001E"/>
    <w:rsid w:val="00E001CD"/>
    <w:rsid w:val="00E0773F"/>
    <w:rsid w:val="00E10442"/>
    <w:rsid w:val="00E1320C"/>
    <w:rsid w:val="00E14B36"/>
    <w:rsid w:val="00E17320"/>
    <w:rsid w:val="00E208F1"/>
    <w:rsid w:val="00E220D2"/>
    <w:rsid w:val="00E26753"/>
    <w:rsid w:val="00E2727B"/>
    <w:rsid w:val="00E35B1C"/>
    <w:rsid w:val="00E41994"/>
    <w:rsid w:val="00E42C79"/>
    <w:rsid w:val="00E45269"/>
    <w:rsid w:val="00E45689"/>
    <w:rsid w:val="00E475ED"/>
    <w:rsid w:val="00E52889"/>
    <w:rsid w:val="00E53AE1"/>
    <w:rsid w:val="00E626B3"/>
    <w:rsid w:val="00E64124"/>
    <w:rsid w:val="00E64BD3"/>
    <w:rsid w:val="00E64C23"/>
    <w:rsid w:val="00E65CF6"/>
    <w:rsid w:val="00E65D26"/>
    <w:rsid w:val="00E66850"/>
    <w:rsid w:val="00E66F73"/>
    <w:rsid w:val="00E700F1"/>
    <w:rsid w:val="00E731EA"/>
    <w:rsid w:val="00E732BC"/>
    <w:rsid w:val="00E76EDA"/>
    <w:rsid w:val="00E80B45"/>
    <w:rsid w:val="00E828A5"/>
    <w:rsid w:val="00E8632A"/>
    <w:rsid w:val="00E869CD"/>
    <w:rsid w:val="00E9534F"/>
    <w:rsid w:val="00EA16B7"/>
    <w:rsid w:val="00EA18E7"/>
    <w:rsid w:val="00EA22FF"/>
    <w:rsid w:val="00EA2770"/>
    <w:rsid w:val="00EA3528"/>
    <w:rsid w:val="00EA5EDF"/>
    <w:rsid w:val="00EB0086"/>
    <w:rsid w:val="00EC37DE"/>
    <w:rsid w:val="00EC4BAD"/>
    <w:rsid w:val="00ED0D43"/>
    <w:rsid w:val="00EE1413"/>
    <w:rsid w:val="00EE3FB1"/>
    <w:rsid w:val="00EE4189"/>
    <w:rsid w:val="00EE4DD8"/>
    <w:rsid w:val="00EF24D7"/>
    <w:rsid w:val="00EF3B72"/>
    <w:rsid w:val="00F003E8"/>
    <w:rsid w:val="00F00E86"/>
    <w:rsid w:val="00F06C9F"/>
    <w:rsid w:val="00F113A4"/>
    <w:rsid w:val="00F13E4C"/>
    <w:rsid w:val="00F17C7B"/>
    <w:rsid w:val="00F22D0A"/>
    <w:rsid w:val="00F33597"/>
    <w:rsid w:val="00F41B2E"/>
    <w:rsid w:val="00F4570C"/>
    <w:rsid w:val="00F47249"/>
    <w:rsid w:val="00F53DEF"/>
    <w:rsid w:val="00F56F62"/>
    <w:rsid w:val="00F60125"/>
    <w:rsid w:val="00F65BF2"/>
    <w:rsid w:val="00F67AA1"/>
    <w:rsid w:val="00F72FB3"/>
    <w:rsid w:val="00F73D06"/>
    <w:rsid w:val="00F80CD9"/>
    <w:rsid w:val="00F82D0E"/>
    <w:rsid w:val="00F83D56"/>
    <w:rsid w:val="00F84F79"/>
    <w:rsid w:val="00F86661"/>
    <w:rsid w:val="00F93C1E"/>
    <w:rsid w:val="00F947CB"/>
    <w:rsid w:val="00F95ABA"/>
    <w:rsid w:val="00F97D38"/>
    <w:rsid w:val="00FA14A5"/>
    <w:rsid w:val="00FB21D4"/>
    <w:rsid w:val="00FB2B57"/>
    <w:rsid w:val="00FB3B14"/>
    <w:rsid w:val="00FC5944"/>
    <w:rsid w:val="00FD744D"/>
    <w:rsid w:val="00FD7EF9"/>
    <w:rsid w:val="00FE076B"/>
    <w:rsid w:val="00FE0E70"/>
    <w:rsid w:val="00FE6BC3"/>
    <w:rsid w:val="00FF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6D322"/>
  <w15:chartTrackingRefBased/>
  <w15:docId w15:val="{2DF25500-9A00-4CD6-9EC4-1E50556F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11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6CA4"/>
    <w:rPr>
      <w:kern w:val="0"/>
      <w14:ligatures w14:val="none"/>
    </w:rPr>
  </w:style>
  <w:style w:type="paragraph" w:styleId="a5">
    <w:name w:val="No Spacing"/>
    <w:uiPriority w:val="1"/>
    <w:qFormat/>
    <w:rsid w:val="00076CA4"/>
    <w:pPr>
      <w:spacing w:after="0" w:line="240" w:lineRule="auto"/>
    </w:pPr>
    <w:rPr>
      <w:kern w:val="0"/>
      <w14:ligatures w14:val="none"/>
    </w:rPr>
  </w:style>
  <w:style w:type="paragraph" w:customStyle="1" w:styleId="ConsPlusNormal">
    <w:name w:val="ConsPlusNormal"/>
    <w:rsid w:val="00076C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076CA4"/>
    <w:pPr>
      <w:ind w:left="720"/>
      <w:contextualSpacing/>
    </w:pPr>
  </w:style>
  <w:style w:type="paragraph" w:customStyle="1" w:styleId="ConsPlusNonformat">
    <w:name w:val="ConsPlusNonformat"/>
    <w:rsid w:val="00076C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59"/>
    <w:rsid w:val="00076C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DF4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42E2"/>
    <w:rPr>
      <w:kern w:val="0"/>
      <w14:ligatures w14:val="none"/>
    </w:rPr>
  </w:style>
  <w:style w:type="character" w:styleId="aa">
    <w:name w:val="Hyperlink"/>
    <w:basedOn w:val="a0"/>
    <w:uiPriority w:val="99"/>
    <w:unhideWhenUsed/>
    <w:rsid w:val="00CB5943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B5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42A2D-A647-45B9-8C2D-F19F3768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3798</Words>
  <Characters>21650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admkursk038</dc:creator>
  <cp:keywords/>
  <dc:description/>
  <cp:lastModifiedBy>Kursk Adm</cp:lastModifiedBy>
  <cp:revision>5</cp:revision>
  <cp:lastPrinted>2026-07-20T13:32:00Z</cp:lastPrinted>
  <dcterms:created xsi:type="dcterms:W3CDTF">2026-08-07T09:02:00Z</dcterms:created>
  <dcterms:modified xsi:type="dcterms:W3CDTF">2026-08-10T09:50:00Z</dcterms:modified>
</cp:coreProperties>
</file>