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4B77C" w14:textId="77777777" w:rsidR="00A2108E" w:rsidRPr="00A2108E" w:rsidRDefault="00A2108E" w:rsidP="00A2108E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14:paraId="55AFFAF8" w14:textId="6358C86A" w:rsidR="00A2108E" w:rsidRPr="00A2108E" w:rsidRDefault="00A2108E" w:rsidP="00A2108E">
      <w:pPr>
        <w:autoSpaceDN w:val="0"/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A2108E">
        <w:rPr>
          <w:rFonts w:ascii="Times New Roman" w:hAnsi="Times New Roman"/>
          <w:noProof/>
          <w:color w:val="auto"/>
          <w:sz w:val="24"/>
          <w:szCs w:val="24"/>
        </w:rPr>
        <w:pict w14:anchorId="627456C9">
          <v:rect id="Прямоугольник 31" o:spid="_x0000_s2053" style="position:absolute;left:0;text-align:left;margin-left:176.9pt;margin-top:-13.95pt;width:115.2pt;height:89.4pt;z-index:251662336;visibility:visible" o:allowincell="f" filled="f" stroked="f"/>
        </w:pict>
      </w:r>
      <w:r w:rsidRPr="00A2108E">
        <w:rPr>
          <w:rFonts w:ascii="Times New Roman" w:hAnsi="Times New Roman"/>
          <w:noProof/>
          <w:color w:val="auto"/>
          <w:sz w:val="24"/>
          <w:szCs w:val="24"/>
        </w:rPr>
        <w:pict w14:anchorId="2432550F">
          <v:rect id="Прямоугольник 29" o:spid="_x0000_s2052" style="position:absolute;left:0;text-align:left;margin-left:318.8pt;margin-top:16.8pt;width:115.2pt;height:21.5pt;z-index:251661312;visibility:visible" o:allowincell="f" filled="f" stroked="f">
            <v:textbox>
              <w:txbxContent>
                <w:p w14:paraId="273B45B7" w14:textId="77777777" w:rsidR="00A2108E" w:rsidRDefault="00A2108E" w:rsidP="00A2108E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  <w:r w:rsidRPr="00A2108E">
        <w:rPr>
          <w:rFonts w:ascii="Times New Roman" w:hAnsi="Times New Roman"/>
          <w:noProof/>
          <w:color w:val="auto"/>
          <w:sz w:val="28"/>
        </w:rPr>
        <w:drawing>
          <wp:inline distT="0" distB="0" distL="0" distR="0" wp14:anchorId="01369D40" wp14:editId="47ABA581">
            <wp:extent cx="695325" cy="752475"/>
            <wp:effectExtent l="0" t="0" r="0" b="0"/>
            <wp:docPr id="201405619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3BDDA6" w14:textId="77777777" w:rsidR="00A2108E" w:rsidRPr="00A2108E" w:rsidRDefault="00A2108E" w:rsidP="00A2108E">
      <w:pPr>
        <w:autoSpaceDN w:val="0"/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22B3162D" w14:textId="77777777" w:rsidR="00A2108E" w:rsidRPr="00A2108E" w:rsidRDefault="00A2108E" w:rsidP="00A2108E">
      <w:pPr>
        <w:keepNext/>
        <w:autoSpaceDN w:val="0"/>
        <w:spacing w:after="0" w:line="240" w:lineRule="auto"/>
        <w:jc w:val="center"/>
        <w:outlineLvl w:val="2"/>
        <w:rPr>
          <w:rFonts w:ascii="Times New Roman" w:hAnsi="Times New Roman"/>
          <w:color w:val="auto"/>
          <w:sz w:val="36"/>
        </w:rPr>
      </w:pPr>
      <w:r w:rsidRPr="00A2108E">
        <w:rPr>
          <w:rFonts w:ascii="Times New Roman" w:hAnsi="Times New Roman"/>
          <w:color w:val="auto"/>
          <w:sz w:val="36"/>
        </w:rPr>
        <w:t>АДМИНИСТРАЦИЯ ГОРОДА КУРСКА</w:t>
      </w:r>
    </w:p>
    <w:p w14:paraId="4B669344" w14:textId="77777777" w:rsidR="00A2108E" w:rsidRPr="00A2108E" w:rsidRDefault="00A2108E" w:rsidP="00A2108E">
      <w:pPr>
        <w:autoSpaceDN w:val="0"/>
        <w:spacing w:after="0" w:line="360" w:lineRule="auto"/>
        <w:jc w:val="center"/>
        <w:rPr>
          <w:rFonts w:ascii="Times New Roman" w:hAnsi="Times New Roman"/>
          <w:color w:val="auto"/>
          <w:sz w:val="40"/>
          <w:szCs w:val="28"/>
        </w:rPr>
      </w:pPr>
      <w:r w:rsidRPr="00A2108E">
        <w:rPr>
          <w:rFonts w:ascii="Times New Roman" w:hAnsi="Times New Roman"/>
          <w:color w:val="auto"/>
          <w:sz w:val="40"/>
          <w:szCs w:val="28"/>
        </w:rPr>
        <w:t>Курской области</w:t>
      </w:r>
    </w:p>
    <w:p w14:paraId="392C6627" w14:textId="77777777" w:rsidR="00A2108E" w:rsidRPr="00A2108E" w:rsidRDefault="00A2108E" w:rsidP="00A2108E">
      <w:pPr>
        <w:keepNext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color w:val="auto"/>
          <w:spacing w:val="80"/>
          <w:sz w:val="40"/>
        </w:rPr>
      </w:pPr>
      <w:r w:rsidRPr="00A2108E">
        <w:rPr>
          <w:rFonts w:ascii="Times New Roman" w:hAnsi="Times New Roman"/>
          <w:b/>
          <w:color w:val="auto"/>
          <w:spacing w:val="80"/>
          <w:sz w:val="40"/>
        </w:rPr>
        <w:t>ПОСТАНОВЛЕНИЕ</w:t>
      </w:r>
    </w:p>
    <w:p w14:paraId="7757C6D3" w14:textId="77777777" w:rsidR="00A2108E" w:rsidRPr="00A2108E" w:rsidRDefault="00A2108E" w:rsidP="00A2108E">
      <w:pPr>
        <w:autoSpaceDN w:val="0"/>
        <w:spacing w:after="0" w:line="240" w:lineRule="auto"/>
        <w:jc w:val="center"/>
        <w:rPr>
          <w:rFonts w:ascii="Segoe UI" w:hAnsi="Segoe UI" w:cs="Segoe UI"/>
          <w:color w:val="auto"/>
          <w:sz w:val="18"/>
          <w:szCs w:val="18"/>
        </w:rPr>
      </w:pPr>
      <w:r w:rsidRPr="00A2108E">
        <w:rPr>
          <w:rFonts w:ascii="Times New Roman" w:hAnsi="Times New Roman"/>
          <w:color w:val="auto"/>
          <w:sz w:val="44"/>
          <w:szCs w:val="44"/>
        </w:rPr>
        <w:t> </w:t>
      </w:r>
    </w:p>
    <w:p w14:paraId="7D7372A0" w14:textId="603470F0" w:rsidR="00A2108E" w:rsidRPr="00A2108E" w:rsidRDefault="00A2108E" w:rsidP="00A2108E">
      <w:pPr>
        <w:autoSpaceDN w:val="0"/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A2108E">
        <w:rPr>
          <w:rFonts w:ascii="Times New Roman" w:hAnsi="Times New Roman"/>
          <w:color w:val="auto"/>
          <w:sz w:val="28"/>
          <w:szCs w:val="28"/>
        </w:rPr>
        <w:t>«2</w:t>
      </w:r>
      <w:r>
        <w:rPr>
          <w:rFonts w:ascii="Times New Roman" w:hAnsi="Times New Roman"/>
          <w:color w:val="auto"/>
          <w:sz w:val="28"/>
          <w:szCs w:val="28"/>
        </w:rPr>
        <w:t>1</w:t>
      </w:r>
      <w:r w:rsidRPr="00A2108E">
        <w:rPr>
          <w:rFonts w:ascii="Times New Roman" w:hAnsi="Times New Roman"/>
          <w:color w:val="auto"/>
          <w:sz w:val="28"/>
          <w:szCs w:val="28"/>
        </w:rPr>
        <w:t xml:space="preserve">»     июля      2026 г.                                                                          № </w:t>
      </w:r>
      <w:r w:rsidRPr="00A2108E">
        <w:rPr>
          <w:rFonts w:ascii="Times New Roman" w:hAnsi="Times New Roman"/>
          <w:noProof/>
          <w:color w:val="auto"/>
          <w:sz w:val="24"/>
          <w:szCs w:val="24"/>
        </w:rPr>
        <w:pict w14:anchorId="39F5D37A">
          <v:rect id="Прямоугольник 27" o:spid="_x0000_s2057" style="position:absolute;left:0;text-align:left;margin-left:202.4pt;margin-top:-13.9pt;width:115.2pt;height:89.4pt;z-index:251666432;visibility:visible;mso-wrap-style:none;mso-position-horizontal-relative:text;mso-position-vertical-relative:text;v-text-anchor:middle" filled="f" stroked="f"/>
        </w:pict>
      </w:r>
      <w:r w:rsidRPr="00A2108E">
        <w:rPr>
          <w:rFonts w:ascii="Times New Roman" w:hAnsi="Times New Roman"/>
          <w:noProof/>
          <w:color w:val="auto"/>
          <w:sz w:val="24"/>
          <w:szCs w:val="24"/>
        </w:rPr>
        <w:pict w14:anchorId="26BEBD8C">
          <v:rect id="Прямоугольник 25" o:spid="_x0000_s2055" style="position:absolute;left:0;text-align:left;margin-left:202.4pt;margin-top:-13.9pt;width:115.2pt;height:89.4pt;z-index:251664384;visibility:visible;mso-position-horizontal-relative:text;mso-position-vertical-relative:text" o:allowincell="f" filled="f" stroked="f"/>
        </w:pict>
      </w:r>
      <w:r w:rsidRPr="00A2108E">
        <w:rPr>
          <w:rFonts w:ascii="Times New Roman" w:hAnsi="Times New Roman"/>
          <w:noProof/>
          <w:color w:val="auto"/>
          <w:sz w:val="24"/>
          <w:szCs w:val="24"/>
        </w:rPr>
        <w:pict w14:anchorId="7E7A6F9C">
          <v:rect id="Прямоугольник 23" o:spid="_x0000_s2054" style="position:absolute;left:0;text-align:left;margin-left:315.9pt;margin-top:5.3pt;width:115.2pt;height:36pt;z-index:251663360;visibility:visible;mso-position-horizontal-relative:text;mso-position-vertical-relative:text" filled="f" stroked="f">
            <v:textbox>
              <w:txbxContent>
                <w:p w14:paraId="7C904DDB" w14:textId="77777777" w:rsidR="00A2108E" w:rsidRDefault="00A2108E" w:rsidP="00A2108E">
                  <w:pPr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  <w:r w:rsidRPr="00A2108E">
        <w:rPr>
          <w:rFonts w:ascii="Times New Roman" w:hAnsi="Times New Roman"/>
          <w:noProof/>
          <w:color w:val="auto"/>
          <w:sz w:val="24"/>
          <w:szCs w:val="24"/>
        </w:rPr>
        <w:pict w14:anchorId="3A18A603">
          <v:rect id="Прямоугольник 21" o:spid="_x0000_s2056" style="position:absolute;left:0;text-align:left;margin-left:202.4pt;margin-top:-13.9pt;width:115.2pt;height:89.4pt;z-index:251665408;visibility:visible;mso-position-horizontal-relative:text;mso-position-vertical-relative:text" o:allowincell="f" filled="f" stroked="f"/>
        </w:pict>
      </w:r>
      <w:r w:rsidRPr="00A2108E">
        <w:rPr>
          <w:rFonts w:ascii="Times New Roman" w:hAnsi="Times New Roman"/>
          <w:noProof/>
          <w:color w:val="auto"/>
          <w:sz w:val="24"/>
          <w:szCs w:val="24"/>
        </w:rPr>
        <w:pict w14:anchorId="5EA5A21F">
          <v:rect id="Прямоугольник 19" o:spid="_x0000_s2050" style="position:absolute;left:0;text-align:left;margin-left:318.8pt;margin-top:2.6pt;width:115.2pt;height:36pt;z-index:251659264;visibility:visible;mso-position-horizontal-relative:text;mso-position-vertical-relative:text" o:allowincell="f" filled="f" stroked="f">
            <v:textbox>
              <w:txbxContent>
                <w:p w14:paraId="126EABE1" w14:textId="77777777" w:rsidR="00A2108E" w:rsidRDefault="00A2108E" w:rsidP="00A2108E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  <w:r w:rsidRPr="00A2108E">
        <w:rPr>
          <w:rFonts w:ascii="Times New Roman" w:hAnsi="Times New Roman"/>
          <w:noProof/>
          <w:color w:val="auto"/>
          <w:sz w:val="24"/>
          <w:szCs w:val="24"/>
        </w:rPr>
        <w:pict w14:anchorId="134961B8">
          <v:rect id="Прямоугольник 17" o:spid="_x0000_s2051" style="position:absolute;left:0;text-align:left;margin-left:202.4pt;margin-top:-13.9pt;width:115.2pt;height:89.4pt;z-index:251660288;visibility:visible;mso-position-horizontal-relative:text;mso-position-vertical-relative:text" o:allowincell="f" filled="f" stroked="f"/>
        </w:pict>
      </w:r>
      <w:r w:rsidRPr="00A2108E">
        <w:rPr>
          <w:rFonts w:ascii="Times New Roman" w:hAnsi="Times New Roman"/>
          <w:color w:val="auto"/>
          <w:sz w:val="28"/>
          <w:szCs w:val="28"/>
        </w:rPr>
        <w:t>35</w:t>
      </w:r>
      <w:r>
        <w:rPr>
          <w:rFonts w:ascii="Times New Roman" w:hAnsi="Times New Roman"/>
          <w:color w:val="auto"/>
          <w:sz w:val="28"/>
          <w:szCs w:val="28"/>
        </w:rPr>
        <w:t>6</w:t>
      </w:r>
    </w:p>
    <w:p w14:paraId="0493E6C5" w14:textId="77777777" w:rsidR="00A2108E" w:rsidRDefault="00A2108E" w:rsidP="00C55B80">
      <w:pPr>
        <w:jc w:val="center"/>
        <w:rPr>
          <w:rFonts w:ascii="Times New Roman" w:hAnsi="Times New Roman"/>
        </w:rPr>
      </w:pPr>
    </w:p>
    <w:p w14:paraId="20DA01E5" w14:textId="77777777" w:rsidR="00A2108E" w:rsidRPr="00A2108E" w:rsidRDefault="00A2108E" w:rsidP="00C55B80">
      <w:pPr>
        <w:jc w:val="center"/>
        <w:rPr>
          <w:rFonts w:ascii="Times New Roman" w:hAnsi="Times New Roman"/>
        </w:rPr>
      </w:pPr>
    </w:p>
    <w:p w14:paraId="561AB46C" w14:textId="77777777" w:rsidR="00C55B80" w:rsidRPr="00C55B80" w:rsidRDefault="00C55B80" w:rsidP="00C55B80">
      <w:pPr>
        <w:jc w:val="center"/>
        <w:rPr>
          <w:rFonts w:ascii="Times New Roman" w:hAnsi="Times New Roman"/>
        </w:rPr>
      </w:pPr>
    </w:p>
    <w:p w14:paraId="59887337" w14:textId="77777777" w:rsidR="00C55B80" w:rsidRPr="009528AD" w:rsidRDefault="00C55B80" w:rsidP="006F36D6">
      <w:pPr>
        <w:spacing w:line="240" w:lineRule="auto"/>
        <w:contextualSpacing/>
        <w:jc w:val="center"/>
        <w:rPr>
          <w:rFonts w:ascii="Times New Roman" w:hAnsi="Times New Roman"/>
          <w:b/>
          <w:sz w:val="28"/>
        </w:rPr>
      </w:pPr>
      <w:r w:rsidRPr="009528AD">
        <w:rPr>
          <w:rFonts w:ascii="Times New Roman" w:hAnsi="Times New Roman"/>
          <w:b/>
          <w:sz w:val="28"/>
        </w:rPr>
        <w:t>Об утверждении Положения об оплате труда</w:t>
      </w:r>
    </w:p>
    <w:p w14:paraId="62B8F8F8" w14:textId="77777777" w:rsidR="00C55B80" w:rsidRPr="009528AD" w:rsidRDefault="00C55B80" w:rsidP="006F36D6">
      <w:pPr>
        <w:spacing w:line="240" w:lineRule="auto"/>
        <w:contextualSpacing/>
        <w:jc w:val="center"/>
        <w:rPr>
          <w:rFonts w:ascii="Times New Roman" w:hAnsi="Times New Roman"/>
          <w:b/>
          <w:sz w:val="28"/>
        </w:rPr>
      </w:pPr>
      <w:r w:rsidRPr="009528AD">
        <w:rPr>
          <w:rFonts w:ascii="Times New Roman" w:hAnsi="Times New Roman"/>
          <w:b/>
          <w:sz w:val="28"/>
        </w:rPr>
        <w:t>работников муниципального бюджетного учреждения</w:t>
      </w:r>
    </w:p>
    <w:p w14:paraId="6D3422D3" w14:textId="77777777" w:rsidR="00C55B80" w:rsidRPr="009528AD" w:rsidRDefault="00C55B80" w:rsidP="006F36D6">
      <w:pPr>
        <w:spacing w:line="360" w:lineRule="auto"/>
        <w:contextualSpacing/>
        <w:jc w:val="center"/>
        <w:rPr>
          <w:rFonts w:ascii="Times New Roman" w:hAnsi="Times New Roman"/>
          <w:b/>
          <w:sz w:val="28"/>
        </w:rPr>
      </w:pPr>
      <w:r w:rsidRPr="009528AD">
        <w:rPr>
          <w:rFonts w:ascii="Times New Roman" w:hAnsi="Times New Roman"/>
          <w:b/>
          <w:sz w:val="28"/>
        </w:rPr>
        <w:t>«Редакция газеты «Городские известия»</w:t>
      </w:r>
    </w:p>
    <w:p w14:paraId="0428E59A" w14:textId="77777777" w:rsidR="00C55B80" w:rsidRPr="00C55B80" w:rsidRDefault="00C55B80" w:rsidP="006F36D6">
      <w:pPr>
        <w:spacing w:line="240" w:lineRule="auto"/>
        <w:ind w:firstLine="539"/>
        <w:jc w:val="both"/>
        <w:rPr>
          <w:rFonts w:ascii="Times New Roman" w:hAnsi="Times New Roman"/>
          <w:sz w:val="28"/>
        </w:rPr>
      </w:pPr>
      <w:r w:rsidRPr="00C55B80">
        <w:rPr>
          <w:rFonts w:ascii="Times New Roman" w:hAnsi="Times New Roman"/>
          <w:sz w:val="28"/>
        </w:rPr>
        <w:t xml:space="preserve">В соответствии с Трудовым </w:t>
      </w:r>
      <w:hyperlink r:id="rId8" w:history="1">
        <w:r w:rsidRPr="00EB02D3">
          <w:rPr>
            <w:rStyle w:val="a3"/>
            <w:rFonts w:ascii="Times New Roman" w:hAnsi="Times New Roman"/>
            <w:color w:val="auto"/>
            <w:sz w:val="28"/>
            <w:u w:val="none"/>
          </w:rPr>
          <w:t>кодексом</w:t>
        </w:r>
      </w:hyperlink>
      <w:r w:rsidRPr="00C55B80">
        <w:rPr>
          <w:rFonts w:ascii="Times New Roman" w:hAnsi="Times New Roman"/>
          <w:sz w:val="28"/>
        </w:rPr>
        <w:t xml:space="preserve"> Российской Федерации, Федеральным </w:t>
      </w:r>
      <w:hyperlink r:id="rId9" w:history="1">
        <w:r w:rsidRPr="009528AD">
          <w:rPr>
            <w:rStyle w:val="a3"/>
            <w:rFonts w:ascii="Times New Roman" w:hAnsi="Times New Roman"/>
            <w:color w:val="auto"/>
            <w:sz w:val="28"/>
            <w:u w:val="none"/>
          </w:rPr>
          <w:t>законом</w:t>
        </w:r>
      </w:hyperlink>
      <w:r w:rsidRPr="009528AD">
        <w:rPr>
          <w:rFonts w:ascii="Times New Roman" w:hAnsi="Times New Roman"/>
          <w:sz w:val="28"/>
        </w:rPr>
        <w:t xml:space="preserve"> </w:t>
      </w:r>
      <w:r w:rsidRPr="00C55B80">
        <w:rPr>
          <w:rFonts w:ascii="Times New Roman" w:hAnsi="Times New Roman"/>
          <w:sz w:val="28"/>
        </w:rPr>
        <w:t>от 06.10.2003 № 131-ФЗ «Об общих принципах организации местного самоуправления в Российской Федерации», в целях материальной заинтересованности, повышения профессионального уровня</w:t>
      </w:r>
      <w:r w:rsidR="006F36D6">
        <w:rPr>
          <w:rFonts w:ascii="Times New Roman" w:hAnsi="Times New Roman"/>
          <w:sz w:val="28"/>
        </w:rPr>
        <w:t xml:space="preserve"> </w:t>
      </w:r>
      <w:r w:rsidRPr="00C55B80">
        <w:rPr>
          <w:rFonts w:ascii="Times New Roman" w:hAnsi="Times New Roman"/>
          <w:sz w:val="28"/>
        </w:rPr>
        <w:t>и ответственности, а также в целях социальной защищенности и поощрения работников муниципального бюджетного учреждения «Редакция газеты «Городские известия», ПОСТАНОВЛЯЮ:</w:t>
      </w:r>
    </w:p>
    <w:p w14:paraId="2FFCFC9E" w14:textId="77777777" w:rsidR="00C55B80" w:rsidRPr="006F36D6" w:rsidRDefault="00C55B80" w:rsidP="006F36D6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</w:rPr>
      </w:pPr>
      <w:r w:rsidRPr="006F36D6">
        <w:rPr>
          <w:rFonts w:ascii="Times New Roman" w:hAnsi="Times New Roman"/>
          <w:sz w:val="28"/>
        </w:rPr>
        <w:t xml:space="preserve"> 1. Утвердить Положение об оплате труда работников муниципального бюджетного учреждения «Редакция газеты «Городские известия» в новой редакции согласно приложению к настоящему постановлению.</w:t>
      </w:r>
    </w:p>
    <w:p w14:paraId="177411AB" w14:textId="77777777" w:rsidR="00C55B80" w:rsidRPr="006F36D6" w:rsidRDefault="00404FD4" w:rsidP="006F36D6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</w:rPr>
      </w:pPr>
      <w:r w:rsidRPr="006F36D6">
        <w:rPr>
          <w:rFonts w:ascii="Times New Roman" w:hAnsi="Times New Roman"/>
          <w:sz w:val="28"/>
        </w:rPr>
        <w:t xml:space="preserve">2. </w:t>
      </w:r>
      <w:r w:rsidR="00C55B80" w:rsidRPr="006F36D6">
        <w:rPr>
          <w:rFonts w:ascii="Times New Roman" w:hAnsi="Times New Roman"/>
          <w:sz w:val="28"/>
        </w:rPr>
        <w:t>Признать утратившим</w:t>
      </w:r>
      <w:r w:rsidRPr="006F36D6">
        <w:rPr>
          <w:rFonts w:ascii="Times New Roman" w:hAnsi="Times New Roman"/>
          <w:sz w:val="28"/>
        </w:rPr>
        <w:t>и</w:t>
      </w:r>
      <w:r w:rsidR="00C55B80" w:rsidRPr="006F36D6">
        <w:rPr>
          <w:rFonts w:ascii="Times New Roman" w:hAnsi="Times New Roman"/>
          <w:sz w:val="28"/>
        </w:rPr>
        <w:t xml:space="preserve"> силу следующие постановления Администрации города Курска: </w:t>
      </w:r>
    </w:p>
    <w:p w14:paraId="5AD67F8C" w14:textId="77777777" w:rsidR="00C55B80" w:rsidRPr="006F36D6" w:rsidRDefault="00C55B80" w:rsidP="006F36D6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</w:rPr>
      </w:pPr>
      <w:r w:rsidRPr="006F36D6">
        <w:rPr>
          <w:rFonts w:ascii="Times New Roman" w:hAnsi="Times New Roman"/>
          <w:sz w:val="28"/>
        </w:rPr>
        <w:t>от 15.04.2021 № 239 «Об утверждении Положения об оплате труда работников муниципального бюджетного учреждения «Редакция газеты «Городские известия»;</w:t>
      </w:r>
    </w:p>
    <w:p w14:paraId="71E80110" w14:textId="77777777" w:rsidR="00C55B80" w:rsidRPr="006F36D6" w:rsidRDefault="00C55B80" w:rsidP="006F36D6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6F36D6">
        <w:rPr>
          <w:rFonts w:ascii="Times New Roman" w:hAnsi="Times New Roman"/>
          <w:sz w:val="28"/>
        </w:rPr>
        <w:t>от 07.12.2021 № 761 «</w:t>
      </w:r>
      <w:r w:rsidRPr="006F36D6">
        <w:rPr>
          <w:rFonts w:ascii="Times New Roman" w:hAnsi="Times New Roman"/>
          <w:bCs/>
          <w:sz w:val="28"/>
          <w:szCs w:val="28"/>
        </w:rPr>
        <w:t>О внесении изменений в постановление Администрации города Курска от 15.04.2021 № 239»;</w:t>
      </w:r>
    </w:p>
    <w:p w14:paraId="6C7DAF88" w14:textId="77777777" w:rsidR="00C55B80" w:rsidRPr="006F36D6" w:rsidRDefault="00C55B80" w:rsidP="006F36D6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</w:rPr>
      </w:pPr>
      <w:r w:rsidRPr="006F36D6">
        <w:rPr>
          <w:rFonts w:ascii="Times New Roman" w:hAnsi="Times New Roman"/>
          <w:sz w:val="28"/>
        </w:rPr>
        <w:t>от 24.05.2022 № 298 «</w:t>
      </w:r>
      <w:r w:rsidRPr="006F36D6">
        <w:rPr>
          <w:rFonts w:ascii="Times New Roman" w:hAnsi="Times New Roman"/>
          <w:bCs/>
          <w:sz w:val="28"/>
          <w:szCs w:val="28"/>
        </w:rPr>
        <w:t>О внесении изменений в постановление Администрации города Курска от 15.04.2021 № 239»;</w:t>
      </w:r>
    </w:p>
    <w:p w14:paraId="2CC3E3D3" w14:textId="77777777" w:rsidR="00C55B80" w:rsidRPr="006F36D6" w:rsidRDefault="00C55B80" w:rsidP="006F36D6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</w:rPr>
      </w:pPr>
      <w:r w:rsidRPr="006F36D6">
        <w:rPr>
          <w:rFonts w:ascii="Times New Roman" w:hAnsi="Times New Roman"/>
          <w:sz w:val="28"/>
        </w:rPr>
        <w:t>от 24.08.2022 № 529 «</w:t>
      </w:r>
      <w:r w:rsidRPr="006F36D6">
        <w:rPr>
          <w:rFonts w:ascii="Times New Roman" w:hAnsi="Times New Roman"/>
          <w:bCs/>
          <w:sz w:val="28"/>
          <w:szCs w:val="28"/>
        </w:rPr>
        <w:t>О внесении изменений в постановление Администрации города Курска от 15.04.2021 № 239»;</w:t>
      </w:r>
      <w:r w:rsidRPr="006F36D6">
        <w:rPr>
          <w:rFonts w:ascii="Times New Roman" w:hAnsi="Times New Roman"/>
          <w:sz w:val="28"/>
        </w:rPr>
        <w:t xml:space="preserve"> </w:t>
      </w:r>
    </w:p>
    <w:p w14:paraId="7207F363" w14:textId="77777777" w:rsidR="00C55B80" w:rsidRPr="006F36D6" w:rsidRDefault="00C55B80" w:rsidP="006F36D6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</w:rPr>
      </w:pPr>
      <w:r w:rsidRPr="006F36D6">
        <w:rPr>
          <w:rFonts w:ascii="Times New Roman" w:hAnsi="Times New Roman"/>
          <w:sz w:val="28"/>
        </w:rPr>
        <w:t>от 20.12.2022 № 815 «</w:t>
      </w:r>
      <w:r w:rsidRPr="006F36D6">
        <w:rPr>
          <w:rFonts w:ascii="Times New Roman" w:hAnsi="Times New Roman"/>
          <w:bCs/>
          <w:sz w:val="28"/>
          <w:szCs w:val="28"/>
        </w:rPr>
        <w:t>О внесении изменений в постановление Администрации города Курска от 15.04.2021 № 239»;</w:t>
      </w:r>
      <w:r w:rsidRPr="006F36D6">
        <w:rPr>
          <w:rFonts w:ascii="Times New Roman" w:hAnsi="Times New Roman"/>
          <w:sz w:val="28"/>
        </w:rPr>
        <w:t xml:space="preserve"> </w:t>
      </w:r>
    </w:p>
    <w:p w14:paraId="3610FFB9" w14:textId="77777777" w:rsidR="00C55B80" w:rsidRPr="006F36D6" w:rsidRDefault="00C55B80" w:rsidP="006F36D6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</w:rPr>
      </w:pPr>
      <w:r w:rsidRPr="006F36D6">
        <w:rPr>
          <w:rFonts w:ascii="Times New Roman" w:hAnsi="Times New Roman"/>
          <w:sz w:val="28"/>
        </w:rPr>
        <w:lastRenderedPageBreak/>
        <w:t>от 11.12.2023 № 700 «</w:t>
      </w:r>
      <w:r w:rsidRPr="006F36D6">
        <w:rPr>
          <w:rFonts w:ascii="Times New Roman" w:hAnsi="Times New Roman"/>
          <w:bCs/>
          <w:sz w:val="28"/>
          <w:szCs w:val="28"/>
        </w:rPr>
        <w:t>О внесении изменений в постановление Администрации города Курска от 15.04.2021 № 239»</w:t>
      </w:r>
      <w:r w:rsidRPr="006F36D6">
        <w:rPr>
          <w:rFonts w:ascii="Times New Roman" w:hAnsi="Times New Roman"/>
          <w:sz w:val="28"/>
        </w:rPr>
        <w:t>;</w:t>
      </w:r>
    </w:p>
    <w:p w14:paraId="452F1F45" w14:textId="77777777" w:rsidR="00C55B80" w:rsidRPr="006F36D6" w:rsidRDefault="00C55B80" w:rsidP="006F36D6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</w:rPr>
      </w:pPr>
      <w:hyperlink r:id="rId10" w:anchor="64U0IK" w:history="1">
        <w:r w:rsidRPr="006F36D6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от 02.07.2025 № 365</w:t>
        </w:r>
      </w:hyperlink>
      <w:r w:rsidRPr="006F36D6">
        <w:rPr>
          <w:rFonts w:ascii="Times New Roman" w:hAnsi="Times New Roman"/>
        </w:rPr>
        <w:t xml:space="preserve"> </w:t>
      </w:r>
      <w:r w:rsidRPr="006F36D6">
        <w:rPr>
          <w:rFonts w:ascii="Times New Roman" w:hAnsi="Times New Roman"/>
          <w:sz w:val="28"/>
        </w:rPr>
        <w:t>«</w:t>
      </w:r>
      <w:r w:rsidRPr="006F36D6">
        <w:rPr>
          <w:rFonts w:ascii="Times New Roman" w:hAnsi="Times New Roman"/>
          <w:bCs/>
          <w:sz w:val="28"/>
          <w:szCs w:val="28"/>
        </w:rPr>
        <w:t>О внесении изменений в постановление Администрации города Курска от 15.04.2021 № 239»;</w:t>
      </w:r>
    </w:p>
    <w:p w14:paraId="3BCF6359" w14:textId="77777777" w:rsidR="00C55B80" w:rsidRPr="006F36D6" w:rsidRDefault="00C55B80" w:rsidP="006F36D6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</w:rPr>
      </w:pPr>
      <w:hyperlink r:id="rId11" w:anchor="64U0IK" w:history="1">
        <w:r w:rsidRPr="006F36D6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от 24.12.2025 № 667</w:t>
        </w:r>
      </w:hyperlink>
      <w:r w:rsidRPr="006F36D6">
        <w:rPr>
          <w:rFonts w:ascii="Times New Roman" w:hAnsi="Times New Roman"/>
        </w:rPr>
        <w:t xml:space="preserve"> </w:t>
      </w:r>
      <w:r w:rsidRPr="006F36D6">
        <w:rPr>
          <w:rFonts w:ascii="Times New Roman" w:hAnsi="Times New Roman"/>
          <w:sz w:val="28"/>
        </w:rPr>
        <w:t>«</w:t>
      </w:r>
      <w:r w:rsidRPr="006F36D6">
        <w:rPr>
          <w:rFonts w:ascii="Times New Roman" w:hAnsi="Times New Roman"/>
          <w:bCs/>
          <w:sz w:val="28"/>
          <w:szCs w:val="28"/>
        </w:rPr>
        <w:t>О внесении изменений в постановление Администрации города Курска от 15.04.2021 № 239».</w:t>
      </w:r>
      <w:r w:rsidRPr="006F36D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1E231989" w14:textId="77777777" w:rsidR="00C55B80" w:rsidRPr="006F36D6" w:rsidRDefault="00C55B80" w:rsidP="006F36D6">
      <w:pPr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F36D6">
        <w:rPr>
          <w:rFonts w:ascii="Times New Roman" w:hAnsi="Times New Roman"/>
          <w:sz w:val="28"/>
        </w:rPr>
        <w:t>3.</w:t>
      </w:r>
      <w:r w:rsidRPr="006F36D6">
        <w:rPr>
          <w:rFonts w:ascii="Times New Roman" w:hAnsi="Times New Roman"/>
          <w:sz w:val="28"/>
          <w:szCs w:val="28"/>
        </w:rPr>
        <w:t xml:space="preserve"> </w:t>
      </w:r>
      <w:r w:rsidR="00404FD4" w:rsidRPr="006F36D6">
        <w:rPr>
          <w:rFonts w:ascii="Times New Roman" w:hAnsi="Times New Roman"/>
          <w:sz w:val="28"/>
          <w:szCs w:val="28"/>
        </w:rPr>
        <w:t>У</w:t>
      </w:r>
      <w:r w:rsidRPr="006F36D6">
        <w:rPr>
          <w:rFonts w:ascii="Times New Roman" w:hAnsi="Times New Roman"/>
          <w:sz w:val="28"/>
          <w:szCs w:val="28"/>
        </w:rPr>
        <w:t>правлени</w:t>
      </w:r>
      <w:r w:rsidR="00404FD4" w:rsidRPr="006F36D6">
        <w:rPr>
          <w:rFonts w:ascii="Times New Roman" w:hAnsi="Times New Roman"/>
          <w:sz w:val="28"/>
          <w:szCs w:val="28"/>
        </w:rPr>
        <w:t>ю</w:t>
      </w:r>
      <w:r w:rsidRPr="006F36D6">
        <w:rPr>
          <w:rFonts w:ascii="Times New Roman" w:hAnsi="Times New Roman"/>
          <w:sz w:val="28"/>
          <w:szCs w:val="28"/>
        </w:rPr>
        <w:t xml:space="preserve"> делами и профилактики коррупционных</w:t>
      </w:r>
      <w:r w:rsidRPr="006F36D6">
        <w:rPr>
          <w:rFonts w:ascii="Times New Roman" w:hAnsi="Times New Roman"/>
          <w:sz w:val="28"/>
        </w:rPr>
        <w:t xml:space="preserve"> </w:t>
      </w:r>
      <w:r w:rsidRPr="006F36D6">
        <w:rPr>
          <w:rFonts w:ascii="Times New Roman" w:hAnsi="Times New Roman"/>
          <w:sz w:val="28"/>
          <w:szCs w:val="28"/>
        </w:rPr>
        <w:t>и иных правонарушений</w:t>
      </w:r>
      <w:r w:rsidR="006F36D6" w:rsidRPr="006F36D6">
        <w:rPr>
          <w:rFonts w:ascii="Times New Roman" w:hAnsi="Times New Roman"/>
          <w:sz w:val="28"/>
          <w:szCs w:val="28"/>
        </w:rPr>
        <w:t xml:space="preserve"> </w:t>
      </w:r>
      <w:r w:rsidRPr="006F36D6">
        <w:rPr>
          <w:rFonts w:ascii="Times New Roman" w:hAnsi="Times New Roman"/>
          <w:sz w:val="28"/>
          <w:szCs w:val="28"/>
        </w:rPr>
        <w:t>Администрации</w:t>
      </w:r>
      <w:r w:rsidR="006F36D6" w:rsidRPr="006F36D6">
        <w:rPr>
          <w:rFonts w:ascii="Times New Roman" w:hAnsi="Times New Roman"/>
          <w:sz w:val="28"/>
          <w:szCs w:val="28"/>
        </w:rPr>
        <w:t xml:space="preserve"> </w:t>
      </w:r>
      <w:r w:rsidRPr="006F36D6">
        <w:rPr>
          <w:rFonts w:ascii="Times New Roman" w:hAnsi="Times New Roman"/>
          <w:sz w:val="28"/>
          <w:szCs w:val="28"/>
        </w:rPr>
        <w:t>города</w:t>
      </w:r>
      <w:r w:rsidR="006F36D6" w:rsidRPr="006F36D6">
        <w:rPr>
          <w:rFonts w:ascii="Times New Roman" w:hAnsi="Times New Roman"/>
          <w:sz w:val="28"/>
          <w:szCs w:val="28"/>
        </w:rPr>
        <w:t xml:space="preserve"> </w:t>
      </w:r>
      <w:r w:rsidRPr="006F36D6">
        <w:rPr>
          <w:rFonts w:ascii="Times New Roman" w:hAnsi="Times New Roman"/>
          <w:sz w:val="28"/>
          <w:szCs w:val="28"/>
        </w:rPr>
        <w:t>Курска</w:t>
      </w:r>
      <w:r w:rsidR="006F36D6" w:rsidRPr="006F36D6">
        <w:rPr>
          <w:rFonts w:ascii="Times New Roman" w:hAnsi="Times New Roman"/>
          <w:sz w:val="28"/>
          <w:szCs w:val="28"/>
        </w:rPr>
        <w:t xml:space="preserve"> </w:t>
      </w:r>
      <w:r w:rsidRPr="006F36D6">
        <w:rPr>
          <w:rFonts w:ascii="Times New Roman" w:hAnsi="Times New Roman"/>
          <w:sz w:val="28"/>
          <w:szCs w:val="28"/>
        </w:rPr>
        <w:t>(Рябыкин С.А.)</w:t>
      </w:r>
      <w:r w:rsidR="006F36D6" w:rsidRPr="006F36D6">
        <w:rPr>
          <w:rFonts w:ascii="Times New Roman" w:hAnsi="Times New Roman"/>
          <w:sz w:val="28"/>
          <w:szCs w:val="28"/>
        </w:rPr>
        <w:t xml:space="preserve"> </w:t>
      </w:r>
      <w:r w:rsidRPr="006F36D6">
        <w:rPr>
          <w:rFonts w:ascii="Times New Roman" w:hAnsi="Times New Roman"/>
          <w:sz w:val="28"/>
        </w:rPr>
        <w:t>обеспечить направление текста настоящего постановления в газету «Городские известия» и размещение настоящего постановления</w:t>
      </w:r>
      <w:r w:rsidR="006F36D6" w:rsidRPr="006F36D6">
        <w:rPr>
          <w:rFonts w:ascii="Times New Roman" w:hAnsi="Times New Roman"/>
          <w:sz w:val="28"/>
        </w:rPr>
        <w:t xml:space="preserve"> </w:t>
      </w:r>
      <w:r w:rsidRPr="006F36D6">
        <w:rPr>
          <w:rFonts w:ascii="Times New Roman" w:hAnsi="Times New Roman"/>
          <w:sz w:val="28"/>
        </w:rPr>
        <w:t xml:space="preserve">на официальном сайте Администрации города Курска в информационно-телекоммуникационной сети «Интернет». </w:t>
      </w:r>
    </w:p>
    <w:p w14:paraId="43976C32" w14:textId="77777777" w:rsidR="00C55B80" w:rsidRPr="006F36D6" w:rsidRDefault="00C55B80" w:rsidP="006F36D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6F36D6">
        <w:rPr>
          <w:rFonts w:ascii="Times New Roman" w:hAnsi="Times New Roman"/>
          <w:sz w:val="28"/>
        </w:rPr>
        <w:tab/>
        <w:t>4.</w:t>
      </w:r>
      <w:r w:rsidRPr="006F36D6">
        <w:rPr>
          <w:rFonts w:ascii="Times New Roman" w:hAnsi="Times New Roman"/>
          <w:sz w:val="28"/>
        </w:rPr>
        <w:tab/>
        <w:t>Управлению информации и печати Администрации города Курска</w:t>
      </w:r>
      <w:r w:rsidR="006F36D6" w:rsidRPr="006F36D6">
        <w:rPr>
          <w:rFonts w:ascii="Times New Roman" w:hAnsi="Times New Roman"/>
          <w:sz w:val="28"/>
        </w:rPr>
        <w:t xml:space="preserve"> </w:t>
      </w:r>
      <w:r w:rsidRPr="006F36D6">
        <w:rPr>
          <w:rFonts w:ascii="Times New Roman" w:hAnsi="Times New Roman"/>
          <w:sz w:val="28"/>
        </w:rPr>
        <w:t>(Бочарова Н.Е.) обеспечить опубликование настоящего постановления в газете «Городские известия».</w:t>
      </w:r>
    </w:p>
    <w:p w14:paraId="231E8252" w14:textId="77777777" w:rsidR="00C55B80" w:rsidRPr="006F36D6" w:rsidRDefault="00C55B80" w:rsidP="006F36D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6F36D6">
        <w:rPr>
          <w:rFonts w:ascii="Times New Roman" w:hAnsi="Times New Roman"/>
          <w:sz w:val="28"/>
        </w:rPr>
        <w:tab/>
        <w:t>5.</w:t>
      </w:r>
      <w:r w:rsidRPr="006F36D6">
        <w:rPr>
          <w:rFonts w:ascii="Times New Roman" w:hAnsi="Times New Roman"/>
          <w:sz w:val="28"/>
        </w:rPr>
        <w:tab/>
        <w:t>Постановление вступает в силу со дня его официального опубликования и распространяется на правоотношения, возникшие с 1 июня 2026 года.</w:t>
      </w:r>
    </w:p>
    <w:p w14:paraId="647A5A8E" w14:textId="77777777" w:rsidR="00C55B80" w:rsidRPr="00C55B80" w:rsidRDefault="00C55B80" w:rsidP="00C55B80">
      <w:pPr>
        <w:rPr>
          <w:rFonts w:ascii="Times New Roman" w:hAnsi="Times New Roman"/>
          <w:sz w:val="28"/>
        </w:rPr>
      </w:pPr>
    </w:p>
    <w:p w14:paraId="44F0E076" w14:textId="77777777" w:rsidR="00C55B80" w:rsidRPr="00C55B80" w:rsidRDefault="00C55B80" w:rsidP="00C55B80">
      <w:pPr>
        <w:rPr>
          <w:rFonts w:ascii="Times New Roman" w:hAnsi="Times New Roman"/>
          <w:sz w:val="28"/>
        </w:rPr>
      </w:pPr>
      <w:r w:rsidRPr="00C55B80">
        <w:rPr>
          <w:rFonts w:ascii="Times New Roman" w:hAnsi="Times New Roman"/>
          <w:sz w:val="28"/>
        </w:rPr>
        <w:t>Глава города Курска</w:t>
      </w:r>
      <w:r w:rsidR="006F36D6">
        <w:rPr>
          <w:rFonts w:ascii="Times New Roman" w:hAnsi="Times New Roman"/>
          <w:sz w:val="28"/>
        </w:rPr>
        <w:t xml:space="preserve"> </w:t>
      </w:r>
      <w:r w:rsidR="006F36D6" w:rsidRPr="006F36D6">
        <w:rPr>
          <w:rFonts w:ascii="Times New Roman" w:hAnsi="Times New Roman"/>
          <w:sz w:val="28"/>
        </w:rPr>
        <w:t xml:space="preserve">                                                                           </w:t>
      </w:r>
      <w:r w:rsidRPr="00C55B80">
        <w:rPr>
          <w:rFonts w:ascii="Times New Roman" w:hAnsi="Times New Roman"/>
          <w:sz w:val="28"/>
        </w:rPr>
        <w:t>Е.Н. Маслов</w:t>
      </w:r>
    </w:p>
    <w:p w14:paraId="67DFF7C4" w14:textId="77777777" w:rsidR="00C55B80" w:rsidRPr="00C55B80" w:rsidRDefault="00C55B80" w:rsidP="00C55B80">
      <w:pPr>
        <w:pStyle w:val="Default"/>
        <w:ind w:firstLine="624"/>
        <w:jc w:val="both"/>
        <w:rPr>
          <w:sz w:val="28"/>
        </w:rPr>
      </w:pPr>
    </w:p>
    <w:p w14:paraId="1630FF6F" w14:textId="77777777" w:rsidR="00C55B80" w:rsidRDefault="00C55B80" w:rsidP="00C55B80">
      <w:pPr>
        <w:pStyle w:val="Default"/>
        <w:ind w:firstLine="624"/>
        <w:jc w:val="both"/>
        <w:rPr>
          <w:sz w:val="28"/>
        </w:rPr>
      </w:pPr>
    </w:p>
    <w:p w14:paraId="70C40802" w14:textId="77777777" w:rsidR="00F66DD1" w:rsidRDefault="00F66DD1" w:rsidP="00100399">
      <w:pPr>
        <w:pStyle w:val="ConsPlusNormal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2B7427E5" w14:textId="77777777" w:rsidR="00F66DD1" w:rsidRDefault="00F66DD1" w:rsidP="00100399">
      <w:pPr>
        <w:pStyle w:val="ConsPlusNormal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222B36B6" w14:textId="77777777" w:rsidR="00F66DD1" w:rsidRDefault="00F66DD1" w:rsidP="00100399">
      <w:pPr>
        <w:pStyle w:val="ConsPlusNormal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6EDEB8A2" w14:textId="77777777" w:rsidR="00F66DD1" w:rsidRDefault="00F66DD1" w:rsidP="00100399">
      <w:pPr>
        <w:pStyle w:val="ConsPlusNormal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715E1ADB" w14:textId="77777777" w:rsidR="00F66DD1" w:rsidRDefault="00F66DD1" w:rsidP="00100399">
      <w:pPr>
        <w:pStyle w:val="ConsPlusNormal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42393513" w14:textId="77777777" w:rsidR="00F66DD1" w:rsidRDefault="00F66DD1" w:rsidP="00100399">
      <w:pPr>
        <w:pStyle w:val="ConsPlusNormal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27B5FAF0" w14:textId="77777777" w:rsidR="00F66DD1" w:rsidRDefault="00F66DD1" w:rsidP="00100399">
      <w:pPr>
        <w:pStyle w:val="ConsPlusNormal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0B688549" w14:textId="77777777" w:rsidR="00F66DD1" w:rsidRPr="006F36D6" w:rsidRDefault="00F66DD1" w:rsidP="00100399">
      <w:pPr>
        <w:pStyle w:val="ConsPlusNormal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43CDE88F" w14:textId="77777777" w:rsidR="006F36D6" w:rsidRPr="006F36D6" w:rsidRDefault="006F36D6" w:rsidP="00100399">
      <w:pPr>
        <w:pStyle w:val="ConsPlusNormal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4D5F81C7" w14:textId="77777777" w:rsidR="006F36D6" w:rsidRPr="006F36D6" w:rsidRDefault="006F36D6" w:rsidP="00100399">
      <w:pPr>
        <w:pStyle w:val="ConsPlusNormal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6402823D" w14:textId="77777777" w:rsidR="006F36D6" w:rsidRPr="006F36D6" w:rsidRDefault="006F36D6" w:rsidP="00100399">
      <w:pPr>
        <w:pStyle w:val="ConsPlusNormal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4F4B3AEC" w14:textId="77777777" w:rsidR="006F36D6" w:rsidRPr="006F36D6" w:rsidRDefault="006F36D6" w:rsidP="00100399">
      <w:pPr>
        <w:pStyle w:val="ConsPlusNormal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142044A2" w14:textId="77777777" w:rsidR="006F36D6" w:rsidRPr="006F36D6" w:rsidRDefault="006F36D6" w:rsidP="00100399">
      <w:pPr>
        <w:pStyle w:val="ConsPlusNormal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34F5A69C" w14:textId="77777777" w:rsidR="006F36D6" w:rsidRPr="006F36D6" w:rsidRDefault="006F36D6" w:rsidP="00100399">
      <w:pPr>
        <w:pStyle w:val="ConsPlusNormal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4F058B82" w14:textId="77777777" w:rsidR="006F36D6" w:rsidRPr="006F36D6" w:rsidRDefault="006F36D6" w:rsidP="00100399">
      <w:pPr>
        <w:pStyle w:val="ConsPlusNormal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22C5D617" w14:textId="77777777" w:rsidR="006F36D6" w:rsidRPr="006F36D6" w:rsidRDefault="006F36D6" w:rsidP="00100399">
      <w:pPr>
        <w:pStyle w:val="ConsPlusNormal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1AB2FE5C" w14:textId="77777777" w:rsidR="00F66DD1" w:rsidRPr="00A2108E" w:rsidRDefault="00F66DD1" w:rsidP="00100399">
      <w:pPr>
        <w:pStyle w:val="ConsPlusNormal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5FD4C645" w14:textId="77777777" w:rsidR="00F66DD1" w:rsidRDefault="00F66DD1" w:rsidP="00100399">
      <w:pPr>
        <w:pStyle w:val="ConsPlusNormal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0D0A3FEE" w14:textId="77777777" w:rsidR="00A2108E" w:rsidRDefault="00A2108E" w:rsidP="00100399">
      <w:pPr>
        <w:pStyle w:val="ConsPlusNormal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79F95384" w14:textId="77777777" w:rsidR="00A2108E" w:rsidRDefault="00A2108E" w:rsidP="00100399">
      <w:pPr>
        <w:pStyle w:val="ConsPlusNormal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00C71D69" w14:textId="77777777" w:rsidR="00F66DD1" w:rsidRDefault="00F66DD1" w:rsidP="00100399">
      <w:pPr>
        <w:pStyle w:val="ConsPlusNormal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71BFFE89" w14:textId="77777777" w:rsidR="00874416" w:rsidRDefault="00874416" w:rsidP="00100399">
      <w:pPr>
        <w:pStyle w:val="ConsPlusNormal"/>
        <w:ind w:left="4248" w:firstLine="709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</w:t>
      </w:r>
    </w:p>
    <w:p w14:paraId="6D94D337" w14:textId="77777777" w:rsidR="00F8404F" w:rsidRDefault="005C7E08" w:rsidP="00100399">
      <w:pPr>
        <w:pStyle w:val="ConsPlusNormal"/>
        <w:ind w:left="4248" w:firstLine="709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УТВЕРЖДЕНО</w:t>
      </w:r>
    </w:p>
    <w:p w14:paraId="0177DDB2" w14:textId="77777777" w:rsidR="00F8404F" w:rsidRDefault="005C7E08" w:rsidP="00100399">
      <w:pPr>
        <w:pStyle w:val="ConsPlusNormal"/>
        <w:ind w:left="4248" w:firstLine="709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постановлением</w:t>
      </w:r>
    </w:p>
    <w:p w14:paraId="6E809AC0" w14:textId="77777777" w:rsidR="00F8404F" w:rsidRDefault="005C7E08" w:rsidP="00100399">
      <w:pPr>
        <w:pStyle w:val="ConsPlusNormal"/>
        <w:ind w:left="4248" w:firstLine="709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Администрации города Курска</w:t>
      </w:r>
    </w:p>
    <w:p w14:paraId="56BDB495" w14:textId="3A5FD229" w:rsidR="00F8404F" w:rsidRDefault="005C7E08" w:rsidP="00100399">
      <w:pPr>
        <w:pStyle w:val="ConsPlusNormal"/>
        <w:ind w:left="4248" w:firstLine="709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«</w:t>
      </w:r>
      <w:r w:rsidR="00A2108E">
        <w:rPr>
          <w:rFonts w:ascii="Times New Roman" w:hAnsi="Times New Roman"/>
          <w:sz w:val="28"/>
        </w:rPr>
        <w:t>21</w:t>
      </w:r>
      <w:r>
        <w:rPr>
          <w:rFonts w:ascii="Times New Roman" w:hAnsi="Times New Roman"/>
          <w:sz w:val="28"/>
        </w:rPr>
        <w:t>»</w:t>
      </w:r>
      <w:r w:rsidR="00A2108E">
        <w:rPr>
          <w:rFonts w:ascii="Times New Roman" w:hAnsi="Times New Roman"/>
          <w:sz w:val="28"/>
        </w:rPr>
        <w:t xml:space="preserve"> июля </w:t>
      </w:r>
      <w:r>
        <w:rPr>
          <w:rFonts w:ascii="Times New Roman" w:hAnsi="Times New Roman"/>
          <w:sz w:val="28"/>
        </w:rPr>
        <w:t>2026 г</w:t>
      </w:r>
      <w:r w:rsidR="00874416">
        <w:rPr>
          <w:rFonts w:ascii="Times New Roman" w:hAnsi="Times New Roman"/>
          <w:sz w:val="28"/>
        </w:rPr>
        <w:t>ода</w:t>
      </w:r>
    </w:p>
    <w:p w14:paraId="46C58EAC" w14:textId="09A630D2" w:rsidR="00F8404F" w:rsidRDefault="005C7E08" w:rsidP="00100399">
      <w:pPr>
        <w:pStyle w:val="ConsPlusNormal"/>
        <w:ind w:left="4248" w:firstLine="709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№ </w:t>
      </w:r>
      <w:r w:rsidR="00A2108E">
        <w:rPr>
          <w:rFonts w:ascii="Times New Roman" w:hAnsi="Times New Roman"/>
          <w:sz w:val="28"/>
        </w:rPr>
        <w:t>356</w:t>
      </w:r>
    </w:p>
    <w:p w14:paraId="23FF2E75" w14:textId="77777777" w:rsidR="00F8404F" w:rsidRDefault="00F8404F" w:rsidP="00100399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0FA60D68" w14:textId="77777777" w:rsidR="00F8404F" w:rsidRDefault="00F8404F" w:rsidP="00100399">
      <w:pPr>
        <w:pStyle w:val="ConsPlusTitle"/>
        <w:ind w:firstLine="709"/>
        <w:contextualSpacing/>
        <w:jc w:val="both"/>
        <w:rPr>
          <w:rFonts w:ascii="Times New Roman" w:hAnsi="Times New Roman"/>
          <w:sz w:val="28"/>
        </w:rPr>
      </w:pPr>
      <w:bookmarkStart w:id="0" w:name="P32"/>
      <w:bookmarkEnd w:id="0"/>
    </w:p>
    <w:p w14:paraId="705D0C85" w14:textId="77777777" w:rsidR="00F8404F" w:rsidRDefault="00874416" w:rsidP="008D7715">
      <w:pPr>
        <w:pStyle w:val="ConsPlusTitle"/>
        <w:ind w:firstLine="709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ПОЛОЖЕНИЕ</w:t>
      </w:r>
    </w:p>
    <w:p w14:paraId="3CB63DEE" w14:textId="77777777" w:rsidR="00F8404F" w:rsidRDefault="00F57559" w:rsidP="008D7715">
      <w:pPr>
        <w:pStyle w:val="ConsPlusTitle"/>
        <w:ind w:firstLine="709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 оплате труда работников</w:t>
      </w:r>
    </w:p>
    <w:p w14:paraId="3672B7CA" w14:textId="77777777" w:rsidR="00F57559" w:rsidRDefault="00515BC6" w:rsidP="008D7715">
      <w:pPr>
        <w:pStyle w:val="ConsPlusTitle"/>
        <w:ind w:firstLine="709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</w:t>
      </w:r>
      <w:r w:rsidR="00F57559">
        <w:rPr>
          <w:rFonts w:ascii="Times New Roman" w:hAnsi="Times New Roman"/>
          <w:sz w:val="28"/>
        </w:rPr>
        <w:t>униципального бюджетного учреждения</w:t>
      </w:r>
    </w:p>
    <w:p w14:paraId="6A01A289" w14:textId="77777777" w:rsidR="00F57559" w:rsidRDefault="00F57559" w:rsidP="008D7715">
      <w:pPr>
        <w:pStyle w:val="ConsPlusTitle"/>
        <w:ind w:firstLine="709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«Редакция газеты «Городские известия»</w:t>
      </w:r>
    </w:p>
    <w:p w14:paraId="5BC56006" w14:textId="77777777" w:rsidR="00F8404F" w:rsidRDefault="00F8404F" w:rsidP="00100399">
      <w:pPr>
        <w:pStyle w:val="formattext"/>
        <w:spacing w:beforeAutospacing="0" w:after="0" w:afterAutospacing="0"/>
        <w:ind w:firstLine="709"/>
        <w:jc w:val="both"/>
        <w:rPr>
          <w:rFonts w:ascii="Arial" w:hAnsi="Arial"/>
          <w:color w:val="444444"/>
          <w:sz w:val="19"/>
        </w:rPr>
      </w:pPr>
    </w:p>
    <w:p w14:paraId="3E01A27E" w14:textId="77777777" w:rsidR="00F8404F" w:rsidRDefault="005C7E08" w:rsidP="008D7715">
      <w:pPr>
        <w:pStyle w:val="3"/>
        <w:spacing w:beforeAutospacing="0" w:after="0" w:afterAutospacing="0"/>
        <w:ind w:firstLine="709"/>
        <w:jc w:val="center"/>
        <w:rPr>
          <w:color w:val="000000" w:themeColor="text1"/>
          <w:sz w:val="28"/>
          <w:szCs w:val="28"/>
        </w:rPr>
      </w:pPr>
      <w:r w:rsidRPr="00683AA2">
        <w:rPr>
          <w:color w:val="000000" w:themeColor="text1"/>
          <w:sz w:val="28"/>
          <w:szCs w:val="28"/>
        </w:rPr>
        <w:t>I. Общие положения</w:t>
      </w:r>
    </w:p>
    <w:p w14:paraId="5FC38D38" w14:textId="77777777" w:rsidR="008D7715" w:rsidRPr="00683AA2" w:rsidRDefault="008D7715" w:rsidP="008D7715">
      <w:pPr>
        <w:pStyle w:val="3"/>
        <w:spacing w:beforeAutospacing="0" w:after="0" w:afterAutospacing="0"/>
        <w:ind w:firstLine="709"/>
        <w:jc w:val="center"/>
        <w:rPr>
          <w:color w:val="000000" w:themeColor="text1"/>
          <w:sz w:val="28"/>
          <w:szCs w:val="28"/>
        </w:rPr>
      </w:pPr>
    </w:p>
    <w:p w14:paraId="6C0D8830" w14:textId="77777777" w:rsidR="00F8404F" w:rsidRPr="00056D9B" w:rsidRDefault="005C7E08" w:rsidP="006F36D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6D9B">
        <w:rPr>
          <w:rFonts w:ascii="Times New Roman" w:hAnsi="Times New Roman"/>
          <w:color w:val="000000" w:themeColor="text1"/>
          <w:sz w:val="28"/>
          <w:szCs w:val="28"/>
        </w:rPr>
        <w:t>Настоящее Положение разработано с целью установления системы оплаты труда, обеспечивающей заинтересованность работников в конечных результатах труда, на основе </w:t>
      </w:r>
      <w:r w:rsidRPr="00056D9B">
        <w:rPr>
          <w:rFonts w:ascii="Times New Roman" w:hAnsi="Times New Roman"/>
          <w:sz w:val="28"/>
          <w:szCs w:val="28"/>
        </w:rPr>
        <w:t>Приказа Министерства цифрового развития, связи и массовых коммун</w:t>
      </w:r>
      <w:r w:rsidR="00F265AD" w:rsidRPr="00056D9B">
        <w:rPr>
          <w:rFonts w:ascii="Times New Roman" w:hAnsi="Times New Roman"/>
          <w:sz w:val="28"/>
          <w:szCs w:val="28"/>
        </w:rPr>
        <w:t>икаций Российской Федерации от 1</w:t>
      </w:r>
      <w:r w:rsidRPr="00056D9B">
        <w:rPr>
          <w:rFonts w:ascii="Times New Roman" w:hAnsi="Times New Roman"/>
          <w:sz w:val="28"/>
          <w:szCs w:val="28"/>
        </w:rPr>
        <w:t>5.06.2022 №</w:t>
      </w:r>
      <w:r w:rsidR="008D7715" w:rsidRPr="00056D9B">
        <w:rPr>
          <w:rFonts w:ascii="Times New Roman" w:hAnsi="Times New Roman"/>
          <w:sz w:val="28"/>
          <w:szCs w:val="28"/>
        </w:rPr>
        <w:t xml:space="preserve"> </w:t>
      </w:r>
      <w:r w:rsidRPr="00056D9B">
        <w:rPr>
          <w:rFonts w:ascii="Times New Roman" w:hAnsi="Times New Roman"/>
          <w:sz w:val="28"/>
          <w:szCs w:val="28"/>
        </w:rPr>
        <w:t>473 «Об утверждении Примерного положения об оплате труда работников федеральных государственных бюджетных и автономных учреждений, подведомственных Министерству цифрового развития, связи и массовых коммуникаций Российской Федерации, по видам экономической деятельности», с</w:t>
      </w:r>
      <w:r w:rsidR="00F57559" w:rsidRPr="00056D9B">
        <w:rPr>
          <w:rFonts w:ascii="Times New Roman" w:hAnsi="Times New Roman"/>
          <w:sz w:val="28"/>
          <w:szCs w:val="28"/>
        </w:rPr>
        <w:t xml:space="preserve"> </w:t>
      </w:r>
      <w:r w:rsidRPr="00056D9B">
        <w:rPr>
          <w:rFonts w:ascii="Times New Roman" w:hAnsi="Times New Roman"/>
          <w:sz w:val="28"/>
          <w:szCs w:val="28"/>
        </w:rPr>
        <w:t>учетом </w:t>
      </w:r>
      <w:hyperlink r:id="rId12" w:anchor="64U0IK" w:history="1">
        <w:r w:rsidRPr="00056D9B"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t>приказов Министерства здравоохранения</w:t>
        </w:r>
        <w:r w:rsidR="006F36D6" w:rsidRPr="006F36D6"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t xml:space="preserve"> </w:t>
        </w:r>
        <w:r w:rsidRPr="00056D9B"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t>и социального развития Российской Федерации: от 18.07.2008 №</w:t>
        </w:r>
        <w:r w:rsidR="00B431C9" w:rsidRPr="00056D9B"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t xml:space="preserve"> </w:t>
        </w:r>
        <w:r w:rsidRPr="00056D9B"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t xml:space="preserve">342н </w:t>
        </w:r>
        <w:r w:rsidR="006F36D6" w:rsidRPr="00A2108E"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br/>
        </w:r>
        <w:r w:rsidRPr="00056D9B"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t>«Об утверждении профессиональных квалификационных групп должностей работников печатных средств массовой информации</w:t>
        </w:r>
      </w:hyperlink>
      <w:r w:rsidR="00873404" w:rsidRPr="00056D9B">
        <w:rPr>
          <w:rStyle w:val="a3"/>
          <w:rFonts w:ascii="Times New Roman" w:hAnsi="Times New Roman"/>
          <w:color w:val="000000"/>
          <w:sz w:val="28"/>
          <w:szCs w:val="28"/>
          <w:u w:val="none"/>
        </w:rPr>
        <w:t>»</w:t>
      </w:r>
      <w:r w:rsidR="00F57559" w:rsidRPr="00056D9B">
        <w:rPr>
          <w:rStyle w:val="a3"/>
          <w:rFonts w:ascii="Times New Roman" w:hAnsi="Times New Roman"/>
          <w:color w:val="000000"/>
          <w:sz w:val="28"/>
          <w:szCs w:val="28"/>
          <w:u w:val="none"/>
        </w:rPr>
        <w:t>,</w:t>
      </w:r>
      <w:r w:rsidRPr="00056D9B">
        <w:rPr>
          <w:rFonts w:ascii="Times New Roman" w:hAnsi="Times New Roman"/>
          <w:sz w:val="28"/>
          <w:szCs w:val="28"/>
        </w:rPr>
        <w:t> </w:t>
      </w:r>
      <w:hyperlink r:id="rId13" w:anchor="64U0IK" w:history="1">
        <w:r w:rsidRPr="00056D9B"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t>от 29.05.2008 №</w:t>
        </w:r>
        <w:r w:rsidR="00B431C9" w:rsidRPr="00056D9B"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t xml:space="preserve"> </w:t>
        </w:r>
        <w:r w:rsidRPr="00056D9B"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t>247н «Об утверждении профессиональных квалификационных групп общеотраслевых должностей руководителей, специалистов и служащих»</w:t>
        </w:r>
      </w:hyperlink>
      <w:r w:rsidRPr="00056D9B">
        <w:rPr>
          <w:rFonts w:ascii="Times New Roman" w:hAnsi="Times New Roman"/>
          <w:sz w:val="28"/>
          <w:szCs w:val="28"/>
        </w:rPr>
        <w:t xml:space="preserve">, </w:t>
      </w:r>
      <w:r w:rsidR="008D7715" w:rsidRPr="00056D9B">
        <w:rPr>
          <w:rFonts w:ascii="Times New Roman" w:hAnsi="Times New Roman"/>
          <w:sz w:val="28"/>
          <w:szCs w:val="28"/>
        </w:rPr>
        <w:br/>
      </w:r>
      <w:r w:rsidRPr="00056D9B">
        <w:rPr>
          <w:rFonts w:ascii="Times New Roman" w:hAnsi="Times New Roman"/>
          <w:sz w:val="28"/>
          <w:szCs w:val="28"/>
        </w:rPr>
        <w:t>от 11.12.2008</w:t>
      </w:r>
      <w:r w:rsidR="008D7715" w:rsidRPr="00056D9B">
        <w:rPr>
          <w:rFonts w:ascii="Times New Roman" w:hAnsi="Times New Roman"/>
          <w:sz w:val="28"/>
          <w:szCs w:val="28"/>
        </w:rPr>
        <w:t xml:space="preserve"> </w:t>
      </w:r>
      <w:r w:rsidRPr="00056D9B">
        <w:rPr>
          <w:rFonts w:ascii="Times New Roman" w:hAnsi="Times New Roman"/>
          <w:sz w:val="28"/>
          <w:szCs w:val="28"/>
        </w:rPr>
        <w:t>№</w:t>
      </w:r>
      <w:r w:rsidR="008D7715" w:rsidRPr="00056D9B">
        <w:rPr>
          <w:rFonts w:ascii="Times New Roman" w:hAnsi="Times New Roman"/>
          <w:sz w:val="28"/>
          <w:szCs w:val="28"/>
        </w:rPr>
        <w:t xml:space="preserve"> </w:t>
      </w:r>
      <w:r w:rsidRPr="00056D9B">
        <w:rPr>
          <w:rFonts w:ascii="Times New Roman" w:hAnsi="Times New Roman"/>
          <w:sz w:val="28"/>
          <w:szCs w:val="28"/>
        </w:rPr>
        <w:t>718н</w:t>
      </w:r>
      <w:r w:rsidRPr="00056D9B">
        <w:rPr>
          <w:rFonts w:ascii="Times New Roman" w:hAnsi="Times New Roman"/>
          <w:sz w:val="28"/>
          <w:szCs w:val="28"/>
          <w:highlight w:val="white"/>
        </w:rPr>
        <w:t xml:space="preserve"> «О внесении изменений в профессиональные квалификационные группы общеотраслевых должностей руководителей, специалистов и служащих, утверждённые </w:t>
      </w:r>
      <w:r w:rsidR="00B759B2" w:rsidRPr="00056D9B">
        <w:rPr>
          <w:rFonts w:ascii="Times New Roman" w:hAnsi="Times New Roman"/>
          <w:sz w:val="28"/>
          <w:szCs w:val="28"/>
          <w:highlight w:val="white"/>
        </w:rPr>
        <w:t>П</w:t>
      </w:r>
      <w:r w:rsidRPr="00056D9B">
        <w:rPr>
          <w:rFonts w:ascii="Times New Roman" w:hAnsi="Times New Roman"/>
          <w:sz w:val="28"/>
          <w:szCs w:val="28"/>
          <w:highlight w:val="white"/>
        </w:rPr>
        <w:t>риказом Министерства здравоохранения</w:t>
      </w:r>
      <w:r w:rsidR="006F36D6"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Pr="00056D9B">
        <w:rPr>
          <w:rFonts w:ascii="Times New Roman" w:hAnsi="Times New Roman"/>
          <w:sz w:val="28"/>
          <w:szCs w:val="28"/>
          <w:highlight w:val="white"/>
        </w:rPr>
        <w:t>и</w:t>
      </w:r>
      <w:r w:rsidR="006F36D6"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Pr="00056D9B">
        <w:rPr>
          <w:rFonts w:ascii="Times New Roman" w:hAnsi="Times New Roman"/>
          <w:sz w:val="28"/>
          <w:szCs w:val="28"/>
          <w:highlight w:val="white"/>
        </w:rPr>
        <w:t>социального</w:t>
      </w:r>
      <w:r w:rsidR="006F36D6" w:rsidRPr="006F36D6"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Pr="00056D9B">
        <w:rPr>
          <w:rFonts w:ascii="Times New Roman" w:hAnsi="Times New Roman"/>
          <w:sz w:val="28"/>
          <w:szCs w:val="28"/>
          <w:highlight w:val="white"/>
        </w:rPr>
        <w:t>развития</w:t>
      </w:r>
      <w:r w:rsidR="006F36D6" w:rsidRPr="006F36D6"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Pr="00056D9B">
        <w:rPr>
          <w:rFonts w:ascii="Times New Roman" w:hAnsi="Times New Roman"/>
          <w:sz w:val="28"/>
          <w:szCs w:val="28"/>
          <w:highlight w:val="white"/>
        </w:rPr>
        <w:t>Российской</w:t>
      </w:r>
      <w:r w:rsidR="006F36D6" w:rsidRPr="006F36D6"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Pr="00056D9B">
        <w:rPr>
          <w:rFonts w:ascii="Times New Roman" w:hAnsi="Times New Roman"/>
          <w:sz w:val="28"/>
          <w:szCs w:val="28"/>
          <w:highlight w:val="white"/>
        </w:rPr>
        <w:t>Федерации</w:t>
      </w:r>
      <w:r w:rsidR="006F36D6" w:rsidRPr="006F36D6"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Pr="00056D9B">
        <w:rPr>
          <w:rFonts w:ascii="Times New Roman" w:hAnsi="Times New Roman"/>
          <w:sz w:val="28"/>
          <w:szCs w:val="28"/>
          <w:highlight w:val="white"/>
        </w:rPr>
        <w:t>от</w:t>
      </w:r>
      <w:r w:rsidR="00B431C9" w:rsidRPr="00056D9B"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Pr="00056D9B">
        <w:rPr>
          <w:rFonts w:ascii="Times New Roman" w:hAnsi="Times New Roman"/>
          <w:sz w:val="28"/>
          <w:szCs w:val="28"/>
          <w:highlight w:val="white"/>
        </w:rPr>
        <w:t>29 мая 2008 г. № 247н»</w:t>
      </w:r>
      <w:r w:rsidR="00B759B2" w:rsidRPr="00056D9B">
        <w:rPr>
          <w:rFonts w:ascii="Times New Roman" w:hAnsi="Times New Roman"/>
          <w:sz w:val="28"/>
          <w:szCs w:val="28"/>
        </w:rPr>
        <w:t xml:space="preserve">, </w:t>
      </w:r>
      <w:r w:rsidRPr="00056D9B">
        <w:rPr>
          <w:rFonts w:ascii="Times New Roman" w:hAnsi="Times New Roman"/>
          <w:sz w:val="28"/>
          <w:szCs w:val="28"/>
        </w:rPr>
        <w:t xml:space="preserve">Единого тарифно-квалификационного справочника работ </w:t>
      </w:r>
      <w:r w:rsidR="00E15935" w:rsidRPr="00A2108E">
        <w:rPr>
          <w:rFonts w:ascii="Times New Roman" w:hAnsi="Times New Roman"/>
          <w:sz w:val="28"/>
          <w:szCs w:val="28"/>
        </w:rPr>
        <w:br/>
      </w:r>
      <w:r w:rsidRPr="00056D9B">
        <w:rPr>
          <w:rFonts w:ascii="Times New Roman" w:hAnsi="Times New Roman"/>
          <w:sz w:val="28"/>
          <w:szCs w:val="28"/>
        </w:rPr>
        <w:t>и профессий рабочих.</w:t>
      </w:r>
    </w:p>
    <w:p w14:paraId="5E2E9A63" w14:textId="77777777" w:rsidR="00056D9B" w:rsidRPr="00056D9B" w:rsidRDefault="005C7E08" w:rsidP="00056D9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6D9B">
        <w:rPr>
          <w:rFonts w:ascii="Times New Roman" w:hAnsi="Times New Roman"/>
          <w:color w:val="000000" w:themeColor="text1"/>
          <w:sz w:val="28"/>
          <w:szCs w:val="28"/>
        </w:rPr>
        <w:t>Положение включает в себя:</w:t>
      </w:r>
      <w:r w:rsidR="00056D9B" w:rsidRPr="00056D9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3CE5B908" w14:textId="77777777" w:rsidR="00056D9B" w:rsidRPr="00056D9B" w:rsidRDefault="005C7E08" w:rsidP="00056D9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6D9B">
        <w:rPr>
          <w:rFonts w:ascii="Times New Roman" w:hAnsi="Times New Roman"/>
          <w:color w:val="000000" w:themeColor="text1"/>
          <w:sz w:val="28"/>
          <w:szCs w:val="28"/>
        </w:rPr>
        <w:t>порядок и условия оплаты труда работников учреждения;</w:t>
      </w:r>
      <w:r w:rsidR="00056D9B" w:rsidRPr="00056D9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53F8456A" w14:textId="77777777" w:rsidR="00056D9B" w:rsidRPr="00056D9B" w:rsidRDefault="005C7E08" w:rsidP="00056D9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6D9B">
        <w:rPr>
          <w:rFonts w:ascii="Times New Roman" w:hAnsi="Times New Roman"/>
          <w:color w:val="000000" w:themeColor="text1"/>
          <w:sz w:val="28"/>
          <w:szCs w:val="28"/>
        </w:rPr>
        <w:t>порядок и условия оплаты труда руководителя учреждения и его</w:t>
      </w:r>
      <w:r w:rsidR="00056D9B" w:rsidRPr="00056D9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56D9B">
        <w:rPr>
          <w:rFonts w:ascii="Times New Roman" w:hAnsi="Times New Roman"/>
          <w:color w:val="000000" w:themeColor="text1"/>
          <w:sz w:val="28"/>
          <w:szCs w:val="28"/>
        </w:rPr>
        <w:t>заместителей, главного бухгалтера;</w:t>
      </w:r>
      <w:r w:rsidR="00056D9B" w:rsidRPr="00056D9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768BE7B8" w14:textId="77777777" w:rsidR="00056D9B" w:rsidRDefault="005C7E08" w:rsidP="00056D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56D9B">
        <w:rPr>
          <w:rFonts w:ascii="Times New Roman" w:hAnsi="Times New Roman"/>
          <w:color w:val="000000" w:themeColor="text1"/>
          <w:sz w:val="28"/>
          <w:szCs w:val="28"/>
        </w:rPr>
        <w:t xml:space="preserve">порядок и условия установления выплат компенсационного характера </w:t>
      </w:r>
      <w:r w:rsidRPr="00056D9B">
        <w:rPr>
          <w:rFonts w:ascii="Times New Roman" w:hAnsi="Times New Roman"/>
          <w:sz w:val="28"/>
          <w:szCs w:val="28"/>
        </w:rPr>
        <w:br/>
      </w:r>
      <w:r w:rsidRPr="00056D9B">
        <w:rPr>
          <w:rFonts w:ascii="Times New Roman" w:hAnsi="Times New Roman"/>
          <w:color w:val="000000" w:themeColor="text1"/>
          <w:sz w:val="28"/>
          <w:szCs w:val="28"/>
        </w:rPr>
        <w:t>в соответствии с</w:t>
      </w:r>
      <w:r w:rsidR="00881AC5" w:rsidRPr="00056D9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14" w:anchor="6500IL" w:history="1">
        <w:r w:rsidRPr="00056D9B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Перечнем видов выплат компенсационного характера</w:t>
        </w:r>
      </w:hyperlink>
      <w:r w:rsidRPr="00056D9B">
        <w:rPr>
          <w:rFonts w:ascii="Times New Roman" w:hAnsi="Times New Roman"/>
          <w:color w:val="000000" w:themeColor="text1"/>
          <w:sz w:val="28"/>
          <w:szCs w:val="28"/>
        </w:rPr>
        <w:t>, утвержденным</w:t>
      </w:r>
      <w:r w:rsidR="00881AC5" w:rsidRPr="00056D9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77937" w:rsidRPr="00056D9B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0F3484" w:rsidRPr="00056D9B">
        <w:rPr>
          <w:rFonts w:ascii="Times New Roman" w:hAnsi="Times New Roman"/>
          <w:sz w:val="28"/>
          <w:szCs w:val="28"/>
          <w:shd w:val="clear" w:color="auto" w:fill="FFFFFF"/>
        </w:rPr>
        <w:t>риказом Министерства здравоохранения и социального развития РФ от 29</w:t>
      </w:r>
      <w:r w:rsidR="00881AC5" w:rsidRPr="00056D9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F3484" w:rsidRPr="00056D9B">
        <w:rPr>
          <w:rFonts w:ascii="Times New Roman" w:hAnsi="Times New Roman"/>
          <w:sz w:val="28"/>
          <w:szCs w:val="28"/>
          <w:shd w:val="clear" w:color="auto" w:fill="FFFFFF"/>
        </w:rPr>
        <w:t>декабря 2007</w:t>
      </w:r>
      <w:r w:rsidR="00881AC5" w:rsidRPr="00056D9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F3484" w:rsidRPr="00056D9B">
        <w:rPr>
          <w:rFonts w:ascii="Times New Roman" w:hAnsi="Times New Roman"/>
          <w:sz w:val="28"/>
          <w:szCs w:val="28"/>
          <w:shd w:val="clear" w:color="auto" w:fill="FFFFFF"/>
        </w:rPr>
        <w:t>года №</w:t>
      </w:r>
      <w:r w:rsidR="00B431C9" w:rsidRPr="00056D9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F3484" w:rsidRPr="00056D9B">
        <w:rPr>
          <w:rFonts w:ascii="Times New Roman" w:hAnsi="Times New Roman"/>
          <w:sz w:val="28"/>
          <w:szCs w:val="28"/>
          <w:shd w:val="clear" w:color="auto" w:fill="FFFFFF"/>
        </w:rPr>
        <w:t xml:space="preserve">822 «Об утверждении Перечня видов выплат компенсационного характера в федеральных бюджетных, </w:t>
      </w:r>
      <w:r w:rsidR="000F3484" w:rsidRPr="00056D9B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автономных, казённых учреждениях и разъяснения о порядке установления выплат компенсационного характера в этих учреждениях»</w:t>
      </w:r>
      <w:r w:rsidR="00B431C9" w:rsidRPr="00056D9B"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="00056D9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7045737B" w14:textId="77777777" w:rsidR="00F8404F" w:rsidRPr="00056D9B" w:rsidRDefault="005C7E08" w:rsidP="00056D9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6D9B">
        <w:rPr>
          <w:rFonts w:ascii="Times New Roman" w:hAnsi="Times New Roman"/>
          <w:color w:val="000000" w:themeColor="text1"/>
          <w:sz w:val="28"/>
          <w:szCs w:val="28"/>
        </w:rPr>
        <w:t xml:space="preserve">порядок и условия установления выплат стимулирующего характера </w:t>
      </w:r>
      <w:r w:rsidRPr="00056D9B">
        <w:rPr>
          <w:rFonts w:ascii="Times New Roman" w:hAnsi="Times New Roman"/>
          <w:sz w:val="28"/>
          <w:szCs w:val="28"/>
        </w:rPr>
        <w:br/>
      </w:r>
      <w:r w:rsidRPr="00056D9B">
        <w:rPr>
          <w:rFonts w:ascii="Times New Roman" w:hAnsi="Times New Roman"/>
          <w:color w:val="000000" w:themeColor="text1"/>
          <w:sz w:val="28"/>
          <w:szCs w:val="28"/>
        </w:rPr>
        <w:t>в соответствии с</w:t>
      </w:r>
      <w:r w:rsidR="00F44E56" w:rsidRPr="00056D9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15" w:anchor="6500IL" w:history="1">
        <w:r w:rsidRPr="00056D9B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Перечнем видов выплат стимулирующего характера</w:t>
        </w:r>
      </w:hyperlink>
      <w:r w:rsidRPr="00056D9B">
        <w:rPr>
          <w:rFonts w:ascii="Times New Roman" w:hAnsi="Times New Roman"/>
          <w:color w:val="000000" w:themeColor="text1"/>
          <w:sz w:val="28"/>
          <w:szCs w:val="28"/>
        </w:rPr>
        <w:t>, утвержденным</w:t>
      </w:r>
      <w:r w:rsidR="006F36D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77937" w:rsidRPr="00056D9B">
        <w:rPr>
          <w:rFonts w:ascii="Times New Roman" w:hAnsi="Times New Roman"/>
          <w:color w:val="000000" w:themeColor="text1"/>
          <w:sz w:val="28"/>
          <w:szCs w:val="28"/>
        </w:rPr>
        <w:t>приказом</w:t>
      </w:r>
      <w:r w:rsidR="00777937" w:rsidRPr="00056D9B">
        <w:rPr>
          <w:rFonts w:ascii="Times New Roman" w:hAnsi="Times New Roman"/>
          <w:sz w:val="28"/>
          <w:szCs w:val="28"/>
          <w:shd w:val="clear" w:color="auto" w:fill="FFFFFF"/>
        </w:rPr>
        <w:t xml:space="preserve"> Министерства здравоохранения и социального развития РФ от</w:t>
      </w:r>
      <w:r w:rsidR="00F44E56" w:rsidRPr="00056D9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77937" w:rsidRPr="00056D9B">
        <w:rPr>
          <w:rFonts w:ascii="Times New Roman" w:hAnsi="Times New Roman"/>
          <w:sz w:val="28"/>
          <w:szCs w:val="28"/>
          <w:shd w:val="clear" w:color="auto" w:fill="FFFFFF"/>
        </w:rPr>
        <w:t>29</w:t>
      </w:r>
      <w:r w:rsidR="00F44E56" w:rsidRPr="00056D9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77937" w:rsidRPr="00056D9B">
        <w:rPr>
          <w:rFonts w:ascii="Times New Roman" w:hAnsi="Times New Roman"/>
          <w:sz w:val="28"/>
          <w:szCs w:val="28"/>
          <w:shd w:val="clear" w:color="auto" w:fill="FFFFFF"/>
        </w:rPr>
        <w:t>декабря</w:t>
      </w:r>
      <w:r w:rsidR="00F44E56" w:rsidRPr="00056D9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77937" w:rsidRPr="00056D9B">
        <w:rPr>
          <w:rFonts w:ascii="Times New Roman" w:hAnsi="Times New Roman"/>
          <w:sz w:val="28"/>
          <w:szCs w:val="28"/>
          <w:shd w:val="clear" w:color="auto" w:fill="FFFFFF"/>
        </w:rPr>
        <w:t>2007</w:t>
      </w:r>
      <w:r w:rsidR="00F44E56" w:rsidRPr="00056D9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77937" w:rsidRPr="00056D9B">
        <w:rPr>
          <w:rFonts w:ascii="Times New Roman" w:hAnsi="Times New Roman"/>
          <w:sz w:val="28"/>
          <w:szCs w:val="28"/>
          <w:shd w:val="clear" w:color="auto" w:fill="FFFFFF"/>
        </w:rPr>
        <w:t xml:space="preserve">года № 818 «Об утверждении Перечня видов выплат стимулирующего характера в федеральных бюджетных, автономных, казённых учреждениях и разъяснения о порядке установления выплат стимулирующего характера в этих учреждениях»; </w:t>
      </w:r>
      <w:r w:rsidRPr="00056D9B">
        <w:rPr>
          <w:rFonts w:ascii="Times New Roman" w:hAnsi="Times New Roman"/>
          <w:color w:val="000000" w:themeColor="text1"/>
          <w:sz w:val="28"/>
          <w:szCs w:val="28"/>
        </w:rPr>
        <w:t>порядок и условия премирования.</w:t>
      </w:r>
    </w:p>
    <w:p w14:paraId="336C166B" w14:textId="77777777" w:rsidR="00F8404F" w:rsidRDefault="005C7E08" w:rsidP="00100399">
      <w:pPr>
        <w:pStyle w:val="formattext"/>
        <w:spacing w:beforeAutospacing="0" w:after="0" w:afterAutospacing="0"/>
        <w:ind w:firstLine="709"/>
        <w:jc w:val="both"/>
        <w:rPr>
          <w:color w:val="000000" w:themeColor="text1"/>
          <w:sz w:val="28"/>
        </w:rPr>
      </w:pPr>
      <w:r w:rsidRPr="003D73CD">
        <w:rPr>
          <w:color w:val="000000" w:themeColor="text1"/>
          <w:sz w:val="28"/>
        </w:rPr>
        <w:t>Оп</w:t>
      </w:r>
      <w:r>
        <w:rPr>
          <w:color w:val="000000" w:themeColor="text1"/>
          <w:sz w:val="28"/>
        </w:rPr>
        <w:t xml:space="preserve">лата труда работников, занятых по совместительству, а также </w:t>
      </w:r>
      <w:r w:rsidR="006F36D6" w:rsidRPr="00A2108E">
        <w:rPr>
          <w:color w:val="000000" w:themeColor="text1"/>
          <w:sz w:val="28"/>
        </w:rPr>
        <w:br/>
      </w:r>
      <w:r>
        <w:rPr>
          <w:color w:val="000000" w:themeColor="text1"/>
          <w:sz w:val="28"/>
        </w:rPr>
        <w:t>на условиях неполного рабочего времени или неполной рабочей недели, производится пропорционально отработанному времени. 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</w:p>
    <w:p w14:paraId="54A4CD87" w14:textId="77777777" w:rsidR="00F8404F" w:rsidRDefault="00F73274" w:rsidP="00100399">
      <w:pPr>
        <w:pStyle w:val="formattext"/>
        <w:spacing w:beforeAutospacing="0" w:after="0" w:afterAutospacing="0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З</w:t>
      </w:r>
      <w:r w:rsidR="005C7E08">
        <w:rPr>
          <w:color w:val="000000" w:themeColor="text1"/>
          <w:sz w:val="28"/>
        </w:rPr>
        <w:t xml:space="preserve">аработная плата работника предельными размерами </w:t>
      </w:r>
      <w:r w:rsidR="006F36D6" w:rsidRPr="00A2108E">
        <w:rPr>
          <w:color w:val="000000" w:themeColor="text1"/>
          <w:sz w:val="28"/>
        </w:rPr>
        <w:br/>
      </w:r>
      <w:r w:rsidR="005C7E08">
        <w:rPr>
          <w:color w:val="000000" w:themeColor="text1"/>
          <w:sz w:val="28"/>
        </w:rPr>
        <w:t>не ограничивается.</w:t>
      </w:r>
    </w:p>
    <w:p w14:paraId="516D98E5" w14:textId="77777777" w:rsidR="00F8404F" w:rsidRDefault="005C7E08" w:rsidP="00100399">
      <w:pPr>
        <w:pStyle w:val="formattext"/>
        <w:spacing w:beforeAutospacing="0" w:after="0" w:afterAutospacing="0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Оклады работников могут индексироваться в зависимости от объема бюджетных ассигнований, предусмотренных на финансирование расходов </w:t>
      </w:r>
      <w:r>
        <w:br/>
      </w:r>
      <w:r>
        <w:rPr>
          <w:color w:val="000000" w:themeColor="text1"/>
          <w:sz w:val="28"/>
        </w:rPr>
        <w:t>на</w:t>
      </w:r>
      <w:r w:rsidR="006E12B5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>оплату труда.</w:t>
      </w:r>
    </w:p>
    <w:p w14:paraId="748F75C2" w14:textId="77777777" w:rsidR="00D74A01" w:rsidRDefault="005C7E08" w:rsidP="00100399">
      <w:pPr>
        <w:pStyle w:val="formattext"/>
        <w:spacing w:beforeAutospacing="0" w:after="0" w:afterAutospacing="0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Локальные нормативные акты, устанавливающие систему оплаты труда, принимаются руководителем учреждения с учетом мнения представительного органа работников в соответствии с законами, иными нормативными правовыми актами Российской Федерации, а также настоящим Положением.</w:t>
      </w:r>
    </w:p>
    <w:p w14:paraId="3EA59B3F" w14:textId="77777777" w:rsidR="00F8404F" w:rsidRDefault="005C7E08" w:rsidP="00100399">
      <w:pPr>
        <w:pStyle w:val="formattext"/>
        <w:spacing w:beforeAutospacing="0" w:after="0" w:afterAutospacing="0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Заработная плата работников учреждения (без учета премий и иных стимулирующих выплат), устанавливаемая в соответствии с новой системой оплаты труда, не может быть меньше заработной платы (без учета премий </w:t>
      </w:r>
      <w:r w:rsidR="006F36D6" w:rsidRPr="00A2108E">
        <w:rPr>
          <w:color w:val="000000" w:themeColor="text1"/>
          <w:sz w:val="28"/>
        </w:rPr>
        <w:br/>
      </w:r>
      <w:r>
        <w:rPr>
          <w:color w:val="000000" w:themeColor="text1"/>
          <w:sz w:val="28"/>
        </w:rPr>
        <w:t>и иных стимулирующих выплат), выплачиваемой до введения новой системы оплаты труда, при условии сохранения объема должностных обязанностей работников и выполнении ими работ той же квалификации.</w:t>
      </w:r>
    </w:p>
    <w:p w14:paraId="72419ED1" w14:textId="77777777" w:rsidR="0044679D" w:rsidRDefault="0044679D" w:rsidP="00100399">
      <w:pPr>
        <w:pStyle w:val="ConsPlusTitle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</w:p>
    <w:p w14:paraId="5A76BD72" w14:textId="77777777" w:rsidR="00F265AD" w:rsidRPr="00555EB3" w:rsidRDefault="005C7E08" w:rsidP="00555EB3">
      <w:pPr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056D9B">
        <w:rPr>
          <w:rFonts w:ascii="Times New Roman" w:hAnsi="Times New Roman"/>
          <w:b/>
          <w:color w:val="000000" w:themeColor="text1"/>
          <w:sz w:val="28"/>
        </w:rPr>
        <w:t xml:space="preserve">II. </w:t>
      </w:r>
      <w:r w:rsidR="00F265AD" w:rsidRPr="00056D9B">
        <w:rPr>
          <w:rFonts w:ascii="Times New Roman" w:hAnsi="Times New Roman"/>
          <w:b/>
          <w:color w:val="000000" w:themeColor="text1"/>
          <w:sz w:val="28"/>
        </w:rPr>
        <w:t xml:space="preserve">Порядок и условия оплаты труда </w:t>
      </w:r>
      <w:r w:rsidR="00F265AD" w:rsidRPr="00056D9B">
        <w:rPr>
          <w:rFonts w:ascii="Times New Roman" w:hAnsi="Times New Roman"/>
          <w:b/>
          <w:sz w:val="28"/>
        </w:rPr>
        <w:t>работников учреждения</w:t>
      </w:r>
    </w:p>
    <w:p w14:paraId="184EB2A1" w14:textId="77777777" w:rsidR="003F0366" w:rsidRDefault="005C7E08" w:rsidP="00100399">
      <w:pPr>
        <w:pStyle w:val="3"/>
        <w:spacing w:beforeAutospacing="0" w:after="0" w:afterAutospacing="0"/>
        <w:ind w:firstLine="709"/>
        <w:contextualSpacing/>
        <w:jc w:val="both"/>
        <w:rPr>
          <w:b w:val="0"/>
          <w:color w:val="000000" w:themeColor="text1"/>
          <w:sz w:val="28"/>
        </w:rPr>
      </w:pPr>
      <w:r w:rsidRPr="0044679D">
        <w:rPr>
          <w:b w:val="0"/>
          <w:color w:val="000000" w:themeColor="text1"/>
          <w:sz w:val="28"/>
        </w:rPr>
        <w:t>2.1. Настоящий порядок распространяет свое действие на штатных работников муници</w:t>
      </w:r>
      <w:r w:rsidR="00515BC6">
        <w:rPr>
          <w:b w:val="0"/>
          <w:color w:val="000000" w:themeColor="text1"/>
          <w:sz w:val="28"/>
        </w:rPr>
        <w:t>пального бюджетного учреждения «</w:t>
      </w:r>
      <w:r w:rsidRPr="0044679D">
        <w:rPr>
          <w:b w:val="0"/>
          <w:color w:val="000000" w:themeColor="text1"/>
          <w:sz w:val="28"/>
        </w:rPr>
        <w:t>Редакция газеты «Городские известия», осуществляющих производство и выпуск газеты</w:t>
      </w:r>
      <w:r w:rsidR="00F66DD1">
        <w:rPr>
          <w:b w:val="0"/>
          <w:color w:val="000000" w:themeColor="text1"/>
          <w:sz w:val="28"/>
        </w:rPr>
        <w:t>.</w:t>
      </w:r>
    </w:p>
    <w:p w14:paraId="1E2799C4" w14:textId="77777777" w:rsidR="00F8404F" w:rsidRPr="0044679D" w:rsidRDefault="0044679D" w:rsidP="00100399">
      <w:pPr>
        <w:pStyle w:val="3"/>
        <w:spacing w:beforeAutospacing="0" w:after="0" w:afterAutospacing="0"/>
        <w:ind w:firstLine="709"/>
        <w:contextualSpacing/>
        <w:jc w:val="both"/>
        <w:rPr>
          <w:b w:val="0"/>
          <w:color w:val="000000" w:themeColor="text1"/>
          <w:sz w:val="28"/>
        </w:rPr>
      </w:pPr>
      <w:r>
        <w:rPr>
          <w:b w:val="0"/>
          <w:color w:val="000000" w:themeColor="text1"/>
          <w:sz w:val="28"/>
        </w:rPr>
        <w:t>2.2.</w:t>
      </w:r>
      <w:r w:rsidR="005C7E08" w:rsidRPr="0044679D">
        <w:rPr>
          <w:b w:val="0"/>
          <w:color w:val="000000" w:themeColor="text1"/>
          <w:sz w:val="28"/>
        </w:rPr>
        <w:t xml:space="preserve"> Размеры окладов работников учреждения (ставки) определены </w:t>
      </w:r>
      <w:r w:rsidR="005C7E08" w:rsidRPr="0044679D">
        <w:rPr>
          <w:b w:val="0"/>
        </w:rPr>
        <w:br/>
      </w:r>
      <w:r w:rsidR="005C7E08" w:rsidRPr="0044679D">
        <w:rPr>
          <w:b w:val="0"/>
          <w:color w:val="000000" w:themeColor="text1"/>
          <w:sz w:val="28"/>
        </w:rPr>
        <w:t>на основе отнесения должностей работников печатных средств массовой информации к профессиональным квалификационным группам</w:t>
      </w:r>
      <w:r w:rsidR="006F36D6">
        <w:rPr>
          <w:b w:val="0"/>
          <w:color w:val="000000" w:themeColor="text1"/>
          <w:sz w:val="28"/>
        </w:rPr>
        <w:t xml:space="preserve"> </w:t>
      </w:r>
      <w:r w:rsidR="005C7E08" w:rsidRPr="0044679D">
        <w:rPr>
          <w:b w:val="0"/>
          <w:color w:val="000000" w:themeColor="text1"/>
          <w:sz w:val="28"/>
        </w:rPr>
        <w:t>(ПКГ).</w:t>
      </w:r>
    </w:p>
    <w:p w14:paraId="7042AE6B" w14:textId="77777777" w:rsidR="00F8404F" w:rsidRDefault="005C7E08" w:rsidP="00100399">
      <w:pPr>
        <w:pStyle w:val="formattext"/>
        <w:spacing w:beforeAutospacing="0" w:after="0" w:afterAutospacing="0"/>
        <w:ind w:firstLine="709"/>
        <w:contextualSpacing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2.3. Размеры окладов работников общеотраслевых должностей определены на основе отнесения общеотраслевых должностей руководителей, специалистов и служащих к профессиональным квалификационным группам (приложения</w:t>
      </w:r>
      <w:r w:rsidR="006F36D6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>1, 2 к</w:t>
      </w:r>
      <w:r w:rsidR="006F36D6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>настоящему</w:t>
      </w:r>
      <w:r w:rsidR="006F36D6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>Положению).</w:t>
      </w:r>
    </w:p>
    <w:p w14:paraId="492A443E" w14:textId="77777777" w:rsidR="00F8404F" w:rsidRDefault="005C7E08" w:rsidP="00100399">
      <w:pPr>
        <w:pStyle w:val="formattext"/>
        <w:spacing w:beforeAutospacing="0" w:after="0" w:afterAutospacing="0"/>
        <w:ind w:firstLine="709"/>
        <w:contextualSpacing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lastRenderedPageBreak/>
        <w:t>2.4. Размеры окладов работников, осуществляющих профессиональную деятельность по категориям рабочих, определены в соответствии с Единым тарифно-квалификационным справочником работ и профессий рабочих (приложения 1, 2 настоящему</w:t>
      </w:r>
      <w:r w:rsidR="00A53AA0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>Положению).</w:t>
      </w:r>
    </w:p>
    <w:p w14:paraId="7588E4A6" w14:textId="77777777" w:rsidR="00F8404F" w:rsidRDefault="005C7E08" w:rsidP="00100399">
      <w:pPr>
        <w:pStyle w:val="formattext"/>
        <w:spacing w:beforeAutospacing="0" w:after="0" w:afterAutospacing="0"/>
        <w:ind w:firstLine="709"/>
        <w:contextualSpacing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2.5. Работникам учреждения устанавливается повышающий коэффициент к окладу.</w:t>
      </w:r>
      <w:r w:rsidR="00E64CC5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 xml:space="preserve">Минимальные и максимальные размеры повышающих коэффициентов к окладам работников </w:t>
      </w:r>
      <w:r w:rsidR="00E64CC5" w:rsidRPr="00E64CC5">
        <w:rPr>
          <w:color w:val="000000" w:themeColor="text1"/>
          <w:sz w:val="28"/>
        </w:rPr>
        <w:t>муници</w:t>
      </w:r>
      <w:r w:rsidR="00BF22F9">
        <w:rPr>
          <w:color w:val="000000" w:themeColor="text1"/>
          <w:sz w:val="28"/>
        </w:rPr>
        <w:t>пального бюджетного учреждения «</w:t>
      </w:r>
      <w:r w:rsidR="00E64CC5" w:rsidRPr="00E64CC5">
        <w:rPr>
          <w:color w:val="000000" w:themeColor="text1"/>
          <w:sz w:val="28"/>
        </w:rPr>
        <w:t>Редакция газеты «Городские известия»</w:t>
      </w:r>
      <w:r>
        <w:rPr>
          <w:color w:val="000000" w:themeColor="text1"/>
          <w:sz w:val="28"/>
        </w:rPr>
        <w:t xml:space="preserve"> установлены в приложении 3 к настоящему Положению.</w:t>
      </w:r>
    </w:p>
    <w:p w14:paraId="1FB8A440" w14:textId="77777777" w:rsidR="00F8404F" w:rsidRDefault="005C7E08" w:rsidP="00100399">
      <w:pPr>
        <w:pStyle w:val="formattext"/>
        <w:spacing w:beforeAutospacing="0" w:after="0" w:afterAutospacing="0"/>
        <w:ind w:firstLine="709"/>
        <w:contextualSpacing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2.6. Выплаты по профессиональному повышающему коэффициенту </w:t>
      </w:r>
      <w:r>
        <w:br/>
      </w:r>
      <w:r>
        <w:rPr>
          <w:color w:val="000000" w:themeColor="text1"/>
          <w:sz w:val="28"/>
        </w:rPr>
        <w:t xml:space="preserve">к окладу носят стимулирующий характер, должностной оклад </w:t>
      </w:r>
      <w:r>
        <w:br/>
      </w:r>
      <w:r>
        <w:rPr>
          <w:color w:val="000000" w:themeColor="text1"/>
          <w:sz w:val="28"/>
        </w:rPr>
        <w:t xml:space="preserve">не увеличивают и не учитываются при начислении иных стимулирующих </w:t>
      </w:r>
      <w:r w:rsidR="006F36D6" w:rsidRPr="00A2108E">
        <w:rPr>
          <w:color w:val="000000" w:themeColor="text1"/>
          <w:sz w:val="28"/>
        </w:rPr>
        <w:br/>
      </w:r>
      <w:r>
        <w:rPr>
          <w:color w:val="000000" w:themeColor="text1"/>
          <w:sz w:val="28"/>
        </w:rPr>
        <w:t xml:space="preserve">и компенсационных выплат, установленных в процентном отношении </w:t>
      </w:r>
      <w:r>
        <w:br/>
      </w:r>
      <w:r>
        <w:rPr>
          <w:color w:val="000000" w:themeColor="text1"/>
          <w:sz w:val="28"/>
        </w:rPr>
        <w:t>к должностному окладу (ставке).</w:t>
      </w:r>
    </w:p>
    <w:p w14:paraId="0981ED1E" w14:textId="77777777" w:rsidR="00F8404F" w:rsidRDefault="005C7E08" w:rsidP="00100399">
      <w:pPr>
        <w:pStyle w:val="formattext"/>
        <w:spacing w:beforeAutospacing="0" w:after="0" w:afterAutospacing="0"/>
        <w:ind w:firstLine="709"/>
        <w:contextualSpacing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2.7. С учетом условий труда работникам общеотраслевых должностей </w:t>
      </w:r>
      <w:r w:rsidR="006F36D6" w:rsidRPr="00A2108E">
        <w:rPr>
          <w:color w:val="000000" w:themeColor="text1"/>
          <w:sz w:val="28"/>
        </w:rPr>
        <w:br/>
      </w:r>
      <w:r>
        <w:rPr>
          <w:color w:val="000000" w:themeColor="text1"/>
          <w:sz w:val="28"/>
        </w:rPr>
        <w:t xml:space="preserve">и работникам, осуществляющим профессиональную деятельность </w:t>
      </w:r>
      <w:r>
        <w:br/>
      </w:r>
      <w:r>
        <w:rPr>
          <w:color w:val="000000" w:themeColor="text1"/>
          <w:sz w:val="28"/>
        </w:rPr>
        <w:t>по категориям рабочих, производятся выплаты компенсационного характера, указанные в главе IV настоящего Положения.</w:t>
      </w:r>
    </w:p>
    <w:p w14:paraId="58723E69" w14:textId="77777777" w:rsidR="00F8404F" w:rsidRDefault="005C7E08" w:rsidP="00100399">
      <w:pPr>
        <w:pStyle w:val="formattext"/>
        <w:spacing w:beforeAutospacing="0" w:after="0" w:afterAutospacing="0"/>
        <w:ind w:firstLine="709"/>
        <w:contextualSpacing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2.8. Работникам учреждения могут выплачиваться премии и иные стимулирующие выплаты, указанные в главах V, VI настоящего Положения, с учетом обеспечения данных выплат финансовыми средствами.</w:t>
      </w:r>
    </w:p>
    <w:p w14:paraId="31D129EC" w14:textId="77777777" w:rsidR="005C70BB" w:rsidRDefault="005C7E08" w:rsidP="00875C84">
      <w:pPr>
        <w:pStyle w:val="formattext"/>
        <w:spacing w:beforeAutospacing="0" w:after="0" w:afterAutospacing="0"/>
        <w:ind w:firstLine="709"/>
        <w:contextualSpacing/>
        <w:jc w:val="center"/>
        <w:rPr>
          <w:b/>
          <w:color w:val="000000" w:themeColor="text1"/>
          <w:sz w:val="28"/>
        </w:rPr>
      </w:pPr>
      <w:r>
        <w:rPr>
          <w:color w:val="000000" w:themeColor="text1"/>
          <w:sz w:val="28"/>
        </w:rPr>
        <w:br/>
      </w:r>
      <w:r>
        <w:rPr>
          <w:b/>
          <w:color w:val="000000" w:themeColor="text1"/>
          <w:sz w:val="28"/>
        </w:rPr>
        <w:t>III. Порядок и условия оплаты труда</w:t>
      </w:r>
      <w:r w:rsidR="00875C84">
        <w:rPr>
          <w:b/>
          <w:color w:val="000000" w:themeColor="text1"/>
          <w:sz w:val="28"/>
        </w:rPr>
        <w:t xml:space="preserve"> </w:t>
      </w:r>
      <w:r>
        <w:rPr>
          <w:b/>
          <w:color w:val="000000" w:themeColor="text1"/>
          <w:sz w:val="28"/>
        </w:rPr>
        <w:t>руководителя учреждения</w:t>
      </w:r>
    </w:p>
    <w:p w14:paraId="40420C2A" w14:textId="77777777" w:rsidR="00F8404F" w:rsidRDefault="005C7E08" w:rsidP="00875C84">
      <w:pPr>
        <w:pStyle w:val="formattext"/>
        <w:spacing w:beforeAutospacing="0" w:after="0" w:afterAutospacing="0"/>
        <w:ind w:firstLine="709"/>
        <w:contextualSpacing/>
        <w:jc w:val="center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и его заместителей,</w:t>
      </w:r>
      <w:r w:rsidR="00875C84">
        <w:rPr>
          <w:b/>
          <w:color w:val="000000" w:themeColor="text1"/>
          <w:sz w:val="28"/>
        </w:rPr>
        <w:t xml:space="preserve"> </w:t>
      </w:r>
      <w:r>
        <w:rPr>
          <w:b/>
          <w:color w:val="000000" w:themeColor="text1"/>
          <w:sz w:val="28"/>
        </w:rPr>
        <w:t>главного бухгалтера</w:t>
      </w:r>
    </w:p>
    <w:p w14:paraId="40D98166" w14:textId="77777777" w:rsidR="00F8404F" w:rsidRDefault="00F8404F" w:rsidP="00100399">
      <w:pPr>
        <w:pStyle w:val="formattext"/>
        <w:spacing w:beforeAutospacing="0" w:after="0" w:afterAutospacing="0"/>
        <w:ind w:firstLine="709"/>
        <w:contextualSpacing/>
        <w:jc w:val="both"/>
        <w:rPr>
          <w:color w:val="000000" w:themeColor="text1"/>
          <w:sz w:val="28"/>
        </w:rPr>
      </w:pPr>
    </w:p>
    <w:p w14:paraId="7345ED3C" w14:textId="77777777" w:rsidR="00F8404F" w:rsidRDefault="005C7E08" w:rsidP="00100399">
      <w:pPr>
        <w:pStyle w:val="formattext"/>
        <w:spacing w:beforeAutospacing="0" w:after="0" w:afterAutospacing="0"/>
        <w:ind w:firstLine="709"/>
        <w:contextualSpacing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3.1. Заработная плата руководителя учреждения, его заместителей </w:t>
      </w:r>
      <w:r w:rsidR="006F36D6" w:rsidRPr="00A2108E">
        <w:rPr>
          <w:color w:val="000000" w:themeColor="text1"/>
          <w:sz w:val="28"/>
        </w:rPr>
        <w:br/>
      </w:r>
      <w:r>
        <w:rPr>
          <w:color w:val="000000" w:themeColor="text1"/>
          <w:sz w:val="28"/>
        </w:rPr>
        <w:t xml:space="preserve">и главного бухгалтера состоит из должностного оклада, выплат </w:t>
      </w:r>
    </w:p>
    <w:p w14:paraId="5CAB0610" w14:textId="77777777" w:rsidR="00F8404F" w:rsidRDefault="005C7E08" w:rsidP="00100399">
      <w:pPr>
        <w:pStyle w:val="formattext"/>
        <w:spacing w:beforeAutospacing="0" w:after="0" w:afterAutospacing="0"/>
        <w:ind w:firstLine="709"/>
        <w:contextualSpacing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компенсационного и стимулирующего характера.</w:t>
      </w:r>
    </w:p>
    <w:p w14:paraId="281489FA" w14:textId="77777777" w:rsidR="00F8404F" w:rsidRDefault="005C7E08" w:rsidP="00100399">
      <w:pPr>
        <w:pStyle w:val="formattext"/>
        <w:spacing w:beforeAutospacing="0" w:after="0" w:afterAutospacing="0"/>
        <w:ind w:firstLine="709"/>
        <w:contextualSpacing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3.2. Должностной оклад руководителя учреждения определяется трудовым договором и составляет до 3 размеров средней заработной платы работников основного персонала учреждения, исчисленной за предыдущий годовой период.</w:t>
      </w:r>
    </w:p>
    <w:p w14:paraId="36FE0075" w14:textId="77777777" w:rsidR="00F8404F" w:rsidRDefault="005C7E08" w:rsidP="00100399">
      <w:pPr>
        <w:pStyle w:val="formattext"/>
        <w:spacing w:beforeAutospacing="0" w:after="0" w:afterAutospacing="0"/>
        <w:ind w:firstLine="709"/>
        <w:contextualSpacing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3.3. Должностные оклады заместителей руководителя и главного бухгалтера учреждения устанавливаются на 10 - 30 процентов ниже должностного оклада руководителя учреждения.</w:t>
      </w:r>
    </w:p>
    <w:p w14:paraId="49644AAA" w14:textId="77777777" w:rsidR="00F8404F" w:rsidRDefault="005C7E08" w:rsidP="00100399">
      <w:pPr>
        <w:pStyle w:val="formattext"/>
        <w:spacing w:beforeAutospacing="0" w:after="0" w:afterAutospacing="0"/>
        <w:ind w:firstLine="709"/>
        <w:contextualSpacing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3.4. К основному персоналу учреждения относятся работники, непосредственно обеспечивающие выполнение основных функций, </w:t>
      </w:r>
      <w:r>
        <w:br/>
      </w:r>
      <w:r>
        <w:rPr>
          <w:color w:val="000000" w:themeColor="text1"/>
          <w:sz w:val="28"/>
        </w:rPr>
        <w:t>для реализации которых создано данное учреждение.</w:t>
      </w:r>
    </w:p>
    <w:p w14:paraId="27914482" w14:textId="77777777" w:rsidR="00F8404F" w:rsidRDefault="005C7E08" w:rsidP="00255CCC">
      <w:pPr>
        <w:pStyle w:val="formattext"/>
        <w:spacing w:beforeAutospacing="0" w:after="0" w:afterAutospacing="0"/>
        <w:ind w:firstLine="709"/>
        <w:jc w:val="both"/>
        <w:rPr>
          <w:rStyle w:val="a3"/>
          <w:color w:val="000000" w:themeColor="text1"/>
          <w:sz w:val="28"/>
          <w:u w:val="none"/>
        </w:rPr>
      </w:pPr>
      <w:r>
        <w:rPr>
          <w:color w:val="000000" w:themeColor="text1"/>
          <w:sz w:val="28"/>
        </w:rPr>
        <w:t xml:space="preserve">3.5. Исчисление размера средней заработной платы работников основного персонала учреждения производится в соответствии </w:t>
      </w:r>
      <w:r w:rsidR="00881AC5">
        <w:rPr>
          <w:color w:val="000000" w:themeColor="text1"/>
          <w:sz w:val="28"/>
        </w:rPr>
        <w:br/>
      </w:r>
      <w:r>
        <w:rPr>
          <w:color w:val="000000" w:themeColor="text1"/>
          <w:sz w:val="28"/>
        </w:rPr>
        <w:t>с</w:t>
      </w:r>
      <w:r w:rsidR="00881AC5">
        <w:rPr>
          <w:color w:val="000000" w:themeColor="text1"/>
          <w:sz w:val="28"/>
        </w:rPr>
        <w:t xml:space="preserve"> </w:t>
      </w:r>
      <w:hyperlink r:id="rId16" w:anchor="64U0IK" w:history="1">
        <w:r>
          <w:rPr>
            <w:rStyle w:val="a3"/>
            <w:color w:val="000000" w:themeColor="text1"/>
            <w:sz w:val="28"/>
            <w:u w:val="none"/>
          </w:rPr>
          <w:t xml:space="preserve">постановлением Правительства Курской области от 15.08.2008 </w:t>
        </w:r>
        <w:r w:rsidR="00145383">
          <w:rPr>
            <w:rStyle w:val="a3"/>
            <w:color w:val="000000" w:themeColor="text1"/>
            <w:sz w:val="28"/>
            <w:u w:val="none"/>
          </w:rPr>
          <w:t>№</w:t>
        </w:r>
        <w:r>
          <w:rPr>
            <w:rStyle w:val="a3"/>
            <w:color w:val="000000" w:themeColor="text1"/>
            <w:sz w:val="28"/>
            <w:u w:val="none"/>
          </w:rPr>
          <w:t xml:space="preserve"> 115 </w:t>
        </w:r>
        <w:r w:rsidR="006F36D6" w:rsidRPr="00A2108E">
          <w:rPr>
            <w:rStyle w:val="a3"/>
            <w:color w:val="000000" w:themeColor="text1"/>
            <w:sz w:val="28"/>
            <w:u w:val="none"/>
          </w:rPr>
          <w:br/>
        </w:r>
        <w:r w:rsidR="008C47D7">
          <w:rPr>
            <w:rStyle w:val="a3"/>
            <w:color w:val="000000" w:themeColor="text1"/>
            <w:sz w:val="28"/>
            <w:u w:val="none"/>
          </w:rPr>
          <w:t>«</w:t>
        </w:r>
        <w:r>
          <w:rPr>
            <w:rStyle w:val="a3"/>
            <w:color w:val="000000" w:themeColor="text1"/>
            <w:sz w:val="28"/>
            <w:u w:val="none"/>
          </w:rPr>
          <w:t>Об утверждении Порядка исчисления размера средней заработной платы для определения размера должностного оклада руководителя областного</w:t>
        </w:r>
      </w:hyperlink>
      <w:r w:rsidR="008C47D7" w:rsidRPr="008C47D7">
        <w:t xml:space="preserve"> </w:t>
      </w:r>
      <w:r w:rsidR="008C47D7" w:rsidRPr="008C47D7">
        <w:rPr>
          <w:rStyle w:val="a3"/>
          <w:color w:val="000000" w:themeColor="text1"/>
          <w:sz w:val="28"/>
          <w:u w:val="none"/>
        </w:rPr>
        <w:t>государственног</w:t>
      </w:r>
      <w:r w:rsidR="008C47D7">
        <w:rPr>
          <w:rStyle w:val="a3"/>
          <w:color w:val="000000" w:themeColor="text1"/>
          <w:sz w:val="28"/>
          <w:u w:val="none"/>
        </w:rPr>
        <w:t>о учреждения»</w:t>
      </w:r>
      <w:r w:rsidR="00255CCC">
        <w:rPr>
          <w:rStyle w:val="a3"/>
          <w:color w:val="000000" w:themeColor="text1"/>
          <w:sz w:val="28"/>
          <w:u w:val="none"/>
        </w:rPr>
        <w:t>.</w:t>
      </w:r>
    </w:p>
    <w:p w14:paraId="0AFE0686" w14:textId="77777777" w:rsidR="00F8404F" w:rsidRDefault="005C7E08" w:rsidP="00255CCC">
      <w:pPr>
        <w:pStyle w:val="formattext"/>
        <w:spacing w:beforeAutospacing="0" w:after="0" w:afterAutospacing="0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lastRenderedPageBreak/>
        <w:t>3.6. При расчете средней заработной платы учитываются должностные оклады и выплаты стимулирующего характера работников основного персонала учреждения независимо от финансовых источников, за счет которых осуществляются данные выплаты.</w:t>
      </w:r>
    </w:p>
    <w:p w14:paraId="4E4CE73F" w14:textId="77777777" w:rsidR="00F8404F" w:rsidRPr="00255CCC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3.7. Расчет средней заработной платы работников основного персонала учреждения осуществляется за календарный год, предшествующий году установления должностного оклада руководителя </w:t>
      </w:r>
      <w:r w:rsidR="00255CCC" w:rsidRPr="00255CCC">
        <w:rPr>
          <w:rFonts w:ascii="Times New Roman" w:hAnsi="Times New Roman"/>
          <w:color w:val="000000" w:themeColor="text1"/>
          <w:sz w:val="28"/>
        </w:rPr>
        <w:t xml:space="preserve">муниципального бюджетного учреждения </w:t>
      </w:r>
      <w:r w:rsidR="00BF22F9">
        <w:rPr>
          <w:rFonts w:ascii="Times New Roman" w:hAnsi="Times New Roman"/>
          <w:color w:val="000000" w:themeColor="text1"/>
          <w:sz w:val="28"/>
        </w:rPr>
        <w:t>«</w:t>
      </w:r>
      <w:r w:rsidR="00255CCC" w:rsidRPr="00255CCC">
        <w:rPr>
          <w:rFonts w:ascii="Times New Roman" w:hAnsi="Times New Roman"/>
          <w:color w:val="000000" w:themeColor="text1"/>
          <w:sz w:val="28"/>
        </w:rPr>
        <w:t>Редакция газеты «Городские известия»</w:t>
      </w:r>
      <w:r w:rsidRPr="00255CCC">
        <w:rPr>
          <w:rFonts w:ascii="Times New Roman" w:hAnsi="Times New Roman"/>
          <w:color w:val="000000" w:themeColor="text1"/>
          <w:sz w:val="28"/>
        </w:rPr>
        <w:t>.</w:t>
      </w:r>
    </w:p>
    <w:p w14:paraId="775027F0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3.8.Сред</w:t>
      </w:r>
      <w:r w:rsidR="004456EB">
        <w:rPr>
          <w:rFonts w:ascii="Times New Roman" w:hAnsi="Times New Roman"/>
          <w:color w:val="000000" w:themeColor="text1"/>
          <w:sz w:val="28"/>
        </w:rPr>
        <w:t xml:space="preserve">няя заработная плата работников </w:t>
      </w:r>
      <w:r>
        <w:rPr>
          <w:rFonts w:ascii="Times New Roman" w:hAnsi="Times New Roman"/>
          <w:color w:val="000000" w:themeColor="text1"/>
          <w:sz w:val="28"/>
        </w:rPr>
        <w:t xml:space="preserve">основного персонала учреждения определяется путем деления суммы должностных окладов </w:t>
      </w:r>
      <w:r w:rsidR="006F36D6" w:rsidRPr="00A2108E">
        <w:rPr>
          <w:rFonts w:ascii="Times New Roman" w:hAnsi="Times New Roman"/>
          <w:color w:val="000000" w:themeColor="text1"/>
          <w:sz w:val="28"/>
        </w:rPr>
        <w:br/>
      </w:r>
      <w:r>
        <w:rPr>
          <w:rFonts w:ascii="Times New Roman" w:hAnsi="Times New Roman"/>
          <w:color w:val="000000" w:themeColor="text1"/>
          <w:sz w:val="28"/>
        </w:rPr>
        <w:t xml:space="preserve">и выплат стимулирующего характера работников основного персонала учреждения за отработанное время в предшествующем календарном году </w:t>
      </w:r>
      <w:r>
        <w:br/>
      </w:r>
      <w:r>
        <w:rPr>
          <w:rFonts w:ascii="Times New Roman" w:hAnsi="Times New Roman"/>
          <w:color w:val="000000" w:themeColor="text1"/>
          <w:sz w:val="28"/>
        </w:rPr>
        <w:t>на сумму среднемесячной численности работников основного персонала учреждения за все месяцы календарного года, предшествующего году установления должностного оклада руководителя учреждения.</w:t>
      </w:r>
    </w:p>
    <w:p w14:paraId="59190A09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Соотношение среднемесячной заработной платы руководителя, его заместителей и главного бухгалтера и среднемесячной заработной платы работников учреждения, формируемой за счет всех источников финансового обеспечения, рассчитывается на календарный год. Расчет соотношения среднемесячной заработной платы осуществляется в соответствии </w:t>
      </w:r>
      <w:r>
        <w:br/>
      </w:r>
      <w:r>
        <w:rPr>
          <w:rFonts w:ascii="Times New Roman" w:hAnsi="Times New Roman"/>
          <w:color w:val="000000" w:themeColor="text1"/>
          <w:sz w:val="28"/>
        </w:rPr>
        <w:t>с</w:t>
      </w:r>
      <w:r w:rsidR="004456EB"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>порядком, утвержденным учредителем.</w:t>
      </w:r>
    </w:p>
    <w:p w14:paraId="30A2F22F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3.9. Руководителю учреждения выплаты стимулирующего </w:t>
      </w:r>
      <w:r w:rsidR="006F36D6" w:rsidRPr="00A2108E">
        <w:rPr>
          <w:rFonts w:ascii="Times New Roman" w:hAnsi="Times New Roman"/>
          <w:color w:val="000000" w:themeColor="text1"/>
          <w:sz w:val="28"/>
        </w:rPr>
        <w:br/>
      </w:r>
      <w:r>
        <w:rPr>
          <w:rFonts w:ascii="Times New Roman" w:hAnsi="Times New Roman"/>
          <w:color w:val="000000" w:themeColor="text1"/>
          <w:sz w:val="28"/>
        </w:rPr>
        <w:t>и компенсационного характера устанавливаются Администрацией города Курска. Заместителю руководителя и главному бухгалтеру выплаты стимулирующего и компенсационного характера устанавливаются руководителем учреждения.</w:t>
      </w:r>
    </w:p>
    <w:p w14:paraId="7631B2AA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14:paraId="6BA0096F" w14:textId="77777777" w:rsidR="004045DE" w:rsidRDefault="005C7E08" w:rsidP="004045DE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 xml:space="preserve">IV. Порядок и условия установления выплат </w:t>
      </w:r>
    </w:p>
    <w:p w14:paraId="7596D3E4" w14:textId="77777777" w:rsidR="00F8404F" w:rsidRPr="004045DE" w:rsidRDefault="005C7E08" w:rsidP="004045DE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компенсационного характера</w:t>
      </w:r>
    </w:p>
    <w:p w14:paraId="364BD9AD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14:paraId="16EA8177" w14:textId="77777777" w:rsidR="00F8404F" w:rsidRDefault="005C7E08" w:rsidP="00164C6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4.1. В соответствии с Перечнем видов выплат компенсационного характера в федеральных бюджетных учреждениях, утвержденным </w:t>
      </w:r>
      <w:r>
        <w:rPr>
          <w:rFonts w:ascii="Times New Roman" w:hAnsi="Times New Roman"/>
          <w:color w:val="212529"/>
          <w:sz w:val="28"/>
        </w:rPr>
        <w:t xml:space="preserve">Приказом Министерства здравоохранения и социального развития РФ от 29 декабря 2007 г. № 822 </w:t>
      </w:r>
      <w:r w:rsidR="00164C6B" w:rsidRPr="000F3484">
        <w:rPr>
          <w:rFonts w:ascii="Times New Roman" w:hAnsi="Times New Roman"/>
          <w:sz w:val="28"/>
          <w:szCs w:val="28"/>
          <w:shd w:val="clear" w:color="auto" w:fill="FFFFFF"/>
        </w:rPr>
        <w:t xml:space="preserve">«Об утверждении Перечня видов выплат компенсационного характера в федеральных бюджетных, автономных, казённых учреждениях </w:t>
      </w:r>
      <w:r w:rsidR="006F36D6" w:rsidRPr="00A2108E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="00164C6B" w:rsidRPr="000F3484">
        <w:rPr>
          <w:rFonts w:ascii="Times New Roman" w:hAnsi="Times New Roman"/>
          <w:sz w:val="28"/>
          <w:szCs w:val="28"/>
          <w:shd w:val="clear" w:color="auto" w:fill="FFFFFF"/>
        </w:rPr>
        <w:t xml:space="preserve">и разъяснения о порядке установления выплат компенсационного характера </w:t>
      </w:r>
      <w:r w:rsidR="006F36D6" w:rsidRPr="00A2108E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="00164C6B" w:rsidRPr="000F3484">
        <w:rPr>
          <w:rFonts w:ascii="Times New Roman" w:hAnsi="Times New Roman"/>
          <w:sz w:val="28"/>
          <w:szCs w:val="28"/>
          <w:shd w:val="clear" w:color="auto" w:fill="FFFFFF"/>
        </w:rPr>
        <w:t>в этих учреждениях»</w:t>
      </w:r>
      <w:r w:rsidR="008C47D7">
        <w:rPr>
          <w:rFonts w:ascii="Times New Roman" w:hAnsi="Times New Roman"/>
          <w:color w:val="000000" w:themeColor="text1"/>
          <w:sz w:val="28"/>
        </w:rPr>
        <w:t xml:space="preserve">, </w:t>
      </w:r>
      <w:r>
        <w:rPr>
          <w:rFonts w:ascii="Times New Roman" w:hAnsi="Times New Roman"/>
          <w:color w:val="000000" w:themeColor="text1"/>
          <w:sz w:val="28"/>
        </w:rPr>
        <w:t>и</w:t>
      </w:r>
      <w:r w:rsidR="00BF22F9" w:rsidRPr="00BF22F9">
        <w:rPr>
          <w:rFonts w:ascii="Times New Roman" w:hAnsi="Times New Roman"/>
          <w:color w:val="000000" w:themeColor="text1"/>
          <w:sz w:val="28"/>
        </w:rPr>
        <w:t xml:space="preserve"> </w:t>
      </w:r>
      <w:hyperlink r:id="rId17" w:anchor="64U0IK" w:history="1">
        <w:r>
          <w:rPr>
            <w:rFonts w:ascii="Times New Roman" w:hAnsi="Times New Roman"/>
            <w:color w:val="000000" w:themeColor="text1"/>
            <w:sz w:val="28"/>
          </w:rPr>
          <w:t>Трудовым кодексом Российской Федерации</w:t>
        </w:r>
      </w:hyperlink>
      <w:r>
        <w:rPr>
          <w:rFonts w:ascii="Times New Roman" w:hAnsi="Times New Roman"/>
          <w:color w:val="000000" w:themeColor="text1"/>
          <w:sz w:val="28"/>
        </w:rPr>
        <w:t> работникам могут быть осуществлены следующие выплаты компенсационного характера:</w:t>
      </w:r>
    </w:p>
    <w:p w14:paraId="3D756DE0" w14:textId="77777777" w:rsidR="00F8404F" w:rsidRDefault="005C7E08" w:rsidP="003A5AC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за совмещение профессий (должностей);</w:t>
      </w:r>
    </w:p>
    <w:p w14:paraId="5D04F454" w14:textId="77777777" w:rsidR="00F8404F" w:rsidRDefault="005C7E08" w:rsidP="003A5AC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за расширение зон обслуживания;</w:t>
      </w:r>
    </w:p>
    <w:p w14:paraId="221E1F12" w14:textId="77777777" w:rsidR="00F8404F" w:rsidRDefault="005C7E08" w:rsidP="003A5AC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договором;</w:t>
      </w:r>
    </w:p>
    <w:p w14:paraId="789AC63C" w14:textId="77777777" w:rsidR="00F8404F" w:rsidRDefault="005C7E08" w:rsidP="003A5AC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lastRenderedPageBreak/>
        <w:t>за работу в выходные и нерабочие праздничные дни;</w:t>
      </w:r>
    </w:p>
    <w:p w14:paraId="64B3DDB0" w14:textId="77777777" w:rsidR="00F8404F" w:rsidRDefault="005C7E08" w:rsidP="003A5AC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за сверхурочную работу.</w:t>
      </w:r>
    </w:p>
    <w:p w14:paraId="634C865F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4.2. Доплата за совмещение профессий (должностей) устанавливается работнику при совмещении им профессий (должностей). Размер доплаты </w:t>
      </w:r>
      <w:r w:rsidR="006F36D6" w:rsidRPr="00A2108E">
        <w:rPr>
          <w:rFonts w:ascii="Times New Roman" w:hAnsi="Times New Roman"/>
          <w:color w:val="000000" w:themeColor="text1"/>
          <w:sz w:val="28"/>
        </w:rPr>
        <w:br/>
      </w:r>
      <w:r>
        <w:rPr>
          <w:rFonts w:ascii="Times New Roman" w:hAnsi="Times New Roman"/>
          <w:color w:val="000000" w:themeColor="text1"/>
          <w:sz w:val="28"/>
        </w:rPr>
        <w:t>и срок, на который она устанавливается, определяются по соглашению сторон трудового договора с учетом содержания и (или) объема дополнительной работы.</w:t>
      </w:r>
    </w:p>
    <w:p w14:paraId="09CBD7C3" w14:textId="77777777" w:rsidR="00F662F7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4.3. Доплата за расширение зон обслуживания устанавливается работнику при расширении зон обслуживания. Размер доплаты и срок, </w:t>
      </w:r>
      <w:r w:rsidR="006F36D6" w:rsidRPr="00A2108E">
        <w:rPr>
          <w:rFonts w:ascii="Times New Roman" w:hAnsi="Times New Roman"/>
          <w:color w:val="000000" w:themeColor="text1"/>
          <w:sz w:val="28"/>
        </w:rPr>
        <w:br/>
      </w:r>
      <w:r>
        <w:rPr>
          <w:rFonts w:ascii="Times New Roman" w:hAnsi="Times New Roman"/>
          <w:color w:val="000000" w:themeColor="text1"/>
          <w:sz w:val="28"/>
        </w:rPr>
        <w:t>на который она устанавливается, определяются по соглашению сторон трудового договора с учетом содержания и (или</w:t>
      </w:r>
      <w:r w:rsidR="00F662F7">
        <w:rPr>
          <w:rFonts w:ascii="Times New Roman" w:hAnsi="Times New Roman"/>
          <w:color w:val="000000" w:themeColor="text1"/>
          <w:sz w:val="28"/>
        </w:rPr>
        <w:t xml:space="preserve">) объема дополнительной работы. </w:t>
      </w:r>
    </w:p>
    <w:p w14:paraId="6C2100DF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4.4. Доплата за увеличение объема работы или исполнение обязанностей временно отсутствующего работника без освобождения </w:t>
      </w:r>
      <w:r w:rsidR="006F36D6" w:rsidRPr="00A2108E">
        <w:rPr>
          <w:rFonts w:ascii="Times New Roman" w:hAnsi="Times New Roman"/>
          <w:color w:val="000000" w:themeColor="text1"/>
          <w:sz w:val="28"/>
        </w:rPr>
        <w:br/>
      </w:r>
      <w:r>
        <w:rPr>
          <w:rFonts w:ascii="Times New Roman" w:hAnsi="Times New Roman"/>
          <w:color w:val="000000" w:themeColor="text1"/>
          <w:sz w:val="28"/>
        </w:rPr>
        <w:t xml:space="preserve">от работы, определенной трудовым договором, устанавливается работнику </w:t>
      </w:r>
      <w:r w:rsidR="006F36D6" w:rsidRPr="00A2108E">
        <w:rPr>
          <w:rFonts w:ascii="Times New Roman" w:hAnsi="Times New Roman"/>
          <w:color w:val="000000" w:themeColor="text1"/>
          <w:sz w:val="28"/>
        </w:rPr>
        <w:br/>
      </w:r>
      <w:r>
        <w:rPr>
          <w:rFonts w:ascii="Times New Roman" w:hAnsi="Times New Roman"/>
          <w:color w:val="000000" w:themeColor="text1"/>
          <w:sz w:val="28"/>
        </w:rPr>
        <w:t xml:space="preserve">в случае увеличения установленного ему объема работы или возложения </w:t>
      </w:r>
      <w:r w:rsidR="006F36D6" w:rsidRPr="00A2108E">
        <w:rPr>
          <w:rFonts w:ascii="Times New Roman" w:hAnsi="Times New Roman"/>
          <w:color w:val="000000" w:themeColor="text1"/>
          <w:sz w:val="28"/>
        </w:rPr>
        <w:br/>
      </w:r>
      <w:r>
        <w:rPr>
          <w:rFonts w:ascii="Times New Roman" w:hAnsi="Times New Roman"/>
          <w:color w:val="000000" w:themeColor="text1"/>
          <w:sz w:val="28"/>
        </w:rPr>
        <w:t xml:space="preserve">на него обязанностей временно отсутствующего работника без освобождения </w:t>
      </w:r>
      <w:r>
        <w:br/>
      </w:r>
      <w:r>
        <w:rPr>
          <w:rFonts w:ascii="Times New Roman" w:hAnsi="Times New Roman"/>
          <w:color w:val="000000" w:themeColor="text1"/>
          <w:sz w:val="28"/>
        </w:rPr>
        <w:t xml:space="preserve">от работы, определенной трудовым договором. Размер доплаты и срок, </w:t>
      </w:r>
      <w:r>
        <w:br/>
      </w:r>
      <w:r>
        <w:rPr>
          <w:rFonts w:ascii="Times New Roman" w:hAnsi="Times New Roman"/>
          <w:color w:val="000000" w:themeColor="text1"/>
          <w:sz w:val="28"/>
        </w:rPr>
        <w:t>на который она устанавливается, определяются по соглашению сторон трудового договора с учетом содержания и (или) объема дополнительной работы.</w:t>
      </w:r>
    </w:p>
    <w:p w14:paraId="492B4B38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4.5. Повышенная оплата за работу в выходные и нерабочие праздничные дни производится работникам, привлекавшимся к работе </w:t>
      </w:r>
      <w:r>
        <w:br/>
      </w:r>
      <w:r>
        <w:rPr>
          <w:rFonts w:ascii="Times New Roman" w:hAnsi="Times New Roman"/>
          <w:color w:val="000000" w:themeColor="text1"/>
          <w:sz w:val="28"/>
        </w:rPr>
        <w:t>в выходные и нерабочие праздничные дни.</w:t>
      </w:r>
    </w:p>
    <w:p w14:paraId="1CF185E0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Размер доплаты составляет:</w:t>
      </w:r>
    </w:p>
    <w:p w14:paraId="78A9B6BE" w14:textId="77777777" w:rsidR="00F8404F" w:rsidRDefault="005C7E08" w:rsidP="001F35F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не менее одинарной дневной ставки сверх оклада (должностного оклада) при работе полный день, если работа в выходной или нерабочий праздничный день производилась в пределах месячной нормы рабочего времени, </w:t>
      </w:r>
      <w:r w:rsidR="006F36D6" w:rsidRPr="00A2108E">
        <w:rPr>
          <w:rFonts w:ascii="Times New Roman" w:hAnsi="Times New Roman"/>
          <w:color w:val="000000" w:themeColor="text1"/>
          <w:sz w:val="28"/>
        </w:rPr>
        <w:br/>
      </w:r>
      <w:r>
        <w:rPr>
          <w:rFonts w:ascii="Times New Roman" w:hAnsi="Times New Roman"/>
          <w:color w:val="000000" w:themeColor="text1"/>
          <w:sz w:val="28"/>
        </w:rPr>
        <w:t>и в размере не менее двойной дневной ставки сверх оклада (должностного оклада), если работа производилась сверх месячной нормы рабочего времени.</w:t>
      </w:r>
    </w:p>
    <w:p w14:paraId="21D48518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4.6. Повышенная оплата сверхурочной работы составляет за первые два часа работы не менее чем в полуторном размере, за последующие часы - </w:t>
      </w:r>
      <w:r w:rsidR="006F36D6" w:rsidRPr="00A2108E">
        <w:rPr>
          <w:rFonts w:ascii="Times New Roman" w:hAnsi="Times New Roman"/>
          <w:color w:val="000000" w:themeColor="text1"/>
          <w:sz w:val="28"/>
        </w:rPr>
        <w:br/>
      </w:r>
      <w:r>
        <w:rPr>
          <w:rFonts w:ascii="Times New Roman" w:hAnsi="Times New Roman"/>
          <w:color w:val="000000" w:themeColor="text1"/>
          <w:sz w:val="28"/>
        </w:rPr>
        <w:t>не менее чем в двойном размере в соответствии со </w:t>
      </w:r>
      <w:hyperlink r:id="rId18" w:anchor="A9A0NQ" w:history="1">
        <w:r>
          <w:rPr>
            <w:rFonts w:ascii="Times New Roman" w:hAnsi="Times New Roman"/>
            <w:color w:val="000000" w:themeColor="text1"/>
            <w:sz w:val="28"/>
          </w:rPr>
          <w:t>статьей 152 Трудового кодекса Российской Федерации</w:t>
        </w:r>
      </w:hyperlink>
      <w:r>
        <w:rPr>
          <w:rFonts w:ascii="Times New Roman" w:hAnsi="Times New Roman"/>
          <w:color w:val="000000" w:themeColor="text1"/>
          <w:sz w:val="28"/>
        </w:rPr>
        <w:t>.</w:t>
      </w:r>
    </w:p>
    <w:p w14:paraId="7102BD1C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14:paraId="111DE1BF" w14:textId="77777777" w:rsidR="00BF22F9" w:rsidRDefault="005C7E08" w:rsidP="00BF22F9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 xml:space="preserve">V. Порядок и условия установления выплат </w:t>
      </w:r>
    </w:p>
    <w:p w14:paraId="426A188E" w14:textId="77777777" w:rsidR="00F8404F" w:rsidRPr="00A2108E" w:rsidRDefault="005C7E08" w:rsidP="00BF22F9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стимулирующего характера</w:t>
      </w:r>
    </w:p>
    <w:p w14:paraId="7B3CD3F4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5.1. Для усиления материальной заинтересованности работников учреждения могут быть установлены следующие виды стимулирующих выплат:</w:t>
      </w:r>
    </w:p>
    <w:p w14:paraId="679C25B5" w14:textId="77777777" w:rsidR="00F8404F" w:rsidRDefault="001F35F9" w:rsidP="00CF0A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с</w:t>
      </w:r>
      <w:r w:rsidR="005C7E08">
        <w:rPr>
          <w:rFonts w:ascii="Times New Roman" w:hAnsi="Times New Roman"/>
          <w:color w:val="000000" w:themeColor="text1"/>
          <w:sz w:val="28"/>
        </w:rPr>
        <w:t>тимулирующая надбавка к окладу за интенсивность и высокие результаты работы;</w:t>
      </w:r>
    </w:p>
    <w:p w14:paraId="6C5F8A83" w14:textId="77777777" w:rsidR="00F8404F" w:rsidRDefault="005C7E08" w:rsidP="00CF0A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стимулирующая надбавка к окладу за качество выполненных работ;</w:t>
      </w:r>
    </w:p>
    <w:p w14:paraId="2851A3CD" w14:textId="77777777" w:rsidR="00F8404F" w:rsidRDefault="005C7E08" w:rsidP="00CF0A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lastRenderedPageBreak/>
        <w:t>стимулирующая надбавка за выслугу лет;</w:t>
      </w:r>
    </w:p>
    <w:p w14:paraId="5F05ABA3" w14:textId="77777777" w:rsidR="00F8404F" w:rsidRDefault="005C7E08" w:rsidP="00CF0A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премия по итогам работы;</w:t>
      </w:r>
    </w:p>
    <w:p w14:paraId="779686F2" w14:textId="77777777" w:rsidR="00154EAE" w:rsidRDefault="005C7E08" w:rsidP="00CF0A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материальная помощь до двух должностных окладов.</w:t>
      </w:r>
    </w:p>
    <w:p w14:paraId="64C3DFFB" w14:textId="77777777" w:rsidR="007E30D2" w:rsidRDefault="007E30D2" w:rsidP="00154E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Руководитель и работники учреждения, награжденные Почетными грамотами и благодарностями федеральных органов исполнительной власти,</w:t>
      </w:r>
    </w:p>
    <w:p w14:paraId="497499F1" w14:textId="77777777" w:rsidR="007E30D2" w:rsidRDefault="007E30D2" w:rsidP="001F35F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законодательного и исполнительных органов государственной власти Курской области, органов местного самоуправления города Курска, государственных и муниципальных учреждений, разово премируются </w:t>
      </w:r>
      <w:r w:rsidR="006F36D6" w:rsidRPr="00A2108E">
        <w:rPr>
          <w:rFonts w:ascii="Times New Roman" w:hAnsi="Times New Roman"/>
          <w:color w:val="000000" w:themeColor="text1"/>
          <w:sz w:val="28"/>
        </w:rPr>
        <w:br/>
      </w:r>
      <w:r>
        <w:rPr>
          <w:rFonts w:ascii="Times New Roman" w:hAnsi="Times New Roman"/>
          <w:color w:val="000000" w:themeColor="text1"/>
          <w:sz w:val="28"/>
        </w:rPr>
        <w:t>в соответствии с Положениями о почетных грамотах, благодарностях за счет экономии фонда оплаты труда учреждения.</w:t>
      </w:r>
    </w:p>
    <w:p w14:paraId="194292C3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Установление стимулирующих надбавок осуществляется по решению руководителя учреждения в пределах бюджетных ассигнований на оплату труда работников учреждения, а также средств от предпринимательской </w:t>
      </w:r>
      <w:r w:rsidR="006F36D6" w:rsidRPr="00A2108E">
        <w:rPr>
          <w:rFonts w:ascii="Times New Roman" w:hAnsi="Times New Roman"/>
          <w:color w:val="000000" w:themeColor="text1"/>
          <w:sz w:val="28"/>
        </w:rPr>
        <w:br/>
      </w:r>
      <w:r>
        <w:rPr>
          <w:rFonts w:ascii="Times New Roman" w:hAnsi="Times New Roman"/>
          <w:color w:val="000000" w:themeColor="text1"/>
          <w:sz w:val="28"/>
        </w:rPr>
        <w:t xml:space="preserve">и иной приносящей доход деятельности, направленных учреждением </w:t>
      </w:r>
      <w:r>
        <w:br/>
      </w:r>
      <w:r>
        <w:rPr>
          <w:rFonts w:ascii="Times New Roman" w:hAnsi="Times New Roman"/>
          <w:color w:val="000000" w:themeColor="text1"/>
          <w:sz w:val="28"/>
        </w:rPr>
        <w:t>(по согласованию с главным распорядителем бюджетных средств) на оплату труда работников.</w:t>
      </w:r>
    </w:p>
    <w:p w14:paraId="2A04FF02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Выплаты стимулирующего характера производятся за счет средств бюджета, выделяемых </w:t>
      </w:r>
      <w:r w:rsidR="00515BC6">
        <w:rPr>
          <w:rFonts w:ascii="Times New Roman" w:hAnsi="Times New Roman"/>
          <w:color w:val="000000" w:themeColor="text1"/>
          <w:sz w:val="28"/>
        </w:rPr>
        <w:t>муниципальному</w:t>
      </w:r>
      <w:r w:rsidR="00515BC6" w:rsidRPr="00255CCC">
        <w:rPr>
          <w:rFonts w:ascii="Times New Roman" w:hAnsi="Times New Roman"/>
          <w:color w:val="000000" w:themeColor="text1"/>
          <w:sz w:val="28"/>
        </w:rPr>
        <w:t xml:space="preserve"> бюджетн</w:t>
      </w:r>
      <w:r w:rsidR="00515BC6">
        <w:rPr>
          <w:rFonts w:ascii="Times New Roman" w:hAnsi="Times New Roman"/>
          <w:color w:val="000000" w:themeColor="text1"/>
          <w:sz w:val="28"/>
        </w:rPr>
        <w:t>ому</w:t>
      </w:r>
      <w:r w:rsidR="00515BC6" w:rsidRPr="00255CCC">
        <w:rPr>
          <w:rFonts w:ascii="Times New Roman" w:hAnsi="Times New Roman"/>
          <w:color w:val="000000" w:themeColor="text1"/>
          <w:sz w:val="28"/>
        </w:rPr>
        <w:t xml:space="preserve"> учреждени</w:t>
      </w:r>
      <w:r w:rsidR="00515BC6">
        <w:rPr>
          <w:rFonts w:ascii="Times New Roman" w:hAnsi="Times New Roman"/>
          <w:color w:val="000000" w:themeColor="text1"/>
          <w:sz w:val="28"/>
        </w:rPr>
        <w:t>ю</w:t>
      </w:r>
      <w:r w:rsidR="00515BC6" w:rsidRPr="00255CCC">
        <w:rPr>
          <w:rFonts w:ascii="Times New Roman" w:hAnsi="Times New Roman"/>
          <w:color w:val="000000" w:themeColor="text1"/>
          <w:sz w:val="28"/>
        </w:rPr>
        <w:t xml:space="preserve"> </w:t>
      </w:r>
      <w:r w:rsidR="00515BC6">
        <w:rPr>
          <w:rFonts w:ascii="Times New Roman" w:hAnsi="Times New Roman"/>
          <w:color w:val="000000" w:themeColor="text1"/>
          <w:sz w:val="28"/>
        </w:rPr>
        <w:t>«</w:t>
      </w:r>
      <w:r w:rsidR="00515BC6" w:rsidRPr="00255CCC">
        <w:rPr>
          <w:rFonts w:ascii="Times New Roman" w:hAnsi="Times New Roman"/>
          <w:color w:val="000000" w:themeColor="text1"/>
          <w:sz w:val="28"/>
        </w:rPr>
        <w:t>Редакция газеты «Городские известия»</w:t>
      </w:r>
      <w:r w:rsidR="00515BC6"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и доходов, получаемых учреждением </w:t>
      </w:r>
      <w:r w:rsidR="006F36D6" w:rsidRPr="00A2108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от оказания рекламно-информационных услуг.</w:t>
      </w:r>
      <w:r w:rsidR="00BF22F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Основанием для выплаты премий, надбавок работников учреждения является приказ руководителя учреждения с указанием конкретного размера этих выплат каждому работнику.</w:t>
      </w:r>
    </w:p>
    <w:p w14:paraId="1CB7C419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5.2. Стимулирующая надбавка за интенсивность и высокие результаты работы устанавливается работникам учреждения в зависимости </w:t>
      </w:r>
      <w:r w:rsidR="006F36D6" w:rsidRPr="00E15935">
        <w:rPr>
          <w:rFonts w:ascii="Times New Roman" w:hAnsi="Times New Roman"/>
          <w:color w:val="000000" w:themeColor="text1"/>
          <w:sz w:val="28"/>
        </w:rPr>
        <w:br/>
      </w:r>
      <w:r>
        <w:rPr>
          <w:rFonts w:ascii="Times New Roman" w:hAnsi="Times New Roman"/>
          <w:color w:val="000000" w:themeColor="text1"/>
          <w:sz w:val="28"/>
        </w:rPr>
        <w:t xml:space="preserve">от их фактической загрузки, участия в выполнении решений вышестоящих муниципальных и региональных органов власти, за выполнение работником срочных, особо важных и ответственных работ. Размер надбавки определяется руководителем учреждения в размере от 10 до 30 процентов </w:t>
      </w:r>
      <w:r w:rsidR="006F36D6" w:rsidRPr="00A2108E">
        <w:rPr>
          <w:rFonts w:ascii="Times New Roman" w:hAnsi="Times New Roman"/>
          <w:color w:val="000000" w:themeColor="text1"/>
          <w:sz w:val="28"/>
        </w:rPr>
        <w:br/>
      </w:r>
      <w:r>
        <w:rPr>
          <w:rFonts w:ascii="Times New Roman" w:hAnsi="Times New Roman"/>
          <w:color w:val="000000" w:themeColor="text1"/>
          <w:sz w:val="28"/>
        </w:rPr>
        <w:t>от оклада (должностного оклада).</w:t>
      </w:r>
    </w:p>
    <w:p w14:paraId="50EABACA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Надбавка устанавливается сроком не более 1 года, по истечении которого может быть сохранена или отменена.</w:t>
      </w:r>
    </w:p>
    <w:p w14:paraId="580CAAB4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Руководителю учреждения выплаты за интенсивность и высокие результаты работы производятся в размере 80 процентов от оклада (должностного оклада), заместителям руководителя, главному бухгалтеру </w:t>
      </w:r>
      <w:r w:rsidR="00E15935" w:rsidRPr="00A2108E">
        <w:rPr>
          <w:rFonts w:ascii="Times New Roman" w:hAnsi="Times New Roman"/>
          <w:color w:val="000000" w:themeColor="text1"/>
          <w:sz w:val="28"/>
        </w:rPr>
        <w:br/>
      </w:r>
      <w:r>
        <w:rPr>
          <w:rFonts w:ascii="Times New Roman" w:hAnsi="Times New Roman"/>
          <w:color w:val="000000" w:themeColor="text1"/>
          <w:sz w:val="28"/>
        </w:rPr>
        <w:t>и начальнику отдела - 70 процентов.</w:t>
      </w:r>
    </w:p>
    <w:p w14:paraId="78FD94A1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5.3. Стимулирующая надбавка к окладу за качество выполненных работ устанавливается за:</w:t>
      </w:r>
    </w:p>
    <w:p w14:paraId="333BCB24" w14:textId="77777777" w:rsidR="00F8404F" w:rsidRDefault="005C7E08" w:rsidP="00CF0A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добросовестное выполнение должностных обязанностей;</w:t>
      </w:r>
    </w:p>
    <w:p w14:paraId="17ECF83A" w14:textId="77777777" w:rsidR="00F8404F" w:rsidRDefault="005C7E08" w:rsidP="00CF0A3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за поддержание высокого качества обеспечения деятельности учреждения.</w:t>
      </w:r>
    </w:p>
    <w:p w14:paraId="78FB7BDE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Размер надбавки к окладу за качество выполненных работ устанавливается до 50% оклада (должностного оклада).</w:t>
      </w:r>
    </w:p>
    <w:p w14:paraId="62CBF9B1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lastRenderedPageBreak/>
        <w:t>5.4. Стимулирующая надбавка к должностному окладу за выслугу лет устанавливается работникам основного персонала в зависимости от общего количества лет с учетом квалификационных требований, на основании приказа Учреждения в процентах от оклада (должностного оклада) с учетом следующих критериев:</w:t>
      </w:r>
    </w:p>
    <w:p w14:paraId="4636F9DB" w14:textId="77777777" w:rsidR="00F8404F" w:rsidRDefault="005C7E08" w:rsidP="00F207B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при выслуге лет от 1 года до 5 лет -10 процентов;</w:t>
      </w:r>
    </w:p>
    <w:p w14:paraId="461C1861" w14:textId="77777777" w:rsidR="00F8404F" w:rsidRDefault="005C7E08" w:rsidP="00F207B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при выслуге лет от 5 лет до 10 лет -15 процентов;</w:t>
      </w:r>
    </w:p>
    <w:p w14:paraId="3EE02891" w14:textId="77777777" w:rsidR="00F8404F" w:rsidRDefault="005C7E08" w:rsidP="00F207B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при выслуге лет от 10 лет до 15 лет -20 процентов;</w:t>
      </w:r>
    </w:p>
    <w:p w14:paraId="388108A9" w14:textId="77777777" w:rsidR="00F8404F" w:rsidRDefault="005C7E08" w:rsidP="00F207B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при выслуге лет свыше 15 лет - 25 процентов.</w:t>
      </w:r>
    </w:p>
    <w:p w14:paraId="493607E5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Изменение размера надбавки за продолжительность работы производится со дня достижения стажа, дающего право на увеличение размера надбавки, на основании приказа руководителя учреждения.</w:t>
      </w:r>
    </w:p>
    <w:p w14:paraId="38D9C77D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В стаж работы, дающий право на получение надбавки, засчитывается период работы как по основной работе, так и работе по совместительству </w:t>
      </w:r>
      <w:r>
        <w:br/>
      </w:r>
      <w:r>
        <w:rPr>
          <w:rFonts w:ascii="Times New Roman" w:hAnsi="Times New Roman"/>
          <w:color w:val="000000" w:themeColor="text1"/>
          <w:sz w:val="28"/>
        </w:rPr>
        <w:t>в учреждении, а также периоды замещения должностей муниципальной службы, иные периоды работы в учреждениях и организациях, осуществляющих деятельность, соответствующую сфере деятельности учреждения, на аналогичных должностях, опыт и знания по которым необходимы для выполнения должностных обязанностей.</w:t>
      </w:r>
    </w:p>
    <w:p w14:paraId="15C6E473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Решение о включении иных периодов в стаж работы, дающий право </w:t>
      </w:r>
      <w:r>
        <w:br/>
      </w:r>
      <w:r>
        <w:rPr>
          <w:rFonts w:ascii="Times New Roman" w:hAnsi="Times New Roman"/>
          <w:color w:val="000000" w:themeColor="text1"/>
          <w:sz w:val="28"/>
        </w:rPr>
        <w:t>на получение надбавки работникам учреждения, принимается руководителем учреждения. Решение о включении иных периодов в стаж работы, дающий право на получение надбавки руководителю учреждения, принимается Администрацией города Курска.</w:t>
      </w:r>
    </w:p>
    <w:p w14:paraId="0A36C1AF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5.4.1. Дополнительный оплачиваемый отпуск за ненормированный рабочий день определяется следующим должностным лицам в количестве 7 календарных дней:</w:t>
      </w:r>
    </w:p>
    <w:p w14:paraId="71B10900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главному редактору,</w:t>
      </w:r>
      <w:r w:rsidR="00743CF7"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>заместителю главного редактора, главному бухгалтеру.</w:t>
      </w:r>
    </w:p>
    <w:p w14:paraId="2FB32835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5.5. Работникам учреждения в пределах выделенных бюджетных ассигнований на оплату труда могут устанавливаться премиальные выплаты, указанные в главе VI настоящего Положения.</w:t>
      </w:r>
    </w:p>
    <w:p w14:paraId="071A3F9E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</w:p>
    <w:p w14:paraId="15073305" w14:textId="77777777" w:rsidR="00F8404F" w:rsidRDefault="005C7E08" w:rsidP="00461825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VI. Порядок и условия премирования</w:t>
      </w:r>
    </w:p>
    <w:p w14:paraId="503CF725" w14:textId="77777777" w:rsidR="00743CF7" w:rsidRPr="005E76B2" w:rsidRDefault="00743CF7" w:rsidP="00464AF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auto"/>
          <w:sz w:val="28"/>
        </w:rPr>
      </w:pPr>
    </w:p>
    <w:p w14:paraId="4DE22659" w14:textId="77777777" w:rsidR="00B50CC1" w:rsidRDefault="005C7E08" w:rsidP="00B50CC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5E76B2">
        <w:rPr>
          <w:rFonts w:ascii="Times New Roman" w:hAnsi="Times New Roman"/>
          <w:color w:val="auto"/>
          <w:sz w:val="28"/>
        </w:rPr>
        <w:t>6.1. В целях повышения заинтересованности работников в конечных результатах труда, поощрения работников за качественное и интенсивное исполнение трудовых обязанностей в соответствии с перечнем видов выплат стимулирующего характера в</w:t>
      </w:r>
      <w:r w:rsidR="00464AF0" w:rsidRPr="005E76B2">
        <w:rPr>
          <w:rFonts w:ascii="Times New Roman" w:hAnsi="Times New Roman"/>
          <w:color w:val="auto"/>
          <w:sz w:val="28"/>
        </w:rPr>
        <w:t xml:space="preserve"> </w:t>
      </w:r>
      <w:r w:rsidRPr="005E76B2">
        <w:rPr>
          <w:rFonts w:ascii="Times New Roman" w:hAnsi="Times New Roman"/>
          <w:color w:val="auto"/>
          <w:sz w:val="28"/>
        </w:rPr>
        <w:t>федеральных</w:t>
      </w:r>
      <w:r w:rsidR="00743CF7" w:rsidRPr="005E76B2">
        <w:rPr>
          <w:rFonts w:ascii="Times New Roman" w:hAnsi="Times New Roman"/>
          <w:color w:val="auto"/>
          <w:sz w:val="28"/>
        </w:rPr>
        <w:t xml:space="preserve"> </w:t>
      </w:r>
      <w:r w:rsidRPr="005E76B2">
        <w:rPr>
          <w:rFonts w:ascii="Times New Roman" w:hAnsi="Times New Roman"/>
          <w:color w:val="auto"/>
          <w:sz w:val="28"/>
        </w:rPr>
        <w:t xml:space="preserve">учреждениях, </w:t>
      </w:r>
      <w:r w:rsidR="005E76B2">
        <w:rPr>
          <w:rFonts w:ascii="Times New Roman" w:hAnsi="Times New Roman"/>
          <w:color w:val="auto"/>
          <w:sz w:val="28"/>
        </w:rPr>
        <w:t>у</w:t>
      </w:r>
      <w:r w:rsidRPr="005E76B2">
        <w:rPr>
          <w:rFonts w:ascii="Times New Roman" w:hAnsi="Times New Roman"/>
          <w:color w:val="auto"/>
          <w:sz w:val="28"/>
        </w:rPr>
        <w:t>твержденным</w:t>
      </w:r>
      <w:r w:rsidR="00C40651" w:rsidRPr="005E76B2">
        <w:rPr>
          <w:rFonts w:ascii="Times New Roman" w:hAnsi="Times New Roman"/>
          <w:color w:val="auto"/>
          <w:sz w:val="28"/>
        </w:rPr>
        <w:t xml:space="preserve"> </w:t>
      </w:r>
      <w:r w:rsidRPr="005E76B2">
        <w:rPr>
          <w:rFonts w:ascii="Times New Roman" w:hAnsi="Times New Roman"/>
          <w:color w:val="auto"/>
          <w:sz w:val="28"/>
        </w:rPr>
        <w:t>Приказом Министерства здравоохранения и социального раз</w:t>
      </w:r>
      <w:r w:rsidR="00F207B4" w:rsidRPr="005E76B2">
        <w:rPr>
          <w:rFonts w:ascii="Times New Roman" w:hAnsi="Times New Roman"/>
          <w:color w:val="auto"/>
          <w:sz w:val="28"/>
        </w:rPr>
        <w:t>вития РФ от 29 декабря 2007 г</w:t>
      </w:r>
      <w:r w:rsidR="00F66DD1">
        <w:rPr>
          <w:rFonts w:ascii="Times New Roman" w:hAnsi="Times New Roman"/>
          <w:color w:val="auto"/>
          <w:sz w:val="28"/>
        </w:rPr>
        <w:t>ода</w:t>
      </w:r>
      <w:r w:rsidR="00F207B4" w:rsidRPr="005E76B2">
        <w:rPr>
          <w:rFonts w:ascii="Times New Roman" w:hAnsi="Times New Roman"/>
          <w:color w:val="auto"/>
          <w:sz w:val="28"/>
        </w:rPr>
        <w:t xml:space="preserve"> №</w:t>
      </w:r>
      <w:r w:rsidR="00C40651" w:rsidRPr="005E76B2">
        <w:rPr>
          <w:rFonts w:ascii="Times New Roman" w:hAnsi="Times New Roman"/>
          <w:color w:val="auto"/>
          <w:sz w:val="28"/>
        </w:rPr>
        <w:t xml:space="preserve"> </w:t>
      </w:r>
      <w:r w:rsidRPr="005E76B2">
        <w:rPr>
          <w:rFonts w:ascii="Times New Roman" w:hAnsi="Times New Roman"/>
          <w:color w:val="auto"/>
          <w:sz w:val="28"/>
        </w:rPr>
        <w:t xml:space="preserve">818 </w:t>
      </w:r>
      <w:r w:rsidR="00F6237C" w:rsidRPr="005E76B2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«Об утверждении Перечня видов выплат стимулирующего характера в федеральных бюджетных, автономных, казённых учреждениях и разъяснения</w:t>
      </w:r>
      <w:r w:rsidR="00F6237C" w:rsidRPr="00F6237C">
        <w:rPr>
          <w:rFonts w:ascii="Times New Roman" w:hAnsi="Times New Roman"/>
          <w:sz w:val="28"/>
          <w:szCs w:val="28"/>
          <w:shd w:val="clear" w:color="auto" w:fill="FFFFFF"/>
        </w:rPr>
        <w:t xml:space="preserve"> о порядке установления выплат </w:t>
      </w:r>
      <w:r w:rsidR="00F6237C" w:rsidRPr="00B50CC1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стимулирующего характера в этих учреждениях»</w:t>
      </w:r>
      <w:r w:rsidRPr="00B50CC1">
        <w:rPr>
          <w:rFonts w:ascii="Times New Roman" w:hAnsi="Times New Roman"/>
          <w:color w:val="22272F"/>
          <w:sz w:val="28"/>
        </w:rPr>
        <w:t>,</w:t>
      </w:r>
      <w:r w:rsidRPr="00B50CC1">
        <w:rPr>
          <w:rFonts w:ascii="Times New Roman" w:hAnsi="Times New Roman"/>
          <w:color w:val="000000" w:themeColor="text1"/>
          <w:sz w:val="28"/>
        </w:rPr>
        <w:t xml:space="preserve"> вводится премирование </w:t>
      </w:r>
      <w:r w:rsidR="00E15935" w:rsidRPr="00A2108E">
        <w:rPr>
          <w:rFonts w:ascii="Times New Roman" w:hAnsi="Times New Roman"/>
          <w:color w:val="000000" w:themeColor="text1"/>
          <w:sz w:val="28"/>
        </w:rPr>
        <w:br/>
      </w:r>
      <w:r w:rsidRPr="00B50CC1">
        <w:rPr>
          <w:rFonts w:ascii="Times New Roman" w:hAnsi="Times New Roman"/>
          <w:color w:val="000000" w:themeColor="text1"/>
          <w:sz w:val="28"/>
        </w:rPr>
        <w:t xml:space="preserve">по итогам работы за месяц. </w:t>
      </w:r>
    </w:p>
    <w:p w14:paraId="77E61159" w14:textId="77777777" w:rsidR="00B50CC1" w:rsidRPr="00B50CC1" w:rsidRDefault="005C7E08" w:rsidP="00B50CC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B50CC1">
        <w:rPr>
          <w:rFonts w:ascii="Times New Roman" w:hAnsi="Times New Roman"/>
          <w:color w:val="000000" w:themeColor="text1"/>
          <w:sz w:val="28"/>
        </w:rPr>
        <w:t xml:space="preserve">При условии получения экономии по фонду оплаты труда </w:t>
      </w:r>
      <w:r w:rsidR="00B50CC1" w:rsidRPr="00B50CC1">
        <w:rPr>
          <w:rFonts w:ascii="Times New Roman" w:hAnsi="Times New Roman"/>
          <w:sz w:val="28"/>
        </w:rPr>
        <w:t>по решению руководителя организации на основании приказа</w:t>
      </w:r>
      <w:r w:rsidR="00B50CC1" w:rsidRPr="00B50CC1">
        <w:rPr>
          <w:rFonts w:ascii="Times New Roman" w:hAnsi="Times New Roman"/>
          <w:color w:val="000000" w:themeColor="text1"/>
          <w:sz w:val="28"/>
        </w:rPr>
        <w:t xml:space="preserve"> </w:t>
      </w:r>
      <w:r w:rsidRPr="00B50CC1">
        <w:rPr>
          <w:rFonts w:ascii="Times New Roman" w:hAnsi="Times New Roman"/>
          <w:color w:val="000000" w:themeColor="text1"/>
          <w:sz w:val="28"/>
        </w:rPr>
        <w:t>может выплачиваться</w:t>
      </w:r>
      <w:r w:rsidR="00B50CC1" w:rsidRPr="00B50CC1">
        <w:rPr>
          <w:rFonts w:ascii="Times New Roman" w:hAnsi="Times New Roman"/>
          <w:color w:val="000000" w:themeColor="text1"/>
          <w:sz w:val="28"/>
        </w:rPr>
        <w:t>:</w:t>
      </w:r>
    </w:p>
    <w:p w14:paraId="50348E8C" w14:textId="77777777" w:rsidR="00B50CC1" w:rsidRDefault="00B50CC1" w:rsidP="00B50CC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B50CC1">
        <w:rPr>
          <w:rFonts w:ascii="Times New Roman" w:hAnsi="Times New Roman"/>
          <w:sz w:val="28"/>
        </w:rPr>
        <w:t>премии работникам за квартал, за</w:t>
      </w:r>
      <w:r w:rsidR="006F36D6">
        <w:rPr>
          <w:rFonts w:ascii="Times New Roman" w:hAnsi="Times New Roman"/>
          <w:sz w:val="28"/>
        </w:rPr>
        <w:t xml:space="preserve"> </w:t>
      </w:r>
      <w:r w:rsidRPr="00B50CC1">
        <w:rPr>
          <w:rFonts w:ascii="Times New Roman" w:hAnsi="Times New Roman"/>
          <w:sz w:val="28"/>
        </w:rPr>
        <w:t>год</w:t>
      </w:r>
      <w:r w:rsidR="005C7BEF">
        <w:rPr>
          <w:rFonts w:ascii="Times New Roman" w:hAnsi="Times New Roman"/>
          <w:sz w:val="28"/>
        </w:rPr>
        <w:t>;</w:t>
      </w:r>
    </w:p>
    <w:p w14:paraId="0B4D7D95" w14:textId="77777777" w:rsidR="005C7BEF" w:rsidRPr="00B50CC1" w:rsidRDefault="005C7BEF" w:rsidP="005C7BE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B50CC1">
        <w:rPr>
          <w:rFonts w:ascii="Times New Roman" w:hAnsi="Times New Roman"/>
          <w:sz w:val="28"/>
        </w:rPr>
        <w:t>единовременная (разовая) премия</w:t>
      </w:r>
      <w:r>
        <w:rPr>
          <w:rFonts w:ascii="Times New Roman" w:hAnsi="Times New Roman"/>
          <w:sz w:val="28"/>
        </w:rPr>
        <w:t>.</w:t>
      </w:r>
    </w:p>
    <w:p w14:paraId="36D7861C" w14:textId="77777777" w:rsidR="00F8404F" w:rsidRPr="00B50CC1" w:rsidRDefault="005C7E08" w:rsidP="00B50CC1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B50CC1">
        <w:rPr>
          <w:rFonts w:ascii="Times New Roman" w:hAnsi="Times New Roman"/>
          <w:color w:val="000000" w:themeColor="text1"/>
          <w:sz w:val="28"/>
        </w:rPr>
        <w:t xml:space="preserve">Конкретный размер премии </w:t>
      </w:r>
      <w:r w:rsidR="00E42CDA">
        <w:rPr>
          <w:rFonts w:ascii="Times New Roman" w:hAnsi="Times New Roman"/>
          <w:color w:val="000000" w:themeColor="text1"/>
          <w:sz w:val="28"/>
        </w:rPr>
        <w:t>за квартал, за год</w:t>
      </w:r>
      <w:r w:rsidR="005C7BEF">
        <w:rPr>
          <w:rFonts w:ascii="Times New Roman" w:hAnsi="Times New Roman"/>
          <w:color w:val="000000" w:themeColor="text1"/>
          <w:sz w:val="28"/>
        </w:rPr>
        <w:t xml:space="preserve">, </w:t>
      </w:r>
      <w:r w:rsidR="005C7BEF" w:rsidRPr="00B50CC1">
        <w:rPr>
          <w:rFonts w:ascii="Times New Roman" w:hAnsi="Times New Roman"/>
          <w:sz w:val="28"/>
        </w:rPr>
        <w:t>единовременн</w:t>
      </w:r>
      <w:r w:rsidR="005C7BEF">
        <w:rPr>
          <w:rFonts w:ascii="Times New Roman" w:hAnsi="Times New Roman"/>
          <w:sz w:val="28"/>
        </w:rPr>
        <w:t>ой</w:t>
      </w:r>
      <w:r w:rsidR="005C7BEF" w:rsidRPr="00B50CC1">
        <w:rPr>
          <w:rFonts w:ascii="Times New Roman" w:hAnsi="Times New Roman"/>
          <w:sz w:val="28"/>
        </w:rPr>
        <w:t xml:space="preserve"> (разов</w:t>
      </w:r>
      <w:r w:rsidR="005C7BEF">
        <w:rPr>
          <w:rFonts w:ascii="Times New Roman" w:hAnsi="Times New Roman"/>
          <w:sz w:val="28"/>
        </w:rPr>
        <w:t>ой</w:t>
      </w:r>
      <w:r w:rsidR="005C7BEF" w:rsidRPr="00B50CC1">
        <w:rPr>
          <w:rFonts w:ascii="Times New Roman" w:hAnsi="Times New Roman"/>
          <w:sz w:val="28"/>
        </w:rPr>
        <w:t>) преми</w:t>
      </w:r>
      <w:r w:rsidR="005C7BEF">
        <w:rPr>
          <w:rFonts w:ascii="Times New Roman" w:hAnsi="Times New Roman"/>
          <w:sz w:val="28"/>
        </w:rPr>
        <w:t>и</w:t>
      </w:r>
      <w:r w:rsidR="00E42CDA">
        <w:rPr>
          <w:rFonts w:ascii="Times New Roman" w:hAnsi="Times New Roman"/>
          <w:color w:val="000000" w:themeColor="text1"/>
          <w:sz w:val="28"/>
        </w:rPr>
        <w:t xml:space="preserve"> </w:t>
      </w:r>
      <w:r w:rsidRPr="00B50CC1">
        <w:rPr>
          <w:rFonts w:ascii="Times New Roman" w:hAnsi="Times New Roman"/>
          <w:color w:val="000000" w:themeColor="text1"/>
          <w:sz w:val="28"/>
        </w:rPr>
        <w:t>определяется</w:t>
      </w:r>
      <w:r w:rsidR="00464AF0" w:rsidRPr="00B50CC1">
        <w:rPr>
          <w:rFonts w:ascii="Times New Roman" w:hAnsi="Times New Roman"/>
          <w:color w:val="000000" w:themeColor="text1"/>
          <w:sz w:val="28"/>
        </w:rPr>
        <w:t xml:space="preserve"> </w:t>
      </w:r>
      <w:r w:rsidRPr="00B50CC1">
        <w:rPr>
          <w:rFonts w:ascii="Times New Roman" w:hAnsi="Times New Roman"/>
          <w:color w:val="000000" w:themeColor="text1"/>
          <w:sz w:val="28"/>
        </w:rPr>
        <w:t>как в абсолютном размере так в процентном отношении к окладу (должностному окладу) работника без учета других выплат.</w:t>
      </w:r>
    </w:p>
    <w:p w14:paraId="0540B6DE" w14:textId="77777777" w:rsidR="00F8404F" w:rsidRDefault="005C7E08" w:rsidP="00100399">
      <w:pPr>
        <w:pStyle w:val="a6"/>
        <w:spacing w:beforeAutospacing="0" w:after="0" w:afterAutospacing="0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6.1.1. Преми</w:t>
      </w:r>
      <w:r w:rsidR="006D36A7">
        <w:rPr>
          <w:color w:val="000000" w:themeColor="text1"/>
          <w:sz w:val="28"/>
        </w:rPr>
        <w:t>я</w:t>
      </w:r>
      <w:r w:rsidR="00464AF0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 xml:space="preserve">по итогам работы за месяц выплачивается </w:t>
      </w:r>
      <w:r>
        <w:br/>
      </w:r>
      <w:r>
        <w:rPr>
          <w:color w:val="000000" w:themeColor="text1"/>
          <w:sz w:val="28"/>
        </w:rPr>
        <w:t>с целью поощрения работников за общие результаты труда в пределах выделенных бюджетных ассигнований на оплату труда. При этом сумма премии конкретному работнику максимальным размером не ограничивается.</w:t>
      </w:r>
    </w:p>
    <w:p w14:paraId="1EB41C32" w14:textId="77777777" w:rsidR="006D36A7" w:rsidRDefault="006D36A7" w:rsidP="006D36A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6D36A7">
        <w:rPr>
          <w:rFonts w:ascii="Times New Roman" w:hAnsi="Times New Roman"/>
          <w:color w:val="000000" w:themeColor="text1"/>
          <w:sz w:val="28"/>
        </w:rPr>
        <w:t xml:space="preserve">Премирование каждого сотрудника осуществляется исходя </w:t>
      </w:r>
      <w:r w:rsidRPr="006D36A7">
        <w:br/>
      </w:r>
      <w:r w:rsidRPr="006D36A7">
        <w:rPr>
          <w:rFonts w:ascii="Times New Roman" w:hAnsi="Times New Roman"/>
          <w:color w:val="000000" w:themeColor="text1"/>
          <w:sz w:val="28"/>
        </w:rPr>
        <w:t>из выполнения конкретных поставленных перед ним задач и должностных обязанностей</w:t>
      </w:r>
      <w:r>
        <w:rPr>
          <w:rFonts w:ascii="Times New Roman" w:hAnsi="Times New Roman"/>
          <w:color w:val="000000" w:themeColor="text1"/>
          <w:sz w:val="28"/>
        </w:rPr>
        <w:t>,</w:t>
      </w:r>
      <w:r w:rsidRPr="006D36A7">
        <w:rPr>
          <w:rFonts w:ascii="Times New Roman" w:hAnsi="Times New Roman"/>
          <w:color w:val="000000" w:themeColor="text1"/>
          <w:sz w:val="28"/>
        </w:rPr>
        <w:t xml:space="preserve"> с учетом требований, </w:t>
      </w:r>
      <w:r>
        <w:rPr>
          <w:rFonts w:ascii="Times New Roman" w:hAnsi="Times New Roman"/>
          <w:color w:val="000000" w:themeColor="text1"/>
          <w:sz w:val="28"/>
        </w:rPr>
        <w:t xml:space="preserve">изложенных в трудовом договоре </w:t>
      </w:r>
      <w:r w:rsidR="00E15935" w:rsidRPr="00A2108E">
        <w:rPr>
          <w:rFonts w:ascii="Times New Roman" w:hAnsi="Times New Roman"/>
          <w:color w:val="000000" w:themeColor="text1"/>
          <w:sz w:val="28"/>
        </w:rPr>
        <w:br/>
      </w:r>
      <w:r w:rsidRPr="006D36A7">
        <w:rPr>
          <w:rFonts w:ascii="Times New Roman" w:hAnsi="Times New Roman"/>
          <w:color w:val="000000" w:themeColor="text1"/>
          <w:sz w:val="28"/>
        </w:rPr>
        <w:t>и специфики деятельности учреждения в целом.</w:t>
      </w:r>
    </w:p>
    <w:p w14:paraId="7EAA70D1" w14:textId="77777777" w:rsidR="00F8404F" w:rsidRDefault="005C7E08" w:rsidP="006D36A7">
      <w:pPr>
        <w:pStyle w:val="a6"/>
        <w:spacing w:beforeAutospacing="0" w:after="0" w:afterAutospacing="0"/>
        <w:ind w:firstLine="708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При премировании за месяц учитываются:</w:t>
      </w:r>
    </w:p>
    <w:p w14:paraId="6BB70D24" w14:textId="77777777" w:rsidR="00464AF0" w:rsidRDefault="005C7E08" w:rsidP="00D42FB0">
      <w:pPr>
        <w:pStyle w:val="a6"/>
        <w:spacing w:beforeAutospacing="0" w:after="0" w:afterAutospacing="0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качество выполняемых работ;</w:t>
      </w:r>
    </w:p>
    <w:p w14:paraId="68800ACC" w14:textId="77777777" w:rsidR="00F8404F" w:rsidRDefault="005C7E08" w:rsidP="00D42FB0">
      <w:pPr>
        <w:pStyle w:val="a6"/>
        <w:spacing w:beforeAutospacing="0" w:after="0" w:afterAutospacing="0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интенсивность и высокие результаты работы;</w:t>
      </w:r>
    </w:p>
    <w:p w14:paraId="132B2388" w14:textId="77777777" w:rsidR="00464AF0" w:rsidRDefault="005C7E08" w:rsidP="00D42FB0">
      <w:pPr>
        <w:pStyle w:val="a6"/>
        <w:spacing w:beforeAutospacing="0" w:after="0" w:afterAutospacing="0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успешное и добросовестное исполнение работником своих должностных обязанностей в течение месяца;</w:t>
      </w:r>
    </w:p>
    <w:p w14:paraId="78FECFB3" w14:textId="77777777" w:rsidR="005C7E08" w:rsidRDefault="005C7E08" w:rsidP="00D42FB0">
      <w:pPr>
        <w:pStyle w:val="a6"/>
        <w:spacing w:beforeAutospacing="0" w:after="0" w:afterAutospacing="0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инициатива, творчество и применение в работе современных форм, методов организации труда;</w:t>
      </w:r>
    </w:p>
    <w:p w14:paraId="6273082D" w14:textId="77777777" w:rsidR="005C7E08" w:rsidRDefault="005C7E08" w:rsidP="00D42FB0">
      <w:pPr>
        <w:pStyle w:val="a6"/>
        <w:spacing w:beforeAutospacing="0" w:after="0" w:afterAutospacing="0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качественная подготовка и проведение мероприятий, связанных </w:t>
      </w:r>
      <w:r w:rsidR="00E15935" w:rsidRPr="00A2108E">
        <w:rPr>
          <w:color w:val="000000" w:themeColor="text1"/>
          <w:sz w:val="28"/>
        </w:rPr>
        <w:br/>
      </w:r>
      <w:r>
        <w:rPr>
          <w:color w:val="000000" w:themeColor="text1"/>
          <w:sz w:val="28"/>
        </w:rPr>
        <w:t>с уставной деятельностью учреждения;</w:t>
      </w:r>
    </w:p>
    <w:p w14:paraId="720D93D1" w14:textId="77777777" w:rsidR="005C7E08" w:rsidRDefault="005C7E08" w:rsidP="00D42FB0">
      <w:pPr>
        <w:pStyle w:val="a6"/>
        <w:spacing w:beforeAutospacing="0" w:after="0" w:afterAutospacing="0"/>
        <w:ind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выполнение порученной работы, связанной с обеспечением рабочего </w:t>
      </w:r>
      <w:r w:rsidR="00F52A95">
        <w:rPr>
          <w:color w:val="000000" w:themeColor="text1"/>
          <w:sz w:val="28"/>
        </w:rPr>
        <w:t>п</w:t>
      </w:r>
      <w:r>
        <w:rPr>
          <w:color w:val="000000" w:themeColor="text1"/>
          <w:sz w:val="28"/>
        </w:rPr>
        <w:t>роцесса или уставной деятельности учреждения;</w:t>
      </w:r>
    </w:p>
    <w:p w14:paraId="0DECA13B" w14:textId="77777777" w:rsidR="00627CBE" w:rsidRDefault="003F2313" w:rsidP="00627CBE">
      <w:pPr>
        <w:pStyle w:val="a6"/>
        <w:spacing w:beforeAutospacing="0" w:after="0" w:afterAutospacing="0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участие в выполнении общественно-важных работ, мероприятий.</w:t>
      </w:r>
    </w:p>
    <w:p w14:paraId="49F201EA" w14:textId="77777777" w:rsidR="00AD14B1" w:rsidRPr="00627CBE" w:rsidRDefault="00AD14B1" w:rsidP="00AD14B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D14B1">
        <w:rPr>
          <w:rFonts w:ascii="Times New Roman" w:hAnsi="Times New Roman"/>
          <w:color w:val="000000" w:themeColor="text1"/>
          <w:sz w:val="28"/>
        </w:rPr>
        <w:t>Преми</w:t>
      </w:r>
      <w:r w:rsidR="00B351E6">
        <w:rPr>
          <w:rFonts w:ascii="Times New Roman" w:hAnsi="Times New Roman"/>
          <w:color w:val="000000" w:themeColor="text1"/>
          <w:sz w:val="28"/>
        </w:rPr>
        <w:t>я</w:t>
      </w:r>
      <w:r w:rsidRPr="00AD14B1">
        <w:rPr>
          <w:rFonts w:ascii="Times New Roman" w:hAnsi="Times New Roman"/>
          <w:color w:val="000000" w:themeColor="text1"/>
          <w:sz w:val="28"/>
        </w:rPr>
        <w:t xml:space="preserve"> по итогам работы за месяц выплачива</w:t>
      </w:r>
      <w:r w:rsidR="00B351E6">
        <w:rPr>
          <w:rFonts w:ascii="Times New Roman" w:hAnsi="Times New Roman"/>
          <w:color w:val="000000" w:themeColor="text1"/>
          <w:sz w:val="28"/>
        </w:rPr>
        <w:t>е</w:t>
      </w:r>
      <w:r w:rsidRPr="00AD14B1">
        <w:rPr>
          <w:rFonts w:ascii="Times New Roman" w:hAnsi="Times New Roman"/>
          <w:color w:val="000000" w:themeColor="text1"/>
          <w:sz w:val="28"/>
        </w:rPr>
        <w:t>тся в пределах выделенных бюджетных ассигнований на оплату труда. Конкретный размер премии определяется как в абсолютном размере, так в процентном отношении к окладу (должностному окладу) ра</w:t>
      </w:r>
      <w:r w:rsidR="00E338E7">
        <w:rPr>
          <w:rFonts w:ascii="Times New Roman" w:hAnsi="Times New Roman"/>
          <w:color w:val="000000" w:themeColor="text1"/>
          <w:sz w:val="28"/>
        </w:rPr>
        <w:t>ботника без учета других выплат.</w:t>
      </w:r>
      <w:r w:rsidRPr="00AD14B1">
        <w:rPr>
          <w:rFonts w:ascii="Times New Roman" w:hAnsi="Times New Roman"/>
          <w:color w:val="000000" w:themeColor="text1"/>
          <w:sz w:val="28"/>
        </w:rPr>
        <w:t xml:space="preserve"> </w:t>
      </w:r>
      <w:r w:rsidR="00E338E7">
        <w:rPr>
          <w:rFonts w:ascii="Times New Roman" w:hAnsi="Times New Roman"/>
          <w:color w:val="000000" w:themeColor="text1"/>
          <w:sz w:val="28"/>
        </w:rPr>
        <w:t xml:space="preserve">Премия по итогам работы за месяц </w:t>
      </w:r>
      <w:r w:rsidRPr="00AD14B1">
        <w:rPr>
          <w:rFonts w:ascii="Times New Roman" w:hAnsi="Times New Roman"/>
          <w:sz w:val="28"/>
        </w:rPr>
        <w:t>явля</w:t>
      </w:r>
      <w:r w:rsidR="00E338E7">
        <w:rPr>
          <w:rFonts w:ascii="Times New Roman" w:hAnsi="Times New Roman"/>
          <w:sz w:val="28"/>
        </w:rPr>
        <w:t>е</w:t>
      </w:r>
      <w:r w:rsidRPr="00AD14B1">
        <w:rPr>
          <w:rFonts w:ascii="Times New Roman" w:hAnsi="Times New Roman"/>
          <w:sz w:val="28"/>
        </w:rPr>
        <w:t>тся частью системы оплаты труда и учитыва</w:t>
      </w:r>
      <w:r w:rsidR="00E338E7">
        <w:rPr>
          <w:rFonts w:ascii="Times New Roman" w:hAnsi="Times New Roman"/>
          <w:sz w:val="28"/>
        </w:rPr>
        <w:t>е</w:t>
      </w:r>
      <w:r w:rsidRPr="00AD14B1">
        <w:rPr>
          <w:rFonts w:ascii="Times New Roman" w:hAnsi="Times New Roman"/>
          <w:sz w:val="28"/>
        </w:rPr>
        <w:t xml:space="preserve">тся при расчёте </w:t>
      </w:r>
      <w:r w:rsidRPr="00627CBE">
        <w:rPr>
          <w:rFonts w:ascii="Times New Roman" w:hAnsi="Times New Roman"/>
          <w:sz w:val="28"/>
        </w:rPr>
        <w:t>среднего заработка, если начислен</w:t>
      </w:r>
      <w:r w:rsidR="00E338E7">
        <w:rPr>
          <w:rFonts w:ascii="Times New Roman" w:hAnsi="Times New Roman"/>
          <w:sz w:val="28"/>
        </w:rPr>
        <w:t>а</w:t>
      </w:r>
      <w:r w:rsidRPr="00627CBE">
        <w:rPr>
          <w:rFonts w:ascii="Times New Roman" w:hAnsi="Times New Roman"/>
          <w:sz w:val="28"/>
        </w:rPr>
        <w:t xml:space="preserve"> </w:t>
      </w:r>
      <w:r w:rsidR="00E15935" w:rsidRPr="00A2108E">
        <w:rPr>
          <w:rFonts w:ascii="Times New Roman" w:hAnsi="Times New Roman"/>
          <w:sz w:val="28"/>
        </w:rPr>
        <w:br/>
      </w:r>
      <w:r w:rsidRPr="00627CBE">
        <w:rPr>
          <w:rFonts w:ascii="Times New Roman" w:hAnsi="Times New Roman"/>
          <w:sz w:val="28"/>
        </w:rPr>
        <w:t xml:space="preserve">в расчётном периоде. </w:t>
      </w:r>
    </w:p>
    <w:p w14:paraId="644051A9" w14:textId="77777777" w:rsidR="00627CBE" w:rsidRDefault="00627CBE" w:rsidP="00627CB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</w:rPr>
      </w:pPr>
      <w:r w:rsidRPr="00627CBE">
        <w:rPr>
          <w:rFonts w:ascii="Times New Roman" w:hAnsi="Times New Roman"/>
          <w:sz w:val="28"/>
        </w:rPr>
        <w:t>Руководитель учреждения в пределах фонда оплаты труда имеет право направлять средства на выплату премии по итогам работы за месяц сверх установленного Положением размера премирования. Конкретный размер премии утверждается приказом руководителя учреждения.</w:t>
      </w:r>
    </w:p>
    <w:p w14:paraId="1289B091" w14:textId="77777777" w:rsidR="00B143E0" w:rsidRDefault="00B143E0" w:rsidP="00B143E0">
      <w:pPr>
        <w:pStyle w:val="a6"/>
        <w:spacing w:beforeAutospacing="0" w:after="0" w:afterAutospacing="0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6.1.2. Премии по итогам работы за квартал, за год</w:t>
      </w:r>
      <w:r w:rsidR="00C46ACB">
        <w:rPr>
          <w:color w:val="000000" w:themeColor="text1"/>
          <w:sz w:val="28"/>
        </w:rPr>
        <w:t xml:space="preserve">, </w:t>
      </w:r>
      <w:r w:rsidR="00C46ACB" w:rsidRPr="00B50CC1">
        <w:rPr>
          <w:sz w:val="28"/>
        </w:rPr>
        <w:t>единовременная (разовая) премия</w:t>
      </w:r>
      <w:r>
        <w:rPr>
          <w:color w:val="000000" w:themeColor="text1"/>
          <w:sz w:val="28"/>
        </w:rPr>
        <w:t xml:space="preserve"> выплачиваются с целью поощрения работников за общие </w:t>
      </w:r>
      <w:r>
        <w:rPr>
          <w:color w:val="000000" w:themeColor="text1"/>
          <w:sz w:val="28"/>
        </w:rPr>
        <w:lastRenderedPageBreak/>
        <w:t>результаты труда</w:t>
      </w:r>
      <w:r w:rsidR="005B3012">
        <w:rPr>
          <w:color w:val="000000" w:themeColor="text1"/>
          <w:sz w:val="28"/>
        </w:rPr>
        <w:t>.</w:t>
      </w:r>
      <w:r w:rsidR="005B3012" w:rsidRPr="005B3012">
        <w:rPr>
          <w:color w:val="000000" w:themeColor="text1"/>
          <w:sz w:val="28"/>
        </w:rPr>
        <w:t xml:space="preserve"> </w:t>
      </w:r>
      <w:r w:rsidR="005B3012">
        <w:rPr>
          <w:color w:val="000000" w:themeColor="text1"/>
          <w:sz w:val="28"/>
        </w:rPr>
        <w:t>При этом сумма премии конкретному работнику максимальным размером не ограничивается.</w:t>
      </w:r>
    </w:p>
    <w:p w14:paraId="47475AEE" w14:textId="77777777" w:rsidR="00B143E0" w:rsidRPr="005B3012" w:rsidRDefault="005B3012" w:rsidP="005B301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6D36A7">
        <w:rPr>
          <w:rFonts w:ascii="Times New Roman" w:hAnsi="Times New Roman"/>
          <w:color w:val="000000" w:themeColor="text1"/>
          <w:sz w:val="28"/>
        </w:rPr>
        <w:t>Премирование каждого сотрудника осуществляется</w:t>
      </w:r>
      <w:r w:rsidR="0004558A">
        <w:rPr>
          <w:rFonts w:ascii="Times New Roman" w:hAnsi="Times New Roman"/>
          <w:color w:val="000000" w:themeColor="text1"/>
          <w:sz w:val="28"/>
        </w:rPr>
        <w:t xml:space="preserve"> по решению руководителя учреждения</w:t>
      </w:r>
      <w:r w:rsidR="006F36D6">
        <w:rPr>
          <w:rFonts w:ascii="Times New Roman" w:hAnsi="Times New Roman"/>
          <w:color w:val="000000" w:themeColor="text1"/>
          <w:sz w:val="28"/>
        </w:rPr>
        <w:t xml:space="preserve"> </w:t>
      </w:r>
      <w:r w:rsidRPr="006D36A7">
        <w:rPr>
          <w:rFonts w:ascii="Times New Roman" w:hAnsi="Times New Roman"/>
          <w:color w:val="000000" w:themeColor="text1"/>
          <w:sz w:val="28"/>
        </w:rPr>
        <w:t>исходя из выполнения конкретных поставленных перед ним задач и должностных обязанностей</w:t>
      </w:r>
      <w:r>
        <w:rPr>
          <w:rFonts w:ascii="Times New Roman" w:hAnsi="Times New Roman"/>
          <w:color w:val="000000" w:themeColor="text1"/>
          <w:sz w:val="28"/>
        </w:rPr>
        <w:t>,</w:t>
      </w:r>
      <w:r w:rsidRPr="006D36A7">
        <w:rPr>
          <w:rFonts w:ascii="Times New Roman" w:hAnsi="Times New Roman"/>
          <w:color w:val="000000" w:themeColor="text1"/>
          <w:sz w:val="28"/>
        </w:rPr>
        <w:t xml:space="preserve"> с учетом требований, </w:t>
      </w:r>
      <w:r>
        <w:rPr>
          <w:rFonts w:ascii="Times New Roman" w:hAnsi="Times New Roman"/>
          <w:color w:val="000000" w:themeColor="text1"/>
          <w:sz w:val="28"/>
        </w:rPr>
        <w:t xml:space="preserve">изложенных в трудовом договоре </w:t>
      </w:r>
      <w:r w:rsidRPr="006D36A7">
        <w:rPr>
          <w:rFonts w:ascii="Times New Roman" w:hAnsi="Times New Roman"/>
          <w:color w:val="000000" w:themeColor="text1"/>
          <w:sz w:val="28"/>
        </w:rPr>
        <w:t xml:space="preserve">и специфики </w:t>
      </w:r>
      <w:r>
        <w:rPr>
          <w:rFonts w:ascii="Times New Roman" w:hAnsi="Times New Roman"/>
          <w:color w:val="000000" w:themeColor="text1"/>
          <w:sz w:val="28"/>
        </w:rPr>
        <w:t xml:space="preserve">деятельности учреждения </w:t>
      </w:r>
      <w:r w:rsidR="00E15935" w:rsidRPr="00A2108E">
        <w:rPr>
          <w:rFonts w:ascii="Times New Roman" w:hAnsi="Times New Roman"/>
          <w:color w:val="000000" w:themeColor="text1"/>
          <w:sz w:val="28"/>
        </w:rPr>
        <w:br/>
      </w:r>
      <w:r>
        <w:rPr>
          <w:rFonts w:ascii="Times New Roman" w:hAnsi="Times New Roman"/>
          <w:color w:val="000000" w:themeColor="text1"/>
          <w:sz w:val="28"/>
        </w:rPr>
        <w:t>в целом.</w:t>
      </w:r>
    </w:p>
    <w:p w14:paraId="17783567" w14:textId="77777777" w:rsidR="00F8404F" w:rsidRDefault="005C7E08" w:rsidP="00100399">
      <w:pPr>
        <w:pStyle w:val="a6"/>
        <w:spacing w:beforeAutospacing="0" w:after="0" w:afterAutospacing="0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При премировании </w:t>
      </w:r>
      <w:r w:rsidR="00D5102E">
        <w:rPr>
          <w:color w:val="000000" w:themeColor="text1"/>
          <w:sz w:val="28"/>
        </w:rPr>
        <w:t>за квартал, за год</w:t>
      </w:r>
      <w:r w:rsidR="00E03A6F">
        <w:rPr>
          <w:color w:val="000000" w:themeColor="text1"/>
          <w:sz w:val="28"/>
        </w:rPr>
        <w:t xml:space="preserve">, </w:t>
      </w:r>
      <w:r w:rsidR="00E03A6F" w:rsidRPr="00B50CC1">
        <w:rPr>
          <w:sz w:val="28"/>
        </w:rPr>
        <w:t>единовременн</w:t>
      </w:r>
      <w:r w:rsidR="00E03A6F">
        <w:rPr>
          <w:sz w:val="28"/>
        </w:rPr>
        <w:t>ой</w:t>
      </w:r>
      <w:r w:rsidR="00E03A6F" w:rsidRPr="00B50CC1">
        <w:rPr>
          <w:sz w:val="28"/>
        </w:rPr>
        <w:t xml:space="preserve"> (разов</w:t>
      </w:r>
      <w:r w:rsidR="00E03A6F">
        <w:rPr>
          <w:sz w:val="28"/>
        </w:rPr>
        <w:t>ой</w:t>
      </w:r>
      <w:r w:rsidR="00E03A6F" w:rsidRPr="00B50CC1">
        <w:rPr>
          <w:sz w:val="28"/>
        </w:rPr>
        <w:t>) преми</w:t>
      </w:r>
      <w:r w:rsidR="00E03A6F">
        <w:rPr>
          <w:sz w:val="28"/>
        </w:rPr>
        <w:t>и</w:t>
      </w:r>
      <w:r w:rsidR="00D5102E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>учитываются:</w:t>
      </w:r>
    </w:p>
    <w:p w14:paraId="79A57B31" w14:textId="77777777" w:rsidR="00F8404F" w:rsidRDefault="005C7E08" w:rsidP="00D42FB0">
      <w:pPr>
        <w:pStyle w:val="a6"/>
        <w:spacing w:beforeAutospacing="0" w:after="0" w:afterAutospacing="0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высокие показатели профессионального мастерства работников;</w:t>
      </w:r>
    </w:p>
    <w:p w14:paraId="5C7411A4" w14:textId="77777777" w:rsidR="00F8404F" w:rsidRDefault="005C7E08" w:rsidP="00D42FB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активное участие в коллективной работе, способствующее достижению более высокого результата деятельности учреждения:</w:t>
      </w:r>
    </w:p>
    <w:p w14:paraId="6BD5B0BE" w14:textId="77777777" w:rsidR="00F8404F" w:rsidRDefault="005C7E08" w:rsidP="00D42FB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внедрение новых форм и методов работы;</w:t>
      </w:r>
    </w:p>
    <w:p w14:paraId="7FEA6600" w14:textId="77777777" w:rsidR="00F8404F" w:rsidRDefault="005C7E08" w:rsidP="00D42FB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оперативность и качественный результат:</w:t>
      </w:r>
    </w:p>
    <w:p w14:paraId="5E580D4D" w14:textId="77777777" w:rsidR="00F8404F" w:rsidRDefault="005C7E08" w:rsidP="00D42FB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выполнение особо важных и срочных работ;</w:t>
      </w:r>
    </w:p>
    <w:p w14:paraId="73033430" w14:textId="77777777" w:rsidR="00F8404F" w:rsidRDefault="005C7E08" w:rsidP="00D42FB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своевременность и полнота подготовки отчетности</w:t>
      </w:r>
      <w:r w:rsidR="00D5102E">
        <w:rPr>
          <w:rFonts w:ascii="Times New Roman" w:hAnsi="Times New Roman"/>
          <w:color w:val="000000" w:themeColor="text1"/>
          <w:sz w:val="28"/>
        </w:rPr>
        <w:t>.</w:t>
      </w:r>
    </w:p>
    <w:p w14:paraId="5CF600E2" w14:textId="77777777" w:rsidR="00127970" w:rsidRDefault="00E3382F" w:rsidP="0012797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>П</w:t>
      </w:r>
      <w:r w:rsidR="00127970" w:rsidRPr="003137B8">
        <w:rPr>
          <w:rFonts w:ascii="Times New Roman" w:hAnsi="Times New Roman"/>
          <w:sz w:val="28"/>
        </w:rPr>
        <w:t>реми</w:t>
      </w:r>
      <w:r>
        <w:rPr>
          <w:rFonts w:ascii="Times New Roman" w:hAnsi="Times New Roman"/>
          <w:sz w:val="28"/>
        </w:rPr>
        <w:t>и</w:t>
      </w:r>
      <w:r w:rsidR="00127970" w:rsidRPr="003137B8">
        <w:rPr>
          <w:rFonts w:ascii="Times New Roman" w:hAnsi="Times New Roman"/>
          <w:sz w:val="28"/>
        </w:rPr>
        <w:t xml:space="preserve"> работникам за квартал, за</w:t>
      </w:r>
      <w:r w:rsidR="006F36D6">
        <w:rPr>
          <w:rFonts w:ascii="Times New Roman" w:hAnsi="Times New Roman"/>
          <w:sz w:val="28"/>
        </w:rPr>
        <w:t xml:space="preserve"> </w:t>
      </w:r>
      <w:r w:rsidR="00127970" w:rsidRPr="003137B8">
        <w:rPr>
          <w:rFonts w:ascii="Times New Roman" w:hAnsi="Times New Roman"/>
          <w:sz w:val="28"/>
        </w:rPr>
        <w:t>год</w:t>
      </w:r>
      <w:r>
        <w:rPr>
          <w:rFonts w:ascii="Times New Roman" w:hAnsi="Times New Roman"/>
          <w:color w:val="000000" w:themeColor="text1"/>
          <w:sz w:val="28"/>
        </w:rPr>
        <w:t>,</w:t>
      </w:r>
      <w:r w:rsidRPr="00E3382F"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>е</w:t>
      </w:r>
      <w:r w:rsidRPr="003137B8">
        <w:rPr>
          <w:rFonts w:ascii="Times New Roman" w:hAnsi="Times New Roman"/>
          <w:color w:val="000000" w:themeColor="text1"/>
          <w:sz w:val="28"/>
        </w:rPr>
        <w:t>диновременная (разовая) премия работникам</w:t>
      </w:r>
      <w:r>
        <w:rPr>
          <w:rFonts w:ascii="Times New Roman" w:hAnsi="Times New Roman"/>
          <w:color w:val="000000" w:themeColor="text1"/>
          <w:sz w:val="28"/>
        </w:rPr>
        <w:t>,</w:t>
      </w:r>
      <w:r w:rsidRPr="003137B8">
        <w:rPr>
          <w:sz w:val="28"/>
        </w:rPr>
        <w:t xml:space="preserve"> </w:t>
      </w:r>
      <w:r w:rsidR="00127970" w:rsidRPr="003137B8">
        <w:rPr>
          <w:rFonts w:ascii="Times New Roman" w:hAnsi="Times New Roman"/>
          <w:color w:val="000000" w:themeColor="text1"/>
          <w:sz w:val="28"/>
        </w:rPr>
        <w:t>выплачива</w:t>
      </w:r>
      <w:r>
        <w:rPr>
          <w:rFonts w:ascii="Times New Roman" w:hAnsi="Times New Roman"/>
          <w:color w:val="000000" w:themeColor="text1"/>
          <w:sz w:val="28"/>
        </w:rPr>
        <w:t>ю</w:t>
      </w:r>
      <w:r w:rsidR="00127970" w:rsidRPr="003137B8">
        <w:rPr>
          <w:rFonts w:ascii="Times New Roman" w:hAnsi="Times New Roman"/>
          <w:color w:val="000000" w:themeColor="text1"/>
          <w:sz w:val="28"/>
        </w:rPr>
        <w:t xml:space="preserve">тся за счет экономии бюджетных средств </w:t>
      </w:r>
      <w:r w:rsidR="00E15935" w:rsidRPr="00A2108E">
        <w:rPr>
          <w:rFonts w:ascii="Times New Roman" w:hAnsi="Times New Roman"/>
          <w:color w:val="000000" w:themeColor="text1"/>
          <w:sz w:val="28"/>
        </w:rPr>
        <w:br/>
      </w:r>
      <w:r w:rsidR="00127970" w:rsidRPr="003137B8">
        <w:rPr>
          <w:rFonts w:ascii="Times New Roman" w:hAnsi="Times New Roman"/>
          <w:color w:val="000000" w:themeColor="text1"/>
          <w:sz w:val="28"/>
        </w:rPr>
        <w:t xml:space="preserve">по фонду оплаты труда </w:t>
      </w:r>
      <w:r w:rsidR="00127970" w:rsidRPr="003137B8">
        <w:rPr>
          <w:rFonts w:ascii="Times New Roman" w:hAnsi="Times New Roman"/>
          <w:sz w:val="28"/>
        </w:rPr>
        <w:t xml:space="preserve">и учитываются при расчёте среднего заработка, если начислены в расчётном периоде. </w:t>
      </w:r>
    </w:p>
    <w:p w14:paraId="648CCA39" w14:textId="77777777" w:rsidR="00E2130A" w:rsidRDefault="00E2130A" w:rsidP="00E2130A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</w:rPr>
      </w:pPr>
      <w:r w:rsidRPr="00627CBE">
        <w:rPr>
          <w:rFonts w:ascii="Times New Roman" w:hAnsi="Times New Roman"/>
          <w:sz w:val="28"/>
        </w:rPr>
        <w:t>Конкретный размер премии утверждается приказом руководителя учреждения.</w:t>
      </w:r>
    </w:p>
    <w:p w14:paraId="0836CAAC" w14:textId="77777777" w:rsidR="00F8404F" w:rsidRDefault="005C7E08" w:rsidP="00100399">
      <w:pPr>
        <w:pStyle w:val="a6"/>
        <w:spacing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6.1.</w:t>
      </w:r>
      <w:r w:rsidR="00627CBE">
        <w:rPr>
          <w:sz w:val="28"/>
        </w:rPr>
        <w:t>3</w:t>
      </w:r>
      <w:r>
        <w:rPr>
          <w:sz w:val="28"/>
        </w:rPr>
        <w:t xml:space="preserve">. По решению руководителя учреждения работники, совершившие в течение месяца нарушение общественного порядка, трудовой </w:t>
      </w:r>
      <w:r w:rsidR="00E15935" w:rsidRPr="00A2108E">
        <w:rPr>
          <w:sz w:val="28"/>
        </w:rPr>
        <w:br/>
      </w:r>
      <w:r>
        <w:rPr>
          <w:sz w:val="28"/>
        </w:rPr>
        <w:t>и производственной дисциплины, систематически не выполнявшие порученные им задания, допустившие производственные упущения в работе, не выполнившие норму строк, могут быть депремированы полностью или частично.</w:t>
      </w:r>
    </w:p>
    <w:p w14:paraId="3909D36B" w14:textId="77777777" w:rsidR="00F8404F" w:rsidRDefault="005C7E08" w:rsidP="00100399">
      <w:pPr>
        <w:pStyle w:val="a6"/>
        <w:spacing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Решение руководителя учреждения о депремировании работников или уменьшении размера премии оформляется в виде приказа с указанием конкретных причин.</w:t>
      </w:r>
    </w:p>
    <w:p w14:paraId="49008CC8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6.2.</w:t>
      </w:r>
      <w:r w:rsidR="004E077D">
        <w:rPr>
          <w:rFonts w:ascii="Times New Roman" w:hAnsi="Times New Roman"/>
          <w:color w:val="000000" w:themeColor="text1"/>
          <w:sz w:val="28"/>
        </w:rPr>
        <w:t xml:space="preserve"> П</w:t>
      </w:r>
      <w:r>
        <w:rPr>
          <w:rFonts w:ascii="Times New Roman" w:hAnsi="Times New Roman"/>
          <w:color w:val="000000" w:themeColor="text1"/>
          <w:sz w:val="28"/>
        </w:rPr>
        <w:t xml:space="preserve">ремирование руководителя учреждения производится </w:t>
      </w:r>
      <w:r>
        <w:br/>
      </w:r>
      <w:r>
        <w:rPr>
          <w:rFonts w:ascii="Times New Roman" w:hAnsi="Times New Roman"/>
          <w:color w:val="000000" w:themeColor="text1"/>
          <w:sz w:val="28"/>
        </w:rPr>
        <w:t xml:space="preserve">на основании выполнения показателей муниципального задания, с учетом эффективности результатов деятельности учреждения, за счет средств бюджета города Курска, предусмотренных учреждению на оплату труда </w:t>
      </w:r>
      <w:r>
        <w:br/>
      </w:r>
      <w:r>
        <w:rPr>
          <w:rFonts w:ascii="Times New Roman" w:hAnsi="Times New Roman"/>
          <w:color w:val="000000" w:themeColor="text1"/>
          <w:sz w:val="28"/>
        </w:rPr>
        <w:t>с начислениями. Размеры премий, выплачиваемых руководителю учреждения, устанавливаются главным распорядителем средств бюджета города в дополнительном соглашении к трудовому договору.</w:t>
      </w:r>
    </w:p>
    <w:p w14:paraId="3525B77D" w14:textId="77777777" w:rsidR="00F66DD1" w:rsidRDefault="00F66DD1" w:rsidP="006B40E7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02FD004B" w14:textId="77777777" w:rsidR="00F8404F" w:rsidRDefault="005C7E08" w:rsidP="006B40E7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VII. Другие вопросы</w:t>
      </w:r>
      <w:r w:rsidR="006B40E7">
        <w:rPr>
          <w:rFonts w:ascii="Times New Roman" w:hAnsi="Times New Roman"/>
          <w:b/>
          <w:color w:val="000000" w:themeColor="text1"/>
          <w:sz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</w:rPr>
        <w:t>оплаты труда</w:t>
      </w:r>
    </w:p>
    <w:p w14:paraId="3F00F478" w14:textId="77777777" w:rsidR="00F8404F" w:rsidRDefault="00F8404F" w:rsidP="004E077D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</w:rPr>
      </w:pPr>
    </w:p>
    <w:p w14:paraId="22AF746B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7.1. Работникам учреждения при предоставлении ежегодного оплачиваемого отпуска или любой из его частей независимо от его продолжительности выплачивается материальная помощь в размере двух </w:t>
      </w:r>
      <w:r>
        <w:rPr>
          <w:rFonts w:ascii="Times New Roman" w:hAnsi="Times New Roman"/>
          <w:color w:val="000000" w:themeColor="text1"/>
          <w:sz w:val="28"/>
        </w:rPr>
        <w:lastRenderedPageBreak/>
        <w:t>должностных окладов, установленных на день ее выплаты по занимаемой</w:t>
      </w:r>
      <w:r w:rsidR="006F36D6"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>должности, рабочей профессии.</w:t>
      </w:r>
    </w:p>
    <w:p w14:paraId="4011E8AA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Руководителю, заместителю руководителя, главному бухгалтеру учреждения при предоставлении ежегодного оплачиваемого отпуска выплачивается материальная помощь в размере двух должностных окладов.</w:t>
      </w:r>
    </w:p>
    <w:p w14:paraId="0A1799A7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В пределах средств, выделенных учреждению на оплату труда, работникам дополнительно может быть оказана материальная помощь при </w:t>
      </w:r>
      <w:r>
        <w:rPr>
          <w:rFonts w:ascii="Times New Roman" w:hAnsi="Times New Roman"/>
          <w:sz w:val="28"/>
        </w:rPr>
        <w:t>условии</w:t>
      </w:r>
      <w:r w:rsidR="001B5E1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наличия экономии фонда оплаты труда учреждения в следующих случаях:</w:t>
      </w:r>
    </w:p>
    <w:p w14:paraId="466E519E" w14:textId="77777777" w:rsidR="00F8404F" w:rsidRDefault="005C7E08" w:rsidP="00F46514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связи с юбилейной датой работника (50, 55, 60, 65 и 70 лет), а также достижением работником пенсионного возраста;</w:t>
      </w:r>
    </w:p>
    <w:p w14:paraId="113DEBD9" w14:textId="77777777" w:rsidR="00F8404F" w:rsidRDefault="005C7E08" w:rsidP="00F46514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связи с длительной болезнью и лечения в стационарном медицинском учреждении, необходимости покупки дорогостоящих лекарственных средств, медикаментов и проведения дорогостоящих операций или несчастьем, постигшим самого работника или его близких родственников (родителей, супругов, детей);</w:t>
      </w:r>
    </w:p>
    <w:p w14:paraId="0F8DA852" w14:textId="77777777" w:rsidR="00F8404F" w:rsidRDefault="005C7E08" w:rsidP="00F46514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несчастных случаях (авария, травма);</w:t>
      </w:r>
    </w:p>
    <w:p w14:paraId="487F0604" w14:textId="77777777" w:rsidR="00F8404F" w:rsidRDefault="005C7E08" w:rsidP="00F46514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случаях причинения работнику материального ущерба в результате квартирной кражи, пожара и других чрезвычайных обстоятельств</w:t>
      </w:r>
      <w:r w:rsidR="00F46514">
        <w:rPr>
          <w:rFonts w:ascii="Times New Roman" w:hAnsi="Times New Roman"/>
          <w:sz w:val="28"/>
        </w:rPr>
        <w:t>;</w:t>
      </w:r>
    </w:p>
    <w:p w14:paraId="4C169215" w14:textId="77777777" w:rsidR="00F8404F" w:rsidRDefault="005C7E08" w:rsidP="00F46514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sz w:val="28"/>
        </w:rPr>
        <w:t>в связи с тяжелым материальным положением.</w:t>
      </w:r>
    </w:p>
    <w:p w14:paraId="18EF062C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sz w:val="28"/>
        </w:rPr>
        <w:t>Для получения материальной помощи на имя главного редактора оформляется личное заявление работника с указанием причин для выплаты материальной помощи и при необходимости приложением документов, подтверждающим право на ее получение.</w:t>
      </w:r>
    </w:p>
    <w:p w14:paraId="24CC97F5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46305A">
        <w:rPr>
          <w:rFonts w:ascii="Times New Roman" w:hAnsi="Times New Roman"/>
          <w:color w:val="000000" w:themeColor="text1"/>
          <w:sz w:val="28"/>
        </w:rPr>
        <w:t>Решение об оказании материальной помощи и ее размере принимает руководитель учреждения на основании письменного заявления работника.</w:t>
      </w:r>
    </w:p>
    <w:p w14:paraId="57EE60E7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7.2. Штатное расписание учреждения включает в себя все должности служащих (профессии рабочих) данного учреждения и ежегодно утверждается руководителем.</w:t>
      </w:r>
    </w:p>
    <w:p w14:paraId="6F086205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7.3. Численный состав работников учреждения должен быть достаточным для гарантированного выполнения его функций, задач </w:t>
      </w:r>
      <w:r w:rsidR="00E15935" w:rsidRPr="00A2108E">
        <w:rPr>
          <w:rFonts w:ascii="Times New Roman" w:hAnsi="Times New Roman"/>
          <w:color w:val="000000" w:themeColor="text1"/>
          <w:sz w:val="28"/>
        </w:rPr>
        <w:br/>
      </w:r>
      <w:r>
        <w:rPr>
          <w:rFonts w:ascii="Times New Roman" w:hAnsi="Times New Roman"/>
          <w:color w:val="000000" w:themeColor="text1"/>
          <w:sz w:val="28"/>
        </w:rPr>
        <w:t>и объемов работ, установленных учредителем.</w:t>
      </w:r>
    </w:p>
    <w:p w14:paraId="2FA54D6F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14:paraId="73985949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14:paraId="36A64E0A" w14:textId="77777777" w:rsidR="00E80780" w:rsidRDefault="00E80780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14:paraId="250CADAD" w14:textId="77777777" w:rsidR="00214420" w:rsidRDefault="00214420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14:paraId="726F89BB" w14:textId="77777777" w:rsidR="00E80780" w:rsidRDefault="00E80780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14:paraId="3C03BA81" w14:textId="77777777" w:rsidR="00E80780" w:rsidRDefault="00E80780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14:paraId="7616AC2B" w14:textId="77777777" w:rsidR="00F0269E" w:rsidRDefault="00F0269E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14:paraId="5ED7EE7F" w14:textId="77777777" w:rsidR="00F66DD1" w:rsidRDefault="00F66DD1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14:paraId="1CE5682A" w14:textId="77777777" w:rsidR="00F66DD1" w:rsidRDefault="00F66DD1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14:paraId="27D9C78F" w14:textId="77777777" w:rsidR="00F66DD1" w:rsidRDefault="00F66DD1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14:paraId="68C98A8B" w14:textId="77777777" w:rsidR="00F66DD1" w:rsidRDefault="00F66DD1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14:paraId="16D4EF49" w14:textId="77777777" w:rsidR="00F66DD1" w:rsidRDefault="00F66DD1" w:rsidP="001003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14:paraId="01EC6F82" w14:textId="77777777" w:rsidR="00F8404F" w:rsidRPr="007A7796" w:rsidRDefault="005C7E08" w:rsidP="00836355">
      <w:pPr>
        <w:widowControl w:val="0"/>
        <w:spacing w:after="0" w:line="240" w:lineRule="auto"/>
        <w:ind w:left="4248" w:firstLine="709"/>
        <w:contextualSpacing/>
        <w:jc w:val="center"/>
        <w:rPr>
          <w:rFonts w:ascii="Times New Roman" w:hAnsi="Times New Roman"/>
          <w:sz w:val="28"/>
        </w:rPr>
      </w:pPr>
      <w:r w:rsidRPr="007A7796">
        <w:rPr>
          <w:rFonts w:ascii="Times New Roman" w:hAnsi="Times New Roman"/>
          <w:sz w:val="28"/>
        </w:rPr>
        <w:lastRenderedPageBreak/>
        <w:t>ПРИЛОЖЕНИЕ 1</w:t>
      </w:r>
    </w:p>
    <w:p w14:paraId="667E733D" w14:textId="77777777" w:rsidR="00F8404F" w:rsidRPr="007A7796" w:rsidRDefault="005C7E08" w:rsidP="00836355">
      <w:pPr>
        <w:spacing w:after="0" w:line="240" w:lineRule="auto"/>
        <w:ind w:left="4248" w:firstLine="709"/>
        <w:jc w:val="center"/>
        <w:rPr>
          <w:rFonts w:ascii="Times New Roman" w:hAnsi="Times New Roman"/>
          <w:sz w:val="28"/>
        </w:rPr>
      </w:pPr>
      <w:r w:rsidRPr="007A7796">
        <w:rPr>
          <w:rFonts w:ascii="Times New Roman" w:hAnsi="Times New Roman"/>
          <w:sz w:val="28"/>
        </w:rPr>
        <w:t>к Положению</w:t>
      </w:r>
    </w:p>
    <w:p w14:paraId="1C17E107" w14:textId="77777777" w:rsidR="00F8404F" w:rsidRPr="007A7796" w:rsidRDefault="005C7E08" w:rsidP="00836355">
      <w:pPr>
        <w:spacing w:after="0" w:line="240" w:lineRule="auto"/>
        <w:ind w:left="4248" w:firstLine="709"/>
        <w:jc w:val="center"/>
        <w:rPr>
          <w:rFonts w:ascii="Times New Roman" w:hAnsi="Times New Roman"/>
          <w:sz w:val="28"/>
        </w:rPr>
      </w:pPr>
      <w:r w:rsidRPr="007A7796">
        <w:rPr>
          <w:rFonts w:ascii="Times New Roman" w:hAnsi="Times New Roman"/>
          <w:sz w:val="28"/>
        </w:rPr>
        <w:t>об оплате труда работников</w:t>
      </w:r>
    </w:p>
    <w:p w14:paraId="5B20894E" w14:textId="77777777" w:rsidR="00F8404F" w:rsidRPr="007A7796" w:rsidRDefault="005C7E08" w:rsidP="00836355">
      <w:pPr>
        <w:spacing w:after="0" w:line="240" w:lineRule="auto"/>
        <w:ind w:left="4248" w:firstLine="709"/>
        <w:jc w:val="center"/>
        <w:rPr>
          <w:rFonts w:ascii="Times New Roman" w:hAnsi="Times New Roman"/>
          <w:sz w:val="28"/>
        </w:rPr>
      </w:pPr>
      <w:r w:rsidRPr="007A7796">
        <w:rPr>
          <w:rFonts w:ascii="Times New Roman" w:hAnsi="Times New Roman"/>
          <w:sz w:val="28"/>
        </w:rPr>
        <w:t>муниципального бюджетного</w:t>
      </w:r>
    </w:p>
    <w:p w14:paraId="0A406548" w14:textId="77777777" w:rsidR="00F8404F" w:rsidRPr="007A7796" w:rsidRDefault="005C7E08" w:rsidP="00836355">
      <w:pPr>
        <w:spacing w:after="0" w:line="240" w:lineRule="auto"/>
        <w:ind w:left="4248" w:firstLine="709"/>
        <w:jc w:val="center"/>
        <w:rPr>
          <w:rFonts w:ascii="Times New Roman" w:hAnsi="Times New Roman"/>
          <w:sz w:val="28"/>
        </w:rPr>
      </w:pPr>
      <w:r w:rsidRPr="007A7796">
        <w:rPr>
          <w:rFonts w:ascii="Times New Roman" w:hAnsi="Times New Roman"/>
          <w:sz w:val="28"/>
        </w:rPr>
        <w:t>учреждения «Редакция газеты</w:t>
      </w:r>
    </w:p>
    <w:p w14:paraId="637A3CDE" w14:textId="77777777" w:rsidR="00F8404F" w:rsidRPr="007A7796" w:rsidRDefault="005C7E08" w:rsidP="00836355">
      <w:pPr>
        <w:spacing w:after="0"/>
        <w:ind w:left="4248" w:firstLine="709"/>
        <w:jc w:val="center"/>
        <w:rPr>
          <w:rFonts w:ascii="Times New Roman" w:hAnsi="Times New Roman"/>
          <w:sz w:val="28"/>
        </w:rPr>
      </w:pPr>
      <w:r w:rsidRPr="007A7796">
        <w:rPr>
          <w:rFonts w:ascii="Times New Roman" w:hAnsi="Times New Roman"/>
          <w:sz w:val="28"/>
        </w:rPr>
        <w:t>«Городские известия»</w:t>
      </w:r>
    </w:p>
    <w:p w14:paraId="637DF5F3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</w:p>
    <w:p w14:paraId="72515B4B" w14:textId="77777777" w:rsidR="00F8404F" w:rsidRDefault="005C7E08" w:rsidP="00515BC6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РЕКОМЕНДУЕМЫЕ МИНИМАЛЬНЫЕ РАЗМЕРЫ</w:t>
      </w:r>
      <w:r>
        <w:br/>
      </w:r>
      <w:r>
        <w:rPr>
          <w:rFonts w:ascii="Times New Roman" w:hAnsi="Times New Roman"/>
          <w:b/>
          <w:color w:val="000000" w:themeColor="text1"/>
          <w:sz w:val="28"/>
        </w:rPr>
        <w:t>ДОЛЖНОСТНЫХ ОКЛАДОВ РАБОТНИКОВ</w:t>
      </w:r>
    </w:p>
    <w:p w14:paraId="36283B4A" w14:textId="77777777" w:rsidR="00C25922" w:rsidRPr="00C25922" w:rsidRDefault="00515BC6" w:rsidP="00515BC6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C25922">
        <w:rPr>
          <w:rFonts w:ascii="Times New Roman" w:hAnsi="Times New Roman"/>
          <w:b/>
          <w:color w:val="000000" w:themeColor="text1"/>
          <w:sz w:val="28"/>
        </w:rPr>
        <w:t xml:space="preserve">муниципального бюджетного учреждения </w:t>
      </w:r>
    </w:p>
    <w:p w14:paraId="40776737" w14:textId="77777777" w:rsidR="00F8404F" w:rsidRPr="00C25922" w:rsidRDefault="00515BC6" w:rsidP="00515BC6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C25922">
        <w:rPr>
          <w:rFonts w:ascii="Times New Roman" w:hAnsi="Times New Roman"/>
          <w:b/>
          <w:color w:val="000000" w:themeColor="text1"/>
          <w:sz w:val="28"/>
        </w:rPr>
        <w:t>«Редакция газеты «Городские известия»</w:t>
      </w:r>
      <w:r w:rsidR="005C7E08" w:rsidRPr="00C25922">
        <w:rPr>
          <w:rFonts w:ascii="Times New Roman" w:hAnsi="Times New Roman"/>
          <w:b/>
          <w:color w:val="000000" w:themeColor="text1"/>
          <w:sz w:val="28"/>
        </w:rPr>
        <w:br/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717"/>
        <w:gridCol w:w="425"/>
        <w:gridCol w:w="4213"/>
        <w:gridCol w:w="890"/>
        <w:gridCol w:w="2436"/>
        <w:gridCol w:w="258"/>
      </w:tblGrid>
      <w:tr w:rsidR="00F8404F" w14:paraId="0BC104A3" w14:textId="77777777" w:rsidTr="0087760C">
        <w:trPr>
          <w:gridAfter w:val="1"/>
          <w:wAfter w:w="258" w:type="dxa"/>
          <w:trHeight w:val="12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BF80F2" w14:textId="77777777" w:rsidR="00F8404F" w:rsidRDefault="00F8404F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463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C2A732" w14:textId="77777777" w:rsidR="00F8404F" w:rsidRDefault="00F8404F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4F67E" w14:textId="77777777" w:rsidR="00F8404F" w:rsidRDefault="00F8404F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F8404F" w14:paraId="051200C7" w14:textId="77777777" w:rsidTr="0087760C">
        <w:trPr>
          <w:gridBefore w:val="1"/>
          <w:wBefore w:w="559" w:type="dxa"/>
        </w:trPr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6DB91EC" w14:textId="77777777" w:rsidR="0087760C" w:rsidRPr="0087760C" w:rsidRDefault="0087760C" w:rsidP="00C2592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</w:p>
          <w:p w14:paraId="3079C0C2" w14:textId="77777777" w:rsidR="0087760C" w:rsidRPr="0087760C" w:rsidRDefault="00C25922" w:rsidP="008776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87760C">
              <w:rPr>
                <w:rFonts w:ascii="Times New Roman" w:hAnsi="Times New Roman"/>
                <w:b/>
                <w:color w:val="000000" w:themeColor="text1"/>
                <w:sz w:val="28"/>
              </w:rPr>
              <w:t>№</w:t>
            </w:r>
          </w:p>
          <w:p w14:paraId="49E4AAE4" w14:textId="77777777" w:rsidR="00F8404F" w:rsidRPr="0087760C" w:rsidRDefault="00C25922" w:rsidP="008776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87760C">
              <w:rPr>
                <w:rFonts w:ascii="Times New Roman" w:hAnsi="Times New Roman"/>
                <w:b/>
                <w:color w:val="000000" w:themeColor="text1"/>
                <w:sz w:val="28"/>
              </w:rPr>
              <w:t>п/п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47CD38E" w14:textId="77777777" w:rsidR="0087760C" w:rsidRPr="0087760C" w:rsidRDefault="0087760C" w:rsidP="008776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</w:p>
          <w:p w14:paraId="23CCC98D" w14:textId="77777777" w:rsidR="00F8404F" w:rsidRPr="0087760C" w:rsidRDefault="005C7E08" w:rsidP="008776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87760C">
              <w:rPr>
                <w:rFonts w:ascii="Times New Roman" w:hAnsi="Times New Roman"/>
                <w:b/>
                <w:color w:val="000000" w:themeColor="text1"/>
                <w:sz w:val="28"/>
              </w:rPr>
              <w:t>Должность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25CED55" w14:textId="77777777" w:rsidR="00F8404F" w:rsidRPr="0087760C" w:rsidRDefault="005C7E08" w:rsidP="008776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87760C">
              <w:rPr>
                <w:rFonts w:ascii="Times New Roman" w:hAnsi="Times New Roman"/>
                <w:b/>
                <w:color w:val="000000" w:themeColor="text1"/>
                <w:sz w:val="28"/>
              </w:rPr>
              <w:t>Размер должностного оклада</w:t>
            </w:r>
          </w:p>
          <w:p w14:paraId="420997D1" w14:textId="77777777" w:rsidR="0087760C" w:rsidRPr="0087760C" w:rsidRDefault="0087760C" w:rsidP="008776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</w:p>
        </w:tc>
      </w:tr>
      <w:tr w:rsidR="00FC4212" w14:paraId="01859172" w14:textId="77777777" w:rsidTr="0087760C">
        <w:trPr>
          <w:gridBefore w:val="1"/>
          <w:wBefore w:w="559" w:type="dxa"/>
        </w:trPr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EB4803A" w14:textId="77777777" w:rsidR="00FC4212" w:rsidRDefault="00FC4212" w:rsidP="000455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DA7F1D0" w14:textId="77777777" w:rsidR="00FC4212" w:rsidRDefault="00FC4212" w:rsidP="008776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Руководитель - Главный редактор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EF469A3" w14:textId="77777777" w:rsidR="00FC4212" w:rsidRDefault="00FC4212" w:rsidP="00FC4212">
            <w:pPr>
              <w:spacing w:after="0" w:line="240" w:lineRule="auto"/>
              <w:ind w:firstLine="709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25</w:t>
            </w:r>
            <w:r w:rsidR="006B19C2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605,00</w:t>
            </w:r>
          </w:p>
        </w:tc>
      </w:tr>
      <w:tr w:rsidR="00FC4212" w14:paraId="595241BF" w14:textId="77777777" w:rsidTr="0087760C">
        <w:trPr>
          <w:gridBefore w:val="1"/>
          <w:wBefore w:w="559" w:type="dxa"/>
        </w:trPr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C29865F" w14:textId="77777777" w:rsidR="00FC4212" w:rsidRDefault="00FC4212" w:rsidP="000455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2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014E10C" w14:textId="77777777" w:rsidR="00FC4212" w:rsidRDefault="00FC4212" w:rsidP="008776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Заместитель главного редактора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C0A7C60" w14:textId="77777777" w:rsidR="00FC4212" w:rsidRDefault="00FC4212" w:rsidP="00FC4212">
            <w:pPr>
              <w:spacing w:after="0" w:line="240" w:lineRule="auto"/>
              <w:ind w:firstLine="709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21</w:t>
            </w:r>
            <w:r w:rsidR="006B19C2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764,00</w:t>
            </w:r>
          </w:p>
        </w:tc>
      </w:tr>
      <w:tr w:rsidR="00FC4212" w14:paraId="59B50FDB" w14:textId="77777777" w:rsidTr="0087760C">
        <w:trPr>
          <w:gridBefore w:val="1"/>
          <w:wBefore w:w="559" w:type="dxa"/>
        </w:trPr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3B1122E" w14:textId="77777777" w:rsidR="00FC4212" w:rsidRDefault="00FC4212" w:rsidP="000455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3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B1347B9" w14:textId="77777777" w:rsidR="00FC4212" w:rsidRDefault="00FC4212" w:rsidP="008776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Главный бухгалтер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DB37C52" w14:textId="77777777" w:rsidR="00FC4212" w:rsidRDefault="00FC4212" w:rsidP="00FC4212">
            <w:pPr>
              <w:spacing w:after="0" w:line="240" w:lineRule="auto"/>
              <w:ind w:firstLine="709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21</w:t>
            </w:r>
            <w:r w:rsidR="006B19C2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764,00</w:t>
            </w:r>
          </w:p>
        </w:tc>
      </w:tr>
      <w:tr w:rsidR="00FC4212" w14:paraId="25A543B0" w14:textId="77777777" w:rsidTr="0087760C">
        <w:trPr>
          <w:gridBefore w:val="1"/>
          <w:wBefore w:w="559" w:type="dxa"/>
        </w:trPr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22E3BFF" w14:textId="77777777" w:rsidR="00FC4212" w:rsidRDefault="00FC4212" w:rsidP="000455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4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2C06DA5" w14:textId="77777777" w:rsidR="00FC4212" w:rsidRDefault="00FC4212" w:rsidP="008776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Редактор отдела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B3B1BC5" w14:textId="77777777" w:rsidR="00FC4212" w:rsidRDefault="00FC4212" w:rsidP="00FC4212">
            <w:pPr>
              <w:spacing w:after="0" w:line="240" w:lineRule="auto"/>
              <w:ind w:firstLine="709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10</w:t>
            </w:r>
            <w:r w:rsidR="006B19C2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527,00</w:t>
            </w:r>
          </w:p>
        </w:tc>
      </w:tr>
      <w:tr w:rsidR="00FC4212" w14:paraId="70964699" w14:textId="77777777" w:rsidTr="0087760C">
        <w:trPr>
          <w:gridBefore w:val="1"/>
          <w:wBefore w:w="559" w:type="dxa"/>
        </w:trPr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02278CC" w14:textId="77777777" w:rsidR="00FC4212" w:rsidRDefault="00FC4212" w:rsidP="000455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5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5811D59" w14:textId="77777777" w:rsidR="00FC4212" w:rsidRDefault="00FC4212" w:rsidP="008776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Редактор отдела рекламы и закупок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54FC71B" w14:textId="77777777" w:rsidR="00FC4212" w:rsidRDefault="00FC4212" w:rsidP="00FC4212">
            <w:pPr>
              <w:spacing w:after="0" w:line="240" w:lineRule="auto"/>
              <w:ind w:firstLine="709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8</w:t>
            </w:r>
            <w:r w:rsidR="006B19C2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845,00</w:t>
            </w:r>
          </w:p>
        </w:tc>
      </w:tr>
      <w:tr w:rsidR="00FC4212" w14:paraId="74A1B93A" w14:textId="77777777" w:rsidTr="0087760C">
        <w:trPr>
          <w:gridBefore w:val="1"/>
          <w:wBefore w:w="559" w:type="dxa"/>
        </w:trPr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01F5C15" w14:textId="77777777" w:rsidR="00FC4212" w:rsidRDefault="00FC4212" w:rsidP="000455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6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E1C7F3F" w14:textId="77777777" w:rsidR="00FC4212" w:rsidRDefault="00FC4212" w:rsidP="008776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Шеф-редактор сайта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64A8A21" w14:textId="77777777" w:rsidR="00FC4212" w:rsidRDefault="00FC4212" w:rsidP="00FC4212">
            <w:pPr>
              <w:spacing w:after="0" w:line="240" w:lineRule="auto"/>
              <w:ind w:firstLine="709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13</w:t>
            </w:r>
            <w:r w:rsidR="006B19C2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774,00</w:t>
            </w:r>
          </w:p>
        </w:tc>
      </w:tr>
      <w:tr w:rsidR="00FC4212" w14:paraId="56AC0F9C" w14:textId="77777777" w:rsidTr="0087760C">
        <w:trPr>
          <w:gridBefore w:val="1"/>
          <w:wBefore w:w="559" w:type="dxa"/>
        </w:trPr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B4BCA79" w14:textId="77777777" w:rsidR="00FC4212" w:rsidRDefault="00FC4212" w:rsidP="000455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7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5A36D15" w14:textId="77777777" w:rsidR="00FC4212" w:rsidRDefault="00FC4212" w:rsidP="008776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Редактор приложения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99C927A" w14:textId="77777777" w:rsidR="00FC4212" w:rsidRDefault="00FC4212" w:rsidP="00FC4212">
            <w:pPr>
              <w:spacing w:after="0" w:line="240" w:lineRule="auto"/>
              <w:ind w:firstLine="709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7</w:t>
            </w:r>
            <w:r w:rsidR="006B19C2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793,00</w:t>
            </w:r>
          </w:p>
        </w:tc>
      </w:tr>
      <w:tr w:rsidR="00FC4212" w14:paraId="3CE85395" w14:textId="77777777" w:rsidTr="0087760C">
        <w:trPr>
          <w:gridBefore w:val="1"/>
          <w:wBefore w:w="559" w:type="dxa"/>
          <w:trHeight w:val="310"/>
        </w:trPr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DFC3D7" w14:textId="77777777" w:rsidR="00FC4212" w:rsidRDefault="00FC4212" w:rsidP="000455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8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068E5BA" w14:textId="77777777" w:rsidR="00FC4212" w:rsidRDefault="00FC4212" w:rsidP="008776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Корреспондент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341C325" w14:textId="77777777" w:rsidR="00FC4212" w:rsidRDefault="00FC4212" w:rsidP="00FC4212">
            <w:pPr>
              <w:spacing w:after="0" w:line="240" w:lineRule="auto"/>
              <w:ind w:firstLine="709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8</w:t>
            </w:r>
            <w:r w:rsidR="006B19C2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033,00</w:t>
            </w:r>
          </w:p>
        </w:tc>
      </w:tr>
      <w:tr w:rsidR="00FC4212" w14:paraId="4B2CC1B8" w14:textId="77777777" w:rsidTr="0087760C">
        <w:trPr>
          <w:gridBefore w:val="1"/>
          <w:wBefore w:w="559" w:type="dxa"/>
        </w:trPr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7DB5FC2" w14:textId="77777777" w:rsidR="00FC4212" w:rsidRDefault="00FC4212" w:rsidP="00FC42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9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5F56D24" w14:textId="77777777" w:rsidR="00FC4212" w:rsidRDefault="00FC4212" w:rsidP="008776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Видеооператор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368EBD9" w14:textId="77777777" w:rsidR="00FC4212" w:rsidRDefault="00FC4212" w:rsidP="00FC4212">
            <w:pPr>
              <w:spacing w:after="0" w:line="240" w:lineRule="auto"/>
              <w:ind w:firstLine="709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8</w:t>
            </w:r>
            <w:r w:rsidR="006B19C2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033,00</w:t>
            </w:r>
          </w:p>
        </w:tc>
      </w:tr>
      <w:tr w:rsidR="00FC4212" w14:paraId="1198CA0C" w14:textId="77777777" w:rsidTr="0087760C">
        <w:trPr>
          <w:gridBefore w:val="1"/>
          <w:wBefore w:w="559" w:type="dxa"/>
        </w:trPr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F107A2D" w14:textId="77777777" w:rsidR="00FC4212" w:rsidRDefault="00FC4212" w:rsidP="00FC42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62BCB05" w14:textId="77777777" w:rsidR="00FC4212" w:rsidRDefault="00FC4212" w:rsidP="008776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Фотокорреспондент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183AE8" w14:textId="77777777" w:rsidR="00FC4212" w:rsidRDefault="00FC4212" w:rsidP="00FC4212">
            <w:pPr>
              <w:spacing w:after="0" w:line="240" w:lineRule="auto"/>
              <w:ind w:firstLine="709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8</w:t>
            </w:r>
            <w:r w:rsidR="006B19C2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033,00</w:t>
            </w:r>
          </w:p>
        </w:tc>
      </w:tr>
      <w:tr w:rsidR="00FC4212" w14:paraId="5D9BA6D4" w14:textId="77777777" w:rsidTr="0087760C">
        <w:trPr>
          <w:gridBefore w:val="1"/>
          <w:wBefore w:w="559" w:type="dxa"/>
        </w:trPr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D8BFA30" w14:textId="77777777" w:rsidR="00FC4212" w:rsidRDefault="00FC4212" w:rsidP="00FC42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E09D661" w14:textId="77777777" w:rsidR="00FC4212" w:rsidRDefault="00FC4212" w:rsidP="008776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Бухгалтер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A724A5E" w14:textId="77777777" w:rsidR="00FC4212" w:rsidRDefault="00FC4212" w:rsidP="00FC4212">
            <w:pPr>
              <w:spacing w:after="0" w:line="240" w:lineRule="auto"/>
              <w:ind w:firstLine="709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9</w:t>
            </w:r>
            <w:r w:rsidR="006B19C2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195,00</w:t>
            </w:r>
          </w:p>
        </w:tc>
      </w:tr>
      <w:tr w:rsidR="00FC4212" w14:paraId="4A42F4B5" w14:textId="77777777" w:rsidTr="0087760C">
        <w:trPr>
          <w:gridBefore w:val="1"/>
          <w:wBefore w:w="559" w:type="dxa"/>
        </w:trPr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75BF313" w14:textId="77777777" w:rsidR="00FC4212" w:rsidRDefault="00FC4212" w:rsidP="00FC42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12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D88F47F" w14:textId="77777777" w:rsidR="00FC4212" w:rsidRDefault="00FC4212" w:rsidP="008776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Корректор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A1888BF" w14:textId="77777777" w:rsidR="00FC4212" w:rsidRDefault="00FC4212" w:rsidP="00FC4212">
            <w:pPr>
              <w:spacing w:after="0" w:line="240" w:lineRule="auto"/>
              <w:ind w:firstLine="709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7</w:t>
            </w:r>
            <w:r w:rsidR="006B19C2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837,00</w:t>
            </w:r>
          </w:p>
        </w:tc>
      </w:tr>
      <w:tr w:rsidR="00FC4212" w14:paraId="192740FE" w14:textId="77777777" w:rsidTr="0087760C">
        <w:trPr>
          <w:gridBefore w:val="1"/>
          <w:wBefore w:w="559" w:type="dxa"/>
        </w:trPr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5B29E1F" w14:textId="77777777" w:rsidR="00FC4212" w:rsidRDefault="00FC4212" w:rsidP="00FC42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13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068C0FD" w14:textId="77777777" w:rsidR="00FC4212" w:rsidRDefault="00FC4212" w:rsidP="008776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Системный администратор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DC06674" w14:textId="77777777" w:rsidR="00FC4212" w:rsidRDefault="00FC4212" w:rsidP="00FC4212">
            <w:pPr>
              <w:spacing w:after="0" w:line="240" w:lineRule="auto"/>
              <w:ind w:firstLine="709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8</w:t>
            </w:r>
            <w:r w:rsidR="006B19C2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064,00</w:t>
            </w:r>
          </w:p>
        </w:tc>
      </w:tr>
      <w:tr w:rsidR="00FC4212" w14:paraId="21A6BD57" w14:textId="77777777" w:rsidTr="0087760C">
        <w:trPr>
          <w:gridBefore w:val="1"/>
          <w:wBefore w:w="559" w:type="dxa"/>
        </w:trPr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F50361" w14:textId="77777777" w:rsidR="00FC4212" w:rsidRDefault="00FC4212" w:rsidP="00FC42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14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F8F4F11" w14:textId="77777777" w:rsidR="00FC4212" w:rsidRDefault="00FC4212" w:rsidP="008776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Дизайнер-верстальщик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7D92D2C" w14:textId="77777777" w:rsidR="00FC4212" w:rsidRDefault="00FC4212" w:rsidP="00FC4212">
            <w:pPr>
              <w:spacing w:after="0" w:line="240" w:lineRule="auto"/>
              <w:ind w:firstLine="709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10</w:t>
            </w:r>
            <w:r w:rsidR="006B19C2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429,00</w:t>
            </w:r>
          </w:p>
        </w:tc>
      </w:tr>
      <w:tr w:rsidR="00FC4212" w14:paraId="17E35B8B" w14:textId="77777777" w:rsidTr="0087760C">
        <w:trPr>
          <w:gridBefore w:val="1"/>
          <w:wBefore w:w="559" w:type="dxa"/>
        </w:trPr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4BA699B" w14:textId="77777777" w:rsidR="00FC4212" w:rsidRDefault="00FC4212" w:rsidP="00FC42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15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E721F39" w14:textId="77777777" w:rsidR="00FC4212" w:rsidRDefault="00FC4212" w:rsidP="008776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Оператор электронной верстки «Делового курьера»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B24A53A" w14:textId="77777777" w:rsidR="00FC4212" w:rsidRDefault="00FC4212" w:rsidP="00FC4212">
            <w:pPr>
              <w:spacing w:after="0" w:line="240" w:lineRule="auto"/>
              <w:ind w:firstLine="709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7</w:t>
            </w:r>
            <w:r w:rsidR="006B19C2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837,00</w:t>
            </w:r>
          </w:p>
        </w:tc>
      </w:tr>
      <w:tr w:rsidR="00FC4212" w14:paraId="421BC784" w14:textId="77777777" w:rsidTr="0087760C">
        <w:trPr>
          <w:gridBefore w:val="1"/>
          <w:wBefore w:w="559" w:type="dxa"/>
        </w:trPr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83BA330" w14:textId="77777777" w:rsidR="00FC4212" w:rsidRDefault="00FC4212" w:rsidP="00FC42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16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2F02B0C" w14:textId="77777777" w:rsidR="00FC4212" w:rsidRDefault="00FC4212" w:rsidP="008776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Делопроизводитель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2B0578F" w14:textId="77777777" w:rsidR="00FC4212" w:rsidRDefault="00FC4212" w:rsidP="00FC4212">
            <w:pPr>
              <w:spacing w:after="0" w:line="240" w:lineRule="auto"/>
              <w:ind w:firstLine="709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7</w:t>
            </w:r>
            <w:r w:rsidR="006B19C2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715,00</w:t>
            </w:r>
          </w:p>
        </w:tc>
      </w:tr>
      <w:tr w:rsidR="00FC4212" w14:paraId="51567DBB" w14:textId="77777777" w:rsidTr="0087760C">
        <w:trPr>
          <w:gridBefore w:val="1"/>
          <w:wBefore w:w="559" w:type="dxa"/>
        </w:trPr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EC1E022" w14:textId="77777777" w:rsidR="00FC4212" w:rsidRDefault="00FC4212" w:rsidP="00FC42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17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EC04647" w14:textId="77777777" w:rsidR="00FC4212" w:rsidRDefault="00FC4212" w:rsidP="008776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Уборщик служебных помещений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54E80A" w14:textId="77777777" w:rsidR="00FC4212" w:rsidRDefault="00FC4212" w:rsidP="00FC4212">
            <w:pPr>
              <w:spacing w:after="0" w:line="240" w:lineRule="auto"/>
              <w:ind w:firstLine="709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7</w:t>
            </w:r>
            <w:r w:rsidR="006B19C2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509,00</w:t>
            </w:r>
          </w:p>
        </w:tc>
      </w:tr>
    </w:tbl>
    <w:p w14:paraId="7E224E50" w14:textId="77777777" w:rsidR="00F66DD1" w:rsidRDefault="00F66DD1" w:rsidP="00B001CA">
      <w:pPr>
        <w:widowControl w:val="0"/>
        <w:spacing w:after="0" w:line="240" w:lineRule="auto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05235C09" w14:textId="77777777" w:rsidR="00F66DD1" w:rsidRDefault="00F66DD1" w:rsidP="00B001CA">
      <w:pPr>
        <w:widowControl w:val="0"/>
        <w:spacing w:after="0" w:line="240" w:lineRule="auto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388E7A3F" w14:textId="77777777" w:rsidR="00F66DD1" w:rsidRDefault="00F66DD1" w:rsidP="00B001CA">
      <w:pPr>
        <w:widowControl w:val="0"/>
        <w:spacing w:after="0" w:line="240" w:lineRule="auto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4CF48679" w14:textId="77777777" w:rsidR="00F66DD1" w:rsidRDefault="00F66DD1" w:rsidP="00B001CA">
      <w:pPr>
        <w:widowControl w:val="0"/>
        <w:spacing w:after="0" w:line="240" w:lineRule="auto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5BD7A3A7" w14:textId="77777777" w:rsidR="00F66DD1" w:rsidRDefault="00F66DD1" w:rsidP="00B001CA">
      <w:pPr>
        <w:widowControl w:val="0"/>
        <w:spacing w:after="0" w:line="240" w:lineRule="auto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7AAE1362" w14:textId="77777777" w:rsidR="00F66DD1" w:rsidRDefault="00F66DD1" w:rsidP="00B001CA">
      <w:pPr>
        <w:widowControl w:val="0"/>
        <w:spacing w:after="0" w:line="240" w:lineRule="auto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032A8F04" w14:textId="77777777" w:rsidR="00F66DD1" w:rsidRDefault="00F66DD1" w:rsidP="00B001CA">
      <w:pPr>
        <w:widowControl w:val="0"/>
        <w:spacing w:after="0" w:line="240" w:lineRule="auto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12BD3C09" w14:textId="77777777" w:rsidR="00F66DD1" w:rsidRDefault="00F66DD1" w:rsidP="00B001CA">
      <w:pPr>
        <w:widowControl w:val="0"/>
        <w:spacing w:after="0" w:line="240" w:lineRule="auto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00B4E5DD" w14:textId="77777777" w:rsidR="00F66DD1" w:rsidRDefault="00F66DD1" w:rsidP="00B001CA">
      <w:pPr>
        <w:widowControl w:val="0"/>
        <w:spacing w:after="0" w:line="240" w:lineRule="auto"/>
        <w:ind w:left="4248" w:firstLine="709"/>
        <w:contextualSpacing/>
        <w:jc w:val="center"/>
        <w:rPr>
          <w:rFonts w:ascii="Times New Roman" w:hAnsi="Times New Roman"/>
          <w:sz w:val="28"/>
        </w:rPr>
      </w:pPr>
    </w:p>
    <w:p w14:paraId="36E3096E" w14:textId="77777777" w:rsidR="00B001CA" w:rsidRPr="007A7796" w:rsidRDefault="00B001CA" w:rsidP="00B001CA">
      <w:pPr>
        <w:widowControl w:val="0"/>
        <w:spacing w:after="0" w:line="240" w:lineRule="auto"/>
        <w:ind w:left="4248" w:firstLine="709"/>
        <w:contextualSpacing/>
        <w:jc w:val="center"/>
        <w:rPr>
          <w:rFonts w:ascii="Times New Roman" w:hAnsi="Times New Roman"/>
          <w:sz w:val="28"/>
        </w:rPr>
      </w:pPr>
      <w:r w:rsidRPr="007A7796">
        <w:rPr>
          <w:rFonts w:ascii="Times New Roman" w:hAnsi="Times New Roman"/>
          <w:sz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</w:rPr>
        <w:t>2</w:t>
      </w:r>
    </w:p>
    <w:p w14:paraId="3EED9901" w14:textId="77777777" w:rsidR="00B001CA" w:rsidRPr="007A7796" w:rsidRDefault="00B001CA" w:rsidP="00B001CA">
      <w:pPr>
        <w:spacing w:after="0" w:line="240" w:lineRule="auto"/>
        <w:ind w:left="4248" w:firstLine="709"/>
        <w:jc w:val="center"/>
        <w:rPr>
          <w:rFonts w:ascii="Times New Roman" w:hAnsi="Times New Roman"/>
          <w:sz w:val="28"/>
        </w:rPr>
      </w:pPr>
      <w:r w:rsidRPr="007A7796">
        <w:rPr>
          <w:rFonts w:ascii="Times New Roman" w:hAnsi="Times New Roman"/>
          <w:sz w:val="28"/>
        </w:rPr>
        <w:t>к Положению</w:t>
      </w:r>
    </w:p>
    <w:p w14:paraId="3C138AB7" w14:textId="77777777" w:rsidR="00B001CA" w:rsidRPr="007A7796" w:rsidRDefault="00B001CA" w:rsidP="00B001CA">
      <w:pPr>
        <w:spacing w:after="0" w:line="240" w:lineRule="auto"/>
        <w:ind w:left="4248" w:firstLine="709"/>
        <w:jc w:val="center"/>
        <w:rPr>
          <w:rFonts w:ascii="Times New Roman" w:hAnsi="Times New Roman"/>
          <w:sz w:val="28"/>
        </w:rPr>
      </w:pPr>
      <w:r w:rsidRPr="007A7796">
        <w:rPr>
          <w:rFonts w:ascii="Times New Roman" w:hAnsi="Times New Roman"/>
          <w:sz w:val="28"/>
        </w:rPr>
        <w:t>об оплате труда работников</w:t>
      </w:r>
    </w:p>
    <w:p w14:paraId="54BD4FAB" w14:textId="77777777" w:rsidR="00B001CA" w:rsidRPr="007A7796" w:rsidRDefault="00B001CA" w:rsidP="00B001CA">
      <w:pPr>
        <w:spacing w:after="0" w:line="240" w:lineRule="auto"/>
        <w:ind w:left="4248" w:firstLine="709"/>
        <w:jc w:val="center"/>
        <w:rPr>
          <w:rFonts w:ascii="Times New Roman" w:hAnsi="Times New Roman"/>
          <w:sz w:val="28"/>
        </w:rPr>
      </w:pPr>
      <w:r w:rsidRPr="007A7796">
        <w:rPr>
          <w:rFonts w:ascii="Times New Roman" w:hAnsi="Times New Roman"/>
          <w:sz w:val="28"/>
        </w:rPr>
        <w:t>муниципального бюджетного</w:t>
      </w:r>
    </w:p>
    <w:p w14:paraId="7DA62E01" w14:textId="77777777" w:rsidR="00B001CA" w:rsidRPr="007A7796" w:rsidRDefault="00B001CA" w:rsidP="00B001CA">
      <w:pPr>
        <w:spacing w:after="0" w:line="240" w:lineRule="auto"/>
        <w:ind w:left="4248" w:firstLine="709"/>
        <w:jc w:val="center"/>
        <w:rPr>
          <w:rFonts w:ascii="Times New Roman" w:hAnsi="Times New Roman"/>
          <w:sz w:val="28"/>
        </w:rPr>
      </w:pPr>
      <w:r w:rsidRPr="007A7796">
        <w:rPr>
          <w:rFonts w:ascii="Times New Roman" w:hAnsi="Times New Roman"/>
          <w:sz w:val="28"/>
        </w:rPr>
        <w:t>учреждения «Редакция газеты</w:t>
      </w:r>
    </w:p>
    <w:p w14:paraId="6B3FE93A" w14:textId="77777777" w:rsidR="00B001CA" w:rsidRPr="007A7796" w:rsidRDefault="00B001CA" w:rsidP="00B001CA">
      <w:pPr>
        <w:spacing w:after="0"/>
        <w:ind w:left="4248" w:firstLine="709"/>
        <w:jc w:val="center"/>
        <w:rPr>
          <w:rFonts w:ascii="Times New Roman" w:hAnsi="Times New Roman"/>
          <w:sz w:val="28"/>
        </w:rPr>
      </w:pPr>
      <w:r w:rsidRPr="007A7796">
        <w:rPr>
          <w:rFonts w:ascii="Times New Roman" w:hAnsi="Times New Roman"/>
          <w:sz w:val="28"/>
        </w:rPr>
        <w:t>«Городские известия»</w:t>
      </w:r>
    </w:p>
    <w:p w14:paraId="0DE3427F" w14:textId="77777777" w:rsidR="00F8404F" w:rsidRDefault="005C7E08" w:rsidP="00246BB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br/>
        <w:t>ПРОФЕССИОНАЛЬНЫЕ КВАЛИФИКАЦИОННЫЕ ГРУППЫ (ПКГ) ДОЛЖНОСТЕЙ РАБОТНИКОВ</w:t>
      </w:r>
    </w:p>
    <w:p w14:paraId="627AAF51" w14:textId="77777777" w:rsidR="00246BB0" w:rsidRPr="00C25922" w:rsidRDefault="00246BB0" w:rsidP="00246BB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C25922">
        <w:rPr>
          <w:rFonts w:ascii="Times New Roman" w:hAnsi="Times New Roman"/>
          <w:b/>
          <w:color w:val="000000" w:themeColor="text1"/>
          <w:sz w:val="28"/>
        </w:rPr>
        <w:t xml:space="preserve">муниципального бюджетного учреждения </w:t>
      </w:r>
    </w:p>
    <w:p w14:paraId="17A4A493" w14:textId="77777777" w:rsidR="00246BB0" w:rsidRPr="00C25922" w:rsidRDefault="00246BB0" w:rsidP="00246BB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C25922">
        <w:rPr>
          <w:rFonts w:ascii="Times New Roman" w:hAnsi="Times New Roman"/>
          <w:b/>
          <w:color w:val="000000" w:themeColor="text1"/>
          <w:sz w:val="28"/>
        </w:rPr>
        <w:t>«Редакция газеты «Городские известия»</w:t>
      </w:r>
      <w:r w:rsidRPr="00C25922">
        <w:rPr>
          <w:rFonts w:ascii="Times New Roman" w:hAnsi="Times New Roman"/>
          <w:b/>
          <w:color w:val="000000" w:themeColor="text1"/>
          <w:sz w:val="28"/>
        </w:rPr>
        <w:br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3544"/>
        <w:gridCol w:w="2152"/>
      </w:tblGrid>
      <w:tr w:rsidR="00F8404F" w14:paraId="327D6F36" w14:textId="77777777" w:rsidTr="00246BB0">
        <w:trPr>
          <w:trHeight w:val="1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4A4F54" w14:textId="77777777" w:rsidR="00246BB0" w:rsidRDefault="00246BB0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21EA3" w14:textId="77777777" w:rsidR="00F8404F" w:rsidRDefault="00F8404F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E13E0" w14:textId="77777777" w:rsidR="00F8404F" w:rsidRDefault="00F8404F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F8404F" w14:paraId="03F2CE9F" w14:textId="77777777" w:rsidTr="00246BB0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2047C2" w14:textId="77777777" w:rsidR="00246BB0" w:rsidRPr="0087760C" w:rsidRDefault="00246BB0" w:rsidP="002D38C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87760C">
              <w:rPr>
                <w:rFonts w:ascii="Times New Roman" w:hAnsi="Times New Roman"/>
                <w:b/>
                <w:color w:val="000000" w:themeColor="text1"/>
                <w:sz w:val="28"/>
              </w:rPr>
              <w:t>№</w:t>
            </w:r>
          </w:p>
          <w:p w14:paraId="1E6D887D" w14:textId="77777777" w:rsidR="00F8404F" w:rsidRDefault="00246BB0" w:rsidP="002D38CB">
            <w:pPr>
              <w:spacing w:after="0"/>
            </w:pPr>
            <w:r w:rsidRPr="0087760C">
              <w:rPr>
                <w:rFonts w:ascii="Times New Roman" w:hAnsi="Times New Roman"/>
                <w:b/>
                <w:color w:val="000000" w:themeColor="text1"/>
                <w:sz w:val="28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B19E0ED" w14:textId="77777777" w:rsidR="00246BB0" w:rsidRDefault="00246BB0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14:paraId="5AD6C2CE" w14:textId="77777777" w:rsidR="00F8404F" w:rsidRPr="00246BB0" w:rsidRDefault="005C7E08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246BB0">
              <w:rPr>
                <w:rFonts w:ascii="Times New Roman" w:hAnsi="Times New Roman"/>
                <w:b/>
                <w:color w:val="000000" w:themeColor="text1"/>
                <w:sz w:val="28"/>
              </w:rPr>
              <w:t>Должность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BFC4973" w14:textId="77777777" w:rsidR="00246BB0" w:rsidRPr="0087760C" w:rsidRDefault="00246BB0" w:rsidP="00246BB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87760C">
              <w:rPr>
                <w:rFonts w:ascii="Times New Roman" w:hAnsi="Times New Roman"/>
                <w:b/>
                <w:color w:val="000000" w:themeColor="text1"/>
                <w:sz w:val="28"/>
              </w:rPr>
              <w:t>Размер должностного оклада</w:t>
            </w:r>
          </w:p>
          <w:p w14:paraId="189AC135" w14:textId="77777777" w:rsidR="00F8404F" w:rsidRDefault="00F8404F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F8404F" w14:paraId="7149DCE4" w14:textId="77777777">
        <w:tc>
          <w:tcPr>
            <w:tcW w:w="9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4ED5E5D" w14:textId="77777777" w:rsidR="00F8404F" w:rsidRDefault="005C7E08" w:rsidP="004D2CF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Профессиональная квалификационная группа «Должности работников печатных средств массовой информации второго уровня»</w:t>
            </w:r>
          </w:p>
        </w:tc>
      </w:tr>
      <w:tr w:rsidR="00F8404F" w14:paraId="2807FE13" w14:textId="77777777" w:rsidTr="00246BB0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9ABFF21" w14:textId="77777777" w:rsidR="00F8404F" w:rsidRDefault="005C7E08" w:rsidP="00246BB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1-й квалификационный уровень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66768D6" w14:textId="77777777" w:rsidR="00F8404F" w:rsidRDefault="005C7E08" w:rsidP="00246BB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Корректор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82D9709" w14:textId="77777777" w:rsidR="00F8404F" w:rsidRDefault="005C7E08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7</w:t>
            </w:r>
            <w:r w:rsidR="004D2CFF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837,00</w:t>
            </w:r>
          </w:p>
        </w:tc>
      </w:tr>
      <w:tr w:rsidR="00F8404F" w14:paraId="1A99C842" w14:textId="77777777">
        <w:tc>
          <w:tcPr>
            <w:tcW w:w="9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5AAF585" w14:textId="77777777" w:rsidR="00F8404F" w:rsidRDefault="005C7E08" w:rsidP="00AD28F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Профессиональная квалификационная группа «Должности работников печатных средств массовой информации третьего уровня</w:t>
            </w:r>
            <w:r w:rsidR="00AD28FB">
              <w:rPr>
                <w:rFonts w:ascii="Times New Roman" w:hAnsi="Times New Roman"/>
                <w:color w:val="000000" w:themeColor="text1"/>
                <w:sz w:val="28"/>
              </w:rPr>
              <w:t>»</w:t>
            </w:r>
          </w:p>
        </w:tc>
      </w:tr>
      <w:tr w:rsidR="00F8404F" w14:paraId="370FB794" w14:textId="77777777" w:rsidTr="00246BB0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8A456C2" w14:textId="77777777" w:rsidR="00F8404F" w:rsidRDefault="005C7E08" w:rsidP="00246BB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1-й квалификационный уровень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3A10E97" w14:textId="77777777" w:rsidR="00F8404F" w:rsidRDefault="005C7E08" w:rsidP="00246B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Корреспондент</w:t>
            </w:r>
          </w:p>
          <w:p w14:paraId="04B9A6F4" w14:textId="77777777" w:rsidR="00F8404F" w:rsidRDefault="005C7E08" w:rsidP="00246B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Видеооператор</w:t>
            </w:r>
          </w:p>
          <w:p w14:paraId="614687ED" w14:textId="77777777" w:rsidR="00F8404F" w:rsidRDefault="005C7E08" w:rsidP="00246B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Фотокорреспондент</w:t>
            </w:r>
          </w:p>
          <w:p w14:paraId="69D96C28" w14:textId="77777777" w:rsidR="00246BB0" w:rsidRDefault="00246BB0" w:rsidP="00246B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5172B4C" w14:textId="77777777" w:rsidR="00F8404F" w:rsidRDefault="005C7E08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8</w:t>
            </w:r>
            <w:r w:rsidR="004D2CFF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033,00</w:t>
            </w:r>
          </w:p>
          <w:p w14:paraId="74E4EA9B" w14:textId="77777777" w:rsidR="00F8404F" w:rsidRDefault="005C7E08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8</w:t>
            </w:r>
            <w:r w:rsidR="004D2CFF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033,00</w:t>
            </w:r>
          </w:p>
          <w:p w14:paraId="0D094103" w14:textId="77777777" w:rsidR="00F8404F" w:rsidRDefault="005C7E08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8</w:t>
            </w:r>
            <w:r w:rsidR="004D2CFF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033,00</w:t>
            </w:r>
          </w:p>
        </w:tc>
      </w:tr>
      <w:tr w:rsidR="00F8404F" w14:paraId="17EC28E6" w14:textId="77777777" w:rsidTr="00246BB0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1027809" w14:textId="77777777" w:rsidR="00F8404F" w:rsidRDefault="005C7E08" w:rsidP="00246BB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2-й квалификационный уровень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6C3F838" w14:textId="77777777" w:rsidR="00F8404F" w:rsidRDefault="005C7E08" w:rsidP="00246B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Редактор приложения</w:t>
            </w:r>
          </w:p>
          <w:p w14:paraId="27163511" w14:textId="77777777" w:rsidR="00F8404F" w:rsidRDefault="005C7E08" w:rsidP="00246B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Дизайнер-верстальщик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9FE93E9" w14:textId="77777777" w:rsidR="00F8404F" w:rsidRDefault="005C7E08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7</w:t>
            </w:r>
            <w:r w:rsidR="004D2CFF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793,00</w:t>
            </w:r>
          </w:p>
          <w:p w14:paraId="567D171A" w14:textId="77777777" w:rsidR="00F8404F" w:rsidRDefault="005C7E08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10</w:t>
            </w:r>
            <w:r w:rsidR="004D2CFF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429,00</w:t>
            </w:r>
          </w:p>
        </w:tc>
      </w:tr>
      <w:tr w:rsidR="00F8404F" w14:paraId="78CD3052" w14:textId="77777777" w:rsidTr="00246BB0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E9BAF9" w14:textId="77777777" w:rsidR="00F8404F" w:rsidRDefault="005C7E08" w:rsidP="00246BB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3-й квалификационный уровень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6B6BDDE" w14:textId="77777777" w:rsidR="00F8404F" w:rsidRDefault="005C7E08" w:rsidP="00246B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Системный администратор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B9EDE90" w14:textId="77777777" w:rsidR="00F8404F" w:rsidRDefault="005C7E08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8</w:t>
            </w:r>
            <w:r w:rsidR="004D2CFF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064,00</w:t>
            </w:r>
          </w:p>
        </w:tc>
      </w:tr>
      <w:tr w:rsidR="00F8404F" w14:paraId="5A3EB188" w14:textId="77777777">
        <w:tc>
          <w:tcPr>
            <w:tcW w:w="9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2C3BD36" w14:textId="77777777" w:rsidR="00F8404F" w:rsidRDefault="005C7E08" w:rsidP="004D2CF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Профессиональная квалификационная группа «Должности работников печатных средств массовой информации четвертого уровня»</w:t>
            </w:r>
          </w:p>
        </w:tc>
      </w:tr>
      <w:tr w:rsidR="00F8404F" w14:paraId="79A96D8F" w14:textId="77777777" w:rsidTr="00246BB0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22DA46B" w14:textId="77777777" w:rsidR="00F8404F" w:rsidRDefault="005C7E08" w:rsidP="00246BB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1-й квалификационный</w:t>
            </w:r>
          </w:p>
          <w:p w14:paraId="1C0979EF" w14:textId="77777777" w:rsidR="00F8404F" w:rsidRDefault="005C7E08" w:rsidP="00246BB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уровень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297903B" w14:textId="77777777" w:rsidR="00F8404F" w:rsidRDefault="005C7E08" w:rsidP="00246B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Редактор отдела</w:t>
            </w:r>
          </w:p>
          <w:p w14:paraId="7B84E911" w14:textId="77777777" w:rsidR="00F8404F" w:rsidRDefault="005C7E08" w:rsidP="00246B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Редактор</w:t>
            </w:r>
            <w:r w:rsidR="00246BB0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отдела рекламы</w:t>
            </w:r>
          </w:p>
          <w:p w14:paraId="34EE35E0" w14:textId="77777777" w:rsidR="00F8404F" w:rsidRDefault="005C7E08" w:rsidP="00246B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и закупок</w:t>
            </w:r>
          </w:p>
          <w:p w14:paraId="3195A03A" w14:textId="77777777" w:rsidR="00F8404F" w:rsidRDefault="005C7E08" w:rsidP="00246B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Шеф-редактор сайта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430A058" w14:textId="77777777" w:rsidR="00F8404F" w:rsidRDefault="005C7E08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10</w:t>
            </w:r>
            <w:r w:rsidR="004D2CFF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527,00</w:t>
            </w:r>
          </w:p>
          <w:p w14:paraId="6884308D" w14:textId="77777777" w:rsidR="00F8404F" w:rsidRDefault="005C7E08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8</w:t>
            </w:r>
            <w:r w:rsidR="004D2CFF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845,00</w:t>
            </w:r>
          </w:p>
          <w:p w14:paraId="3247703C" w14:textId="77777777" w:rsidR="00F8404F" w:rsidRDefault="005C7E08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13</w:t>
            </w:r>
            <w:r w:rsidR="004D2CFF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774,00</w:t>
            </w:r>
          </w:p>
        </w:tc>
      </w:tr>
      <w:tr w:rsidR="00F8404F" w14:paraId="1C15F30A" w14:textId="77777777">
        <w:tc>
          <w:tcPr>
            <w:tcW w:w="9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3DCF6E4" w14:textId="77777777" w:rsidR="00F8404F" w:rsidRDefault="005C7E08" w:rsidP="00246BB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Профессиональная квалификационная группа</w:t>
            </w:r>
          </w:p>
          <w:p w14:paraId="7EF8710D" w14:textId="77777777" w:rsidR="00F8404F" w:rsidRDefault="005C7E08" w:rsidP="00246BB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«Общеотраслевые должности служащих второго уровня»</w:t>
            </w:r>
          </w:p>
        </w:tc>
      </w:tr>
      <w:tr w:rsidR="00F8404F" w14:paraId="70AB3976" w14:textId="77777777" w:rsidTr="004D2CFF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198F17" w14:textId="77777777" w:rsidR="00F8404F" w:rsidRDefault="005C7E08" w:rsidP="004D2CF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1-й</w:t>
            </w:r>
            <w:r w:rsidR="004D2CFF">
              <w:rPr>
                <w:rFonts w:ascii="Times New Roman" w:hAnsi="Times New Roman"/>
                <w:color w:val="000000" w:themeColor="text1"/>
                <w:sz w:val="28"/>
              </w:rPr>
              <w:t xml:space="preserve"> к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валификационный</w:t>
            </w:r>
          </w:p>
          <w:p w14:paraId="1C9331A3" w14:textId="77777777" w:rsidR="00F8404F" w:rsidRDefault="005C7E08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уровень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5E3EA3E" w14:textId="77777777" w:rsidR="00F8404F" w:rsidRDefault="005C7E08" w:rsidP="004D2CF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Бухгалтер</w:t>
            </w:r>
          </w:p>
          <w:p w14:paraId="239E36EC" w14:textId="77777777" w:rsidR="00F8404F" w:rsidRDefault="005C7E08" w:rsidP="004D2CF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Оператор электронной</w:t>
            </w:r>
          </w:p>
          <w:p w14:paraId="07ADD2E1" w14:textId="77777777" w:rsidR="00F8404F" w:rsidRDefault="004D2CFF" w:rsidP="004D2C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верстки </w:t>
            </w:r>
            <w:r w:rsidR="005C7E08">
              <w:rPr>
                <w:rFonts w:ascii="Times New Roman" w:hAnsi="Times New Roman"/>
                <w:color w:val="000000" w:themeColor="text1"/>
                <w:sz w:val="28"/>
              </w:rPr>
              <w:t>"Делового курьера"</w:t>
            </w:r>
          </w:p>
          <w:p w14:paraId="327FBEBB" w14:textId="77777777" w:rsidR="00F8404F" w:rsidRDefault="005C7E08" w:rsidP="004D2CF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Делопроизводитель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9C4E03A" w14:textId="77777777" w:rsidR="00F8404F" w:rsidRDefault="005C7E08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9</w:t>
            </w:r>
            <w:r w:rsidR="004D2CFF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195,00</w:t>
            </w:r>
          </w:p>
          <w:p w14:paraId="40DAF82C" w14:textId="77777777" w:rsidR="00F8404F" w:rsidRDefault="005C7E08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7</w:t>
            </w:r>
            <w:r w:rsidR="004D2CFF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837,00</w:t>
            </w:r>
          </w:p>
          <w:p w14:paraId="2B6F876D" w14:textId="77777777" w:rsidR="00F8404F" w:rsidRDefault="005C7E08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7</w:t>
            </w:r>
            <w:r w:rsidR="004D2CFF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715,00</w:t>
            </w:r>
          </w:p>
        </w:tc>
      </w:tr>
      <w:tr w:rsidR="00F8404F" w14:paraId="1EC06E1A" w14:textId="77777777" w:rsidTr="004D2CFF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3C84E0A" w14:textId="77777777" w:rsidR="00F8404F" w:rsidRDefault="005C7E08" w:rsidP="004D2C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lastRenderedPageBreak/>
              <w:t>1-й разряд в соответствии с Единым тарифно-квалификационным справочником работы по профессии рабочий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666BE4E" w14:textId="77777777" w:rsidR="00F8404F" w:rsidRDefault="005C7E08" w:rsidP="004D2C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Уборщик служебных помещений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E9FAD1A" w14:textId="77777777" w:rsidR="00F8404F" w:rsidRDefault="005C7E08" w:rsidP="004D2CF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7</w:t>
            </w:r>
            <w:r w:rsidR="004D2CFF">
              <w:rPr>
                <w:rFonts w:ascii="Times New Roman" w:hAnsi="Times New Roman"/>
                <w:color w:val="000000" w:themeColor="text1"/>
                <w:sz w:val="28"/>
              </w:rPr>
              <w:t xml:space="preserve"> 5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09,00</w:t>
            </w:r>
          </w:p>
        </w:tc>
      </w:tr>
    </w:tbl>
    <w:p w14:paraId="574CA300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br/>
      </w:r>
    </w:p>
    <w:p w14:paraId="321622C0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</w:p>
    <w:p w14:paraId="163FDADF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</w:p>
    <w:p w14:paraId="2ABC5C8D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</w:p>
    <w:p w14:paraId="17376843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</w:p>
    <w:p w14:paraId="43A7A06A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</w:p>
    <w:p w14:paraId="10C1E6B1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</w:p>
    <w:p w14:paraId="79BBC227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</w:p>
    <w:p w14:paraId="331458AA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</w:p>
    <w:p w14:paraId="2E9A4D66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</w:p>
    <w:p w14:paraId="7097FB26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</w:p>
    <w:p w14:paraId="118ACA62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</w:p>
    <w:p w14:paraId="1482C288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</w:p>
    <w:p w14:paraId="776DA655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</w:p>
    <w:p w14:paraId="4492FD4B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</w:p>
    <w:p w14:paraId="560C0E2C" w14:textId="77777777" w:rsidR="00F8404F" w:rsidRDefault="005C7E08" w:rsidP="00100399">
      <w:pPr>
        <w:spacing w:after="0" w:line="240" w:lineRule="auto"/>
        <w:ind w:firstLine="709"/>
        <w:jc w:val="both"/>
        <w:rPr>
          <w:rFonts w:ascii="TimesNewRomanPSMT" w:hAnsi="TimesNewRomanPSMT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br/>
      </w:r>
    </w:p>
    <w:p w14:paraId="2788855A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NewRomanPSMT" w:hAnsi="TimesNewRomanPSMT"/>
          <w:sz w:val="28"/>
        </w:rPr>
      </w:pPr>
    </w:p>
    <w:p w14:paraId="3B709F98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NewRomanPSMT" w:hAnsi="TimesNewRomanPSMT"/>
          <w:sz w:val="28"/>
        </w:rPr>
      </w:pPr>
    </w:p>
    <w:p w14:paraId="6AA75226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NewRomanPSMT" w:hAnsi="TimesNewRomanPSMT"/>
          <w:sz w:val="28"/>
        </w:rPr>
      </w:pPr>
    </w:p>
    <w:p w14:paraId="30076408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NewRomanPSMT" w:hAnsi="TimesNewRomanPSMT"/>
          <w:sz w:val="28"/>
        </w:rPr>
      </w:pPr>
    </w:p>
    <w:p w14:paraId="269553C9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NewRomanPSMT" w:hAnsi="TimesNewRomanPSMT"/>
          <w:sz w:val="28"/>
        </w:rPr>
      </w:pPr>
    </w:p>
    <w:p w14:paraId="49BC076F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NewRomanPSMT" w:hAnsi="TimesNewRomanPSMT"/>
          <w:sz w:val="28"/>
        </w:rPr>
      </w:pPr>
    </w:p>
    <w:p w14:paraId="4D75F6C1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NewRomanPSMT" w:hAnsi="TimesNewRomanPSMT"/>
          <w:sz w:val="28"/>
        </w:rPr>
      </w:pPr>
    </w:p>
    <w:p w14:paraId="41882441" w14:textId="77777777" w:rsidR="00F8404F" w:rsidRDefault="00F8404F" w:rsidP="00100399">
      <w:pPr>
        <w:spacing w:after="0" w:line="240" w:lineRule="auto"/>
        <w:ind w:firstLine="709"/>
        <w:jc w:val="both"/>
        <w:rPr>
          <w:rFonts w:ascii="TimesNewRomanPSMT" w:hAnsi="TimesNewRomanPSMT"/>
          <w:sz w:val="28"/>
        </w:rPr>
      </w:pPr>
    </w:p>
    <w:p w14:paraId="1EE398CC" w14:textId="77777777" w:rsidR="00F8404F" w:rsidRDefault="00F8404F" w:rsidP="0010039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1C699304" w14:textId="77777777" w:rsidR="00F8404F" w:rsidRDefault="00F8404F" w:rsidP="0010039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1939D02E" w14:textId="77777777" w:rsidR="00F8404F" w:rsidRDefault="00F8404F" w:rsidP="0010039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59F43260" w14:textId="77777777" w:rsidR="00F8404F" w:rsidRDefault="00F8404F" w:rsidP="0010039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083D7986" w14:textId="77777777" w:rsidR="004D2CFF" w:rsidRDefault="004D2CFF" w:rsidP="0010039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396BCBB1" w14:textId="77777777" w:rsidR="004D2CFF" w:rsidRDefault="004D2CFF" w:rsidP="0010039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772201C" w14:textId="77777777" w:rsidR="00F8404F" w:rsidRDefault="00F8404F" w:rsidP="0010039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046D811" w14:textId="77777777" w:rsidR="00F8404F" w:rsidRDefault="00F8404F" w:rsidP="0010039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68DBF4CA" w14:textId="77777777" w:rsidR="00F66DD1" w:rsidRDefault="00F66DD1" w:rsidP="0010039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594AE9E2" w14:textId="77777777" w:rsidR="00F66DD1" w:rsidRDefault="00F66DD1" w:rsidP="0010039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29FB70A6" w14:textId="77777777" w:rsidR="00F0269E" w:rsidRDefault="00F0269E" w:rsidP="0010039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2E1D5936" w14:textId="77777777" w:rsidR="00F8404F" w:rsidRDefault="00F8404F" w:rsidP="0010039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36F43C57" w14:textId="77777777" w:rsidR="00F8404F" w:rsidRDefault="00F8404F" w:rsidP="0010039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52BBB9A2" w14:textId="77777777" w:rsidR="00B001CA" w:rsidRPr="007A7796" w:rsidRDefault="00B001CA" w:rsidP="00B001CA">
      <w:pPr>
        <w:widowControl w:val="0"/>
        <w:spacing w:after="0" w:line="240" w:lineRule="auto"/>
        <w:ind w:left="4248" w:firstLine="709"/>
        <w:contextualSpacing/>
        <w:jc w:val="center"/>
        <w:rPr>
          <w:rFonts w:ascii="Times New Roman" w:hAnsi="Times New Roman"/>
          <w:sz w:val="28"/>
        </w:rPr>
      </w:pPr>
      <w:r w:rsidRPr="007A7796">
        <w:rPr>
          <w:rFonts w:ascii="Times New Roman" w:hAnsi="Times New Roman"/>
          <w:sz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</w:rPr>
        <w:t>3</w:t>
      </w:r>
    </w:p>
    <w:p w14:paraId="06CD6880" w14:textId="77777777" w:rsidR="00B001CA" w:rsidRPr="007A7796" w:rsidRDefault="00B001CA" w:rsidP="00B001CA">
      <w:pPr>
        <w:spacing w:after="0" w:line="240" w:lineRule="auto"/>
        <w:ind w:left="4248" w:firstLine="709"/>
        <w:jc w:val="center"/>
        <w:rPr>
          <w:rFonts w:ascii="Times New Roman" w:hAnsi="Times New Roman"/>
          <w:sz w:val="28"/>
        </w:rPr>
      </w:pPr>
      <w:r w:rsidRPr="007A7796">
        <w:rPr>
          <w:rFonts w:ascii="Times New Roman" w:hAnsi="Times New Roman"/>
          <w:sz w:val="28"/>
        </w:rPr>
        <w:t>к Положению</w:t>
      </w:r>
    </w:p>
    <w:p w14:paraId="112EB884" w14:textId="77777777" w:rsidR="00B001CA" w:rsidRPr="007A7796" w:rsidRDefault="00B001CA" w:rsidP="00B001CA">
      <w:pPr>
        <w:spacing w:after="0" w:line="240" w:lineRule="auto"/>
        <w:ind w:left="4248" w:firstLine="709"/>
        <w:jc w:val="center"/>
        <w:rPr>
          <w:rFonts w:ascii="Times New Roman" w:hAnsi="Times New Roman"/>
          <w:sz w:val="28"/>
        </w:rPr>
      </w:pPr>
      <w:r w:rsidRPr="007A7796">
        <w:rPr>
          <w:rFonts w:ascii="Times New Roman" w:hAnsi="Times New Roman"/>
          <w:sz w:val="28"/>
        </w:rPr>
        <w:t>об оплате труда работников</w:t>
      </w:r>
    </w:p>
    <w:p w14:paraId="48695467" w14:textId="77777777" w:rsidR="00B001CA" w:rsidRPr="007A7796" w:rsidRDefault="00B001CA" w:rsidP="00B001CA">
      <w:pPr>
        <w:spacing w:after="0" w:line="240" w:lineRule="auto"/>
        <w:ind w:left="4248" w:firstLine="709"/>
        <w:jc w:val="center"/>
        <w:rPr>
          <w:rFonts w:ascii="Times New Roman" w:hAnsi="Times New Roman"/>
          <w:sz w:val="28"/>
        </w:rPr>
      </w:pPr>
      <w:r w:rsidRPr="007A7796">
        <w:rPr>
          <w:rFonts w:ascii="Times New Roman" w:hAnsi="Times New Roman"/>
          <w:sz w:val="28"/>
        </w:rPr>
        <w:t>муниципального бюджетного</w:t>
      </w:r>
    </w:p>
    <w:p w14:paraId="0BD7D2F4" w14:textId="77777777" w:rsidR="00B001CA" w:rsidRPr="007A7796" w:rsidRDefault="00B001CA" w:rsidP="00B001CA">
      <w:pPr>
        <w:spacing w:after="0" w:line="240" w:lineRule="auto"/>
        <w:ind w:left="4248" w:firstLine="709"/>
        <w:jc w:val="center"/>
        <w:rPr>
          <w:rFonts w:ascii="Times New Roman" w:hAnsi="Times New Roman"/>
          <w:sz w:val="28"/>
        </w:rPr>
      </w:pPr>
      <w:r w:rsidRPr="007A7796">
        <w:rPr>
          <w:rFonts w:ascii="Times New Roman" w:hAnsi="Times New Roman"/>
          <w:sz w:val="28"/>
        </w:rPr>
        <w:t>учреждения «Редакция газеты</w:t>
      </w:r>
    </w:p>
    <w:p w14:paraId="71C4A4D1" w14:textId="77777777" w:rsidR="00B001CA" w:rsidRPr="007A7796" w:rsidRDefault="00B001CA" w:rsidP="00B001CA">
      <w:pPr>
        <w:spacing w:after="0"/>
        <w:ind w:left="4248" w:firstLine="709"/>
        <w:jc w:val="center"/>
        <w:rPr>
          <w:rFonts w:ascii="Times New Roman" w:hAnsi="Times New Roman"/>
          <w:sz w:val="28"/>
        </w:rPr>
      </w:pPr>
      <w:r w:rsidRPr="007A7796">
        <w:rPr>
          <w:rFonts w:ascii="Times New Roman" w:hAnsi="Times New Roman"/>
          <w:sz w:val="28"/>
        </w:rPr>
        <w:t>«Городские известия»</w:t>
      </w:r>
    </w:p>
    <w:p w14:paraId="1FF3DF63" w14:textId="77777777" w:rsidR="00F8404F" w:rsidRDefault="00F8404F" w:rsidP="0010039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69CD9D5F" w14:textId="77777777" w:rsidR="00F8404F" w:rsidRDefault="005C7E08" w:rsidP="004D2CF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br/>
        <w:t>МИНИМАЛЬНЫЕ И МАКСИМАЛЬНЫЕ ПОВЫШАЮЩИЕ КОЭФФИЦИЕНТЫ К ОКЛАДАМ РАБОТНИКОВ</w:t>
      </w:r>
    </w:p>
    <w:p w14:paraId="101B3F80" w14:textId="77777777" w:rsidR="00E018A8" w:rsidRPr="00C25922" w:rsidRDefault="00E018A8" w:rsidP="00E018A8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C25922">
        <w:rPr>
          <w:rFonts w:ascii="Times New Roman" w:hAnsi="Times New Roman"/>
          <w:b/>
          <w:color w:val="000000" w:themeColor="text1"/>
          <w:sz w:val="28"/>
        </w:rPr>
        <w:t xml:space="preserve">муниципального бюджетного учреждения </w:t>
      </w:r>
    </w:p>
    <w:p w14:paraId="005FB9E4" w14:textId="77777777" w:rsidR="00F8404F" w:rsidRDefault="00E018A8" w:rsidP="00E018A8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</w:rPr>
      </w:pPr>
      <w:r w:rsidRPr="00C25922">
        <w:rPr>
          <w:rFonts w:ascii="Times New Roman" w:hAnsi="Times New Roman"/>
          <w:b/>
          <w:color w:val="000000" w:themeColor="text1"/>
          <w:sz w:val="28"/>
        </w:rPr>
        <w:t>«Редакция газеты «Городские известия»</w:t>
      </w:r>
      <w:r w:rsidRPr="00C25922">
        <w:rPr>
          <w:rFonts w:ascii="Times New Roman" w:hAnsi="Times New Roman"/>
          <w:b/>
          <w:color w:val="000000" w:themeColor="text1"/>
          <w:sz w:val="28"/>
        </w:rPr>
        <w:br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4990"/>
        <w:gridCol w:w="3326"/>
      </w:tblGrid>
      <w:tr w:rsidR="00F8404F" w14:paraId="3032F94E" w14:textId="77777777">
        <w:trPr>
          <w:trHeight w:val="12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6B0FA1" w14:textId="77777777" w:rsidR="00F8404F" w:rsidRDefault="00F8404F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38F58" w14:textId="77777777" w:rsidR="00F8404F" w:rsidRDefault="00F8404F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DF14EF" w14:textId="77777777" w:rsidR="00F8404F" w:rsidRDefault="00F8404F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5D407C" w14:paraId="7E8B0CC7" w14:textId="77777777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E92EF11" w14:textId="77777777" w:rsidR="005D407C" w:rsidRPr="0087760C" w:rsidRDefault="005D407C" w:rsidP="0004558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</w:p>
          <w:p w14:paraId="55EA2ED3" w14:textId="77777777" w:rsidR="005D407C" w:rsidRPr="0087760C" w:rsidRDefault="005D407C" w:rsidP="0004558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87760C">
              <w:rPr>
                <w:rFonts w:ascii="Times New Roman" w:hAnsi="Times New Roman"/>
                <w:b/>
                <w:color w:val="000000" w:themeColor="text1"/>
                <w:sz w:val="28"/>
              </w:rPr>
              <w:t>№</w:t>
            </w:r>
          </w:p>
          <w:p w14:paraId="141331B7" w14:textId="77777777" w:rsidR="005D407C" w:rsidRPr="0087760C" w:rsidRDefault="005D407C" w:rsidP="0004558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87760C">
              <w:rPr>
                <w:rFonts w:ascii="Times New Roman" w:hAnsi="Times New Roman"/>
                <w:b/>
                <w:color w:val="000000" w:themeColor="text1"/>
                <w:sz w:val="28"/>
              </w:rPr>
              <w:t>п/п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F6703E2" w14:textId="77777777" w:rsidR="005D407C" w:rsidRPr="00837323" w:rsidRDefault="005D407C" w:rsidP="0083732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837323">
              <w:rPr>
                <w:rFonts w:ascii="Times New Roman" w:hAnsi="Times New Roman"/>
                <w:b/>
                <w:color w:val="000000" w:themeColor="text1"/>
                <w:sz w:val="28"/>
              </w:rPr>
              <w:t>Должность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E0CDD19" w14:textId="77777777" w:rsidR="005D407C" w:rsidRPr="00837323" w:rsidRDefault="005D407C" w:rsidP="0083732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837323">
              <w:rPr>
                <w:rFonts w:ascii="Times New Roman" w:hAnsi="Times New Roman"/>
                <w:b/>
                <w:color w:val="000000" w:themeColor="text1"/>
                <w:sz w:val="28"/>
              </w:rPr>
              <w:t>Повышающий коэффициент</w:t>
            </w:r>
          </w:p>
        </w:tc>
      </w:tr>
      <w:tr w:rsidR="005D407C" w14:paraId="6510A587" w14:textId="77777777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7762282" w14:textId="77777777" w:rsidR="005D407C" w:rsidRDefault="005D407C" w:rsidP="000455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A16A493" w14:textId="77777777" w:rsidR="005D407C" w:rsidRDefault="005D407C" w:rsidP="009245D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Редактор отдела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1B482F4" w14:textId="77777777" w:rsidR="005D407C" w:rsidRDefault="005D407C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1,10 - 2,0</w:t>
            </w:r>
          </w:p>
        </w:tc>
      </w:tr>
      <w:tr w:rsidR="005D407C" w14:paraId="06C3DB49" w14:textId="77777777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AAB128B" w14:textId="77777777" w:rsidR="005D407C" w:rsidRDefault="005D407C" w:rsidP="000455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2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FF34AEB" w14:textId="77777777" w:rsidR="005D407C" w:rsidRDefault="005D407C" w:rsidP="009245D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Редактор отдела рекламы и закупок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38DECD7" w14:textId="77777777" w:rsidR="005D407C" w:rsidRDefault="005D407C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1,10 - 2,0</w:t>
            </w:r>
          </w:p>
        </w:tc>
      </w:tr>
      <w:tr w:rsidR="005D407C" w14:paraId="71218EF2" w14:textId="77777777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2C03791" w14:textId="77777777" w:rsidR="005D407C" w:rsidRDefault="005D407C" w:rsidP="000455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3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3208A6B" w14:textId="77777777" w:rsidR="005D407C" w:rsidRDefault="005D407C" w:rsidP="009245D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Шеф-редактор сайта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26B156B" w14:textId="77777777" w:rsidR="005D407C" w:rsidRDefault="005D407C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1,15 - 2,0</w:t>
            </w:r>
          </w:p>
        </w:tc>
      </w:tr>
      <w:tr w:rsidR="005D407C" w14:paraId="3CAD41A2" w14:textId="77777777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F75DB64" w14:textId="77777777" w:rsidR="005D407C" w:rsidRDefault="005D407C" w:rsidP="000455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4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76E605F" w14:textId="77777777" w:rsidR="005D407C" w:rsidRDefault="005D407C" w:rsidP="009245D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Редактор приложения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073FC92" w14:textId="77777777" w:rsidR="005D407C" w:rsidRDefault="005D407C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1,15 - 2,0</w:t>
            </w:r>
          </w:p>
        </w:tc>
      </w:tr>
      <w:tr w:rsidR="005D407C" w14:paraId="75F4CF8E" w14:textId="77777777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DBBC076" w14:textId="77777777" w:rsidR="005D407C" w:rsidRDefault="005D407C" w:rsidP="000455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5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6D35C31" w14:textId="77777777" w:rsidR="005D407C" w:rsidRDefault="005D407C" w:rsidP="009245D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Корреспондент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58477CC" w14:textId="77777777" w:rsidR="005D407C" w:rsidRDefault="005D407C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1,15 - 2,0</w:t>
            </w:r>
          </w:p>
        </w:tc>
      </w:tr>
      <w:tr w:rsidR="005D407C" w14:paraId="7637142C" w14:textId="77777777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BCB83EE" w14:textId="77777777" w:rsidR="005D407C" w:rsidRDefault="005D407C" w:rsidP="000455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6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91195A" w14:textId="77777777" w:rsidR="005D407C" w:rsidRDefault="005D407C" w:rsidP="009245D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Видеооператор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E866E02" w14:textId="77777777" w:rsidR="005D407C" w:rsidRDefault="005D407C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1,15 - 2,0</w:t>
            </w:r>
          </w:p>
        </w:tc>
      </w:tr>
      <w:tr w:rsidR="005D407C" w14:paraId="389F9288" w14:textId="77777777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A0DC6D5" w14:textId="77777777" w:rsidR="005D407C" w:rsidRDefault="005D407C" w:rsidP="000455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7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D91B41E" w14:textId="77777777" w:rsidR="005D407C" w:rsidRDefault="005D407C" w:rsidP="009245D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Фотокорреспондент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9B7BB77" w14:textId="77777777" w:rsidR="005D407C" w:rsidRDefault="005D407C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1,15 - 2,0</w:t>
            </w:r>
          </w:p>
        </w:tc>
      </w:tr>
      <w:tr w:rsidR="005D407C" w14:paraId="11BC0A92" w14:textId="77777777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CC53E20" w14:textId="77777777" w:rsidR="005D407C" w:rsidRDefault="005D407C" w:rsidP="000455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8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ED3FD9" w14:textId="77777777" w:rsidR="005D407C" w:rsidRDefault="005D407C" w:rsidP="009245D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Бухгалтер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9B722BA" w14:textId="77777777" w:rsidR="005D407C" w:rsidRDefault="005D407C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1,15 - 2,0</w:t>
            </w:r>
          </w:p>
        </w:tc>
      </w:tr>
      <w:tr w:rsidR="005D407C" w14:paraId="322F00C0" w14:textId="77777777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5EE4413" w14:textId="77777777" w:rsidR="005D407C" w:rsidRDefault="005D407C" w:rsidP="000455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9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0B68037" w14:textId="77777777" w:rsidR="005D407C" w:rsidRDefault="005D407C" w:rsidP="009245D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Корректор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461ACCE" w14:textId="77777777" w:rsidR="005D407C" w:rsidRDefault="005D407C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1,10 - 2,0</w:t>
            </w:r>
          </w:p>
        </w:tc>
      </w:tr>
      <w:tr w:rsidR="005D407C" w14:paraId="49C8E839" w14:textId="77777777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03C9C24" w14:textId="77777777" w:rsidR="005D407C" w:rsidRDefault="005D407C" w:rsidP="000455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10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03EFB7A" w14:textId="77777777" w:rsidR="005D407C" w:rsidRDefault="005D407C" w:rsidP="009245D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Системный администратор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B424E76" w14:textId="77777777" w:rsidR="005D407C" w:rsidRDefault="005D407C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1,20 - 2,0</w:t>
            </w:r>
          </w:p>
        </w:tc>
      </w:tr>
      <w:tr w:rsidR="005D407C" w14:paraId="21D7CB68" w14:textId="77777777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B81A701" w14:textId="77777777" w:rsidR="005D407C" w:rsidRDefault="005D407C" w:rsidP="000455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11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7F09219" w14:textId="77777777" w:rsidR="005D407C" w:rsidRDefault="005D407C" w:rsidP="008373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Дизайнер-верстальщик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321C6E3" w14:textId="77777777" w:rsidR="005D407C" w:rsidRDefault="005D407C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1,15 - 2,0</w:t>
            </w:r>
          </w:p>
        </w:tc>
      </w:tr>
      <w:tr w:rsidR="005D407C" w14:paraId="60ACBF4E" w14:textId="77777777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EA31F8F" w14:textId="77777777" w:rsidR="005D407C" w:rsidRDefault="005D407C" w:rsidP="000455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12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2FE956F" w14:textId="77777777" w:rsidR="005D407C" w:rsidRDefault="005D407C" w:rsidP="008373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Оператор электронной </w:t>
            </w:r>
          </w:p>
          <w:p w14:paraId="7BB766C3" w14:textId="77777777" w:rsidR="005D407C" w:rsidRDefault="005D407C" w:rsidP="008373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верстки "Делового курьера"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5EE43D3" w14:textId="77777777" w:rsidR="005D407C" w:rsidRDefault="005D407C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1,15 - 2,0</w:t>
            </w:r>
          </w:p>
        </w:tc>
      </w:tr>
      <w:tr w:rsidR="005D407C" w14:paraId="7BEFAEDC" w14:textId="77777777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E340261" w14:textId="77777777" w:rsidR="005D407C" w:rsidRDefault="005D407C" w:rsidP="000455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13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C4C246C" w14:textId="77777777" w:rsidR="005D407C" w:rsidRDefault="005D407C" w:rsidP="008373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Делопроизводитель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01E0D43" w14:textId="77777777" w:rsidR="005D407C" w:rsidRDefault="005D407C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1,15 - 2,0</w:t>
            </w:r>
          </w:p>
        </w:tc>
      </w:tr>
      <w:tr w:rsidR="005D407C" w14:paraId="3CC4821E" w14:textId="77777777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51420DD" w14:textId="77777777" w:rsidR="005D407C" w:rsidRDefault="005D407C" w:rsidP="000455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14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03D8A56" w14:textId="77777777" w:rsidR="005D407C" w:rsidRDefault="005D407C" w:rsidP="008373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Уборщик служебных помещений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3F0ED18" w14:textId="77777777" w:rsidR="005D407C" w:rsidRDefault="005D407C" w:rsidP="001003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0,16 - 2,0</w:t>
            </w:r>
          </w:p>
        </w:tc>
      </w:tr>
    </w:tbl>
    <w:p w14:paraId="59C08EEA" w14:textId="77777777" w:rsidR="00F8404F" w:rsidRDefault="00F8404F" w:rsidP="00100399">
      <w:pPr>
        <w:spacing w:after="0"/>
        <w:ind w:firstLine="709"/>
        <w:jc w:val="both"/>
      </w:pPr>
    </w:p>
    <w:sectPr w:rsidR="00F8404F" w:rsidSect="006F36D6">
      <w:headerReference w:type="default" r:id="rId19"/>
      <w:pgSz w:w="11906" w:h="16838" w:code="9"/>
      <w:pgMar w:top="1134" w:right="567" w:bottom="1134" w:left="1985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0F456" w14:textId="77777777" w:rsidR="000B0EB5" w:rsidRDefault="000B0EB5" w:rsidP="00BB3B3A">
      <w:pPr>
        <w:spacing w:after="0" w:line="240" w:lineRule="auto"/>
      </w:pPr>
      <w:r>
        <w:separator/>
      </w:r>
    </w:p>
  </w:endnote>
  <w:endnote w:type="continuationSeparator" w:id="0">
    <w:p w14:paraId="559D61E1" w14:textId="77777777" w:rsidR="000B0EB5" w:rsidRDefault="000B0EB5" w:rsidP="00BB3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F992E" w14:textId="77777777" w:rsidR="000B0EB5" w:rsidRDefault="000B0EB5" w:rsidP="00BB3B3A">
      <w:pPr>
        <w:spacing w:after="0" w:line="240" w:lineRule="auto"/>
      </w:pPr>
      <w:r>
        <w:separator/>
      </w:r>
    </w:p>
  </w:footnote>
  <w:footnote w:type="continuationSeparator" w:id="0">
    <w:p w14:paraId="6CE76DFF" w14:textId="77777777" w:rsidR="000B0EB5" w:rsidRDefault="000B0EB5" w:rsidP="00BB3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3711915"/>
      <w:docPartObj>
        <w:docPartGallery w:val="Page Numbers (Top of Page)"/>
        <w:docPartUnique/>
      </w:docPartObj>
    </w:sdtPr>
    <w:sdtContent>
      <w:p w14:paraId="44EDDEE5" w14:textId="77777777" w:rsidR="006F36D6" w:rsidRDefault="00E15935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748CE2C9" w14:textId="77777777" w:rsidR="006F36D6" w:rsidRDefault="006F36D6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404F"/>
    <w:rsid w:val="0004558A"/>
    <w:rsid w:val="00056D9B"/>
    <w:rsid w:val="00065151"/>
    <w:rsid w:val="000940E3"/>
    <w:rsid w:val="000A572B"/>
    <w:rsid w:val="000B0EB5"/>
    <w:rsid w:val="000B4789"/>
    <w:rsid w:val="000C2310"/>
    <w:rsid w:val="000E1863"/>
    <w:rsid w:val="000E2690"/>
    <w:rsid w:val="000F3484"/>
    <w:rsid w:val="00100399"/>
    <w:rsid w:val="00127970"/>
    <w:rsid w:val="00145383"/>
    <w:rsid w:val="00154EAE"/>
    <w:rsid w:val="00164C6B"/>
    <w:rsid w:val="001B5E1C"/>
    <w:rsid w:val="001B6251"/>
    <w:rsid w:val="001C027B"/>
    <w:rsid w:val="001F32AD"/>
    <w:rsid w:val="001F35F9"/>
    <w:rsid w:val="00214420"/>
    <w:rsid w:val="00214FF2"/>
    <w:rsid w:val="00233C7A"/>
    <w:rsid w:val="00236917"/>
    <w:rsid w:val="00246BB0"/>
    <w:rsid w:val="00255CCC"/>
    <w:rsid w:val="002D38CB"/>
    <w:rsid w:val="00306690"/>
    <w:rsid w:val="003137B8"/>
    <w:rsid w:val="00335F4F"/>
    <w:rsid w:val="00357040"/>
    <w:rsid w:val="00377FA0"/>
    <w:rsid w:val="00391651"/>
    <w:rsid w:val="003A5ACF"/>
    <w:rsid w:val="003D73CD"/>
    <w:rsid w:val="003F0366"/>
    <w:rsid w:val="003F2313"/>
    <w:rsid w:val="00401921"/>
    <w:rsid w:val="004040E3"/>
    <w:rsid w:val="004045DE"/>
    <w:rsid w:val="00404FD4"/>
    <w:rsid w:val="00412810"/>
    <w:rsid w:val="00415C90"/>
    <w:rsid w:val="004456EB"/>
    <w:rsid w:val="0044679D"/>
    <w:rsid w:val="00461825"/>
    <w:rsid w:val="00461A25"/>
    <w:rsid w:val="0046305A"/>
    <w:rsid w:val="00464AF0"/>
    <w:rsid w:val="00480D6D"/>
    <w:rsid w:val="004D2CFF"/>
    <w:rsid w:val="004D4902"/>
    <w:rsid w:val="004E077D"/>
    <w:rsid w:val="004F2A6E"/>
    <w:rsid w:val="00515BC6"/>
    <w:rsid w:val="00555EB3"/>
    <w:rsid w:val="005B3012"/>
    <w:rsid w:val="005B7D67"/>
    <w:rsid w:val="005C70BB"/>
    <w:rsid w:val="005C7BEF"/>
    <w:rsid w:val="005C7E08"/>
    <w:rsid w:val="005D407C"/>
    <w:rsid w:val="005E76B2"/>
    <w:rsid w:val="00610876"/>
    <w:rsid w:val="00627CBE"/>
    <w:rsid w:val="00634343"/>
    <w:rsid w:val="00683AA2"/>
    <w:rsid w:val="006B19C2"/>
    <w:rsid w:val="006B40E7"/>
    <w:rsid w:val="006C4593"/>
    <w:rsid w:val="006D36A7"/>
    <w:rsid w:val="006E12B5"/>
    <w:rsid w:val="006F36D6"/>
    <w:rsid w:val="006F4380"/>
    <w:rsid w:val="0073331E"/>
    <w:rsid w:val="00743CF7"/>
    <w:rsid w:val="007459FF"/>
    <w:rsid w:val="00772FAF"/>
    <w:rsid w:val="00777937"/>
    <w:rsid w:val="007A7796"/>
    <w:rsid w:val="007E30D2"/>
    <w:rsid w:val="00810C3D"/>
    <w:rsid w:val="00836355"/>
    <w:rsid w:val="00837323"/>
    <w:rsid w:val="00852B55"/>
    <w:rsid w:val="00873404"/>
    <w:rsid w:val="00874416"/>
    <w:rsid w:val="00875C84"/>
    <w:rsid w:val="0087760C"/>
    <w:rsid w:val="00881AC5"/>
    <w:rsid w:val="008C47D7"/>
    <w:rsid w:val="008D0688"/>
    <w:rsid w:val="008D7715"/>
    <w:rsid w:val="009014B1"/>
    <w:rsid w:val="009245DD"/>
    <w:rsid w:val="009528AD"/>
    <w:rsid w:val="009718D2"/>
    <w:rsid w:val="009E135F"/>
    <w:rsid w:val="00A03B0C"/>
    <w:rsid w:val="00A065F0"/>
    <w:rsid w:val="00A2108E"/>
    <w:rsid w:val="00A5070C"/>
    <w:rsid w:val="00A53AA0"/>
    <w:rsid w:val="00A751C7"/>
    <w:rsid w:val="00AD14B1"/>
    <w:rsid w:val="00AD28FB"/>
    <w:rsid w:val="00AE591A"/>
    <w:rsid w:val="00B001CA"/>
    <w:rsid w:val="00B143E0"/>
    <w:rsid w:val="00B16210"/>
    <w:rsid w:val="00B351E6"/>
    <w:rsid w:val="00B431C9"/>
    <w:rsid w:val="00B50CC1"/>
    <w:rsid w:val="00B52931"/>
    <w:rsid w:val="00B759B2"/>
    <w:rsid w:val="00BB3B3A"/>
    <w:rsid w:val="00BF22F9"/>
    <w:rsid w:val="00C115AD"/>
    <w:rsid w:val="00C25922"/>
    <w:rsid w:val="00C276C3"/>
    <w:rsid w:val="00C35AAD"/>
    <w:rsid w:val="00C40651"/>
    <w:rsid w:val="00C46ACB"/>
    <w:rsid w:val="00C55B80"/>
    <w:rsid w:val="00CF0A31"/>
    <w:rsid w:val="00CF64EC"/>
    <w:rsid w:val="00D42FB0"/>
    <w:rsid w:val="00D5102E"/>
    <w:rsid w:val="00D74A01"/>
    <w:rsid w:val="00DE10EB"/>
    <w:rsid w:val="00E018A8"/>
    <w:rsid w:val="00E03A6F"/>
    <w:rsid w:val="00E15935"/>
    <w:rsid w:val="00E2007A"/>
    <w:rsid w:val="00E2130A"/>
    <w:rsid w:val="00E3382F"/>
    <w:rsid w:val="00E338E7"/>
    <w:rsid w:val="00E42CDA"/>
    <w:rsid w:val="00E64CC5"/>
    <w:rsid w:val="00E734F1"/>
    <w:rsid w:val="00E80780"/>
    <w:rsid w:val="00EB02D3"/>
    <w:rsid w:val="00EB3C6F"/>
    <w:rsid w:val="00EB7D9C"/>
    <w:rsid w:val="00EF3D7F"/>
    <w:rsid w:val="00F0269E"/>
    <w:rsid w:val="00F207B4"/>
    <w:rsid w:val="00F265AD"/>
    <w:rsid w:val="00F44E56"/>
    <w:rsid w:val="00F46514"/>
    <w:rsid w:val="00F52A95"/>
    <w:rsid w:val="00F57559"/>
    <w:rsid w:val="00F6237C"/>
    <w:rsid w:val="00F662F7"/>
    <w:rsid w:val="00F66DD1"/>
    <w:rsid w:val="00F73274"/>
    <w:rsid w:val="00F8404F"/>
    <w:rsid w:val="00FC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6592FA92"/>
  <w15:docId w15:val="{B2A2C486-0051-40E8-ADF2-657161D4F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F8404F"/>
  </w:style>
  <w:style w:type="paragraph" w:styleId="10">
    <w:name w:val="heading 1"/>
    <w:basedOn w:val="a"/>
    <w:next w:val="a"/>
    <w:link w:val="11"/>
    <w:uiPriority w:val="9"/>
    <w:qFormat/>
    <w:rsid w:val="00F8404F"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rsid w:val="00F8404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0"/>
    <w:uiPriority w:val="9"/>
    <w:qFormat/>
    <w:rsid w:val="00F8404F"/>
    <w:pPr>
      <w:spacing w:beforeAutospacing="1" w:afterAutospacing="1" w:line="240" w:lineRule="auto"/>
      <w:outlineLvl w:val="2"/>
    </w:pPr>
    <w:rPr>
      <w:rFonts w:ascii="Times New Roman" w:hAnsi="Times New Roman"/>
      <w:b/>
      <w:sz w:val="27"/>
    </w:rPr>
  </w:style>
  <w:style w:type="paragraph" w:styleId="4">
    <w:name w:val="heading 4"/>
    <w:next w:val="a"/>
    <w:link w:val="40"/>
    <w:uiPriority w:val="9"/>
    <w:qFormat/>
    <w:rsid w:val="00F8404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F8404F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8404F"/>
  </w:style>
  <w:style w:type="paragraph" w:styleId="21">
    <w:name w:val="toc 2"/>
    <w:next w:val="a"/>
    <w:link w:val="22"/>
    <w:uiPriority w:val="39"/>
    <w:rsid w:val="00F8404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F8404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F8404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F8404F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F8404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F8404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F8404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F8404F"/>
    <w:rPr>
      <w:rFonts w:ascii="XO Thames" w:hAnsi="XO Thames"/>
      <w:sz w:val="28"/>
    </w:rPr>
  </w:style>
  <w:style w:type="paragraph" w:customStyle="1" w:styleId="formattext">
    <w:name w:val="formattext"/>
    <w:basedOn w:val="a"/>
    <w:link w:val="formattext0"/>
    <w:rsid w:val="00F8404F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formattext0">
    <w:name w:val="formattext"/>
    <w:basedOn w:val="1"/>
    <w:link w:val="formattext"/>
    <w:rsid w:val="00F8404F"/>
    <w:rPr>
      <w:rFonts w:ascii="Times New Roman" w:hAnsi="Times New Roman"/>
      <w:sz w:val="24"/>
    </w:rPr>
  </w:style>
  <w:style w:type="character" w:customStyle="1" w:styleId="30">
    <w:name w:val="Заголовок 3 Знак"/>
    <w:basedOn w:val="1"/>
    <w:link w:val="3"/>
    <w:rsid w:val="00F8404F"/>
    <w:rPr>
      <w:rFonts w:ascii="Times New Roman" w:hAnsi="Times New Roman"/>
      <w:b/>
      <w:sz w:val="27"/>
    </w:rPr>
  </w:style>
  <w:style w:type="paragraph" w:customStyle="1" w:styleId="12">
    <w:name w:val="Основной шрифт абзаца1"/>
    <w:rsid w:val="00F8404F"/>
  </w:style>
  <w:style w:type="paragraph" w:customStyle="1" w:styleId="headertext">
    <w:name w:val="headertext"/>
    <w:basedOn w:val="a"/>
    <w:link w:val="headertext0"/>
    <w:rsid w:val="00F8404F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headertext0">
    <w:name w:val="headertext"/>
    <w:basedOn w:val="1"/>
    <w:link w:val="headertext"/>
    <w:rsid w:val="00F8404F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rsid w:val="00F8404F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F8404F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sid w:val="00F8404F"/>
    <w:pPr>
      <w:widowControl w:val="0"/>
      <w:spacing w:after="0" w:line="240" w:lineRule="auto"/>
    </w:pPr>
  </w:style>
  <w:style w:type="character" w:customStyle="1" w:styleId="ConsPlusNormal0">
    <w:name w:val="ConsPlusNormal"/>
    <w:link w:val="ConsPlusNormal"/>
    <w:rsid w:val="00F8404F"/>
  </w:style>
  <w:style w:type="character" w:customStyle="1" w:styleId="50">
    <w:name w:val="Заголовок 5 Знак"/>
    <w:link w:val="5"/>
    <w:rsid w:val="00F8404F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F8404F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basedOn w:val="12"/>
    <w:link w:val="a3"/>
    <w:rsid w:val="00F8404F"/>
    <w:rPr>
      <w:color w:val="0000FF"/>
      <w:u w:val="single"/>
    </w:rPr>
  </w:style>
  <w:style w:type="character" w:styleId="a3">
    <w:name w:val="Hyperlink"/>
    <w:basedOn w:val="a0"/>
    <w:link w:val="13"/>
    <w:rsid w:val="00F8404F"/>
    <w:rPr>
      <w:color w:val="0000FF"/>
      <w:u w:val="single"/>
    </w:rPr>
  </w:style>
  <w:style w:type="paragraph" w:customStyle="1" w:styleId="Footnote">
    <w:name w:val="Footnote"/>
    <w:link w:val="Footnote0"/>
    <w:rsid w:val="00F8404F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F8404F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F8404F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F8404F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F8404F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F8404F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F8404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F8404F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F8404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F8404F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F8404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F8404F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F8404F"/>
    <w:pPr>
      <w:widowControl w:val="0"/>
      <w:spacing w:after="0" w:line="240" w:lineRule="auto"/>
    </w:pPr>
    <w:rPr>
      <w:b/>
    </w:rPr>
  </w:style>
  <w:style w:type="character" w:customStyle="1" w:styleId="ConsPlusTitle0">
    <w:name w:val="ConsPlusTitle"/>
    <w:link w:val="ConsPlusTitle"/>
    <w:rsid w:val="00F8404F"/>
    <w:rPr>
      <w:b/>
    </w:rPr>
  </w:style>
  <w:style w:type="paragraph" w:styleId="a4">
    <w:name w:val="Subtitle"/>
    <w:next w:val="a"/>
    <w:link w:val="a5"/>
    <w:uiPriority w:val="11"/>
    <w:qFormat/>
    <w:rsid w:val="00F8404F"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sid w:val="00F8404F"/>
    <w:rPr>
      <w:rFonts w:ascii="XO Thames" w:hAnsi="XO Thames"/>
      <w:i/>
      <w:sz w:val="24"/>
    </w:rPr>
  </w:style>
  <w:style w:type="paragraph" w:styleId="a6">
    <w:name w:val="Normal (Web)"/>
    <w:basedOn w:val="a"/>
    <w:link w:val="a7"/>
    <w:rsid w:val="00F8404F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Интернет) Знак"/>
    <w:basedOn w:val="1"/>
    <w:link w:val="a6"/>
    <w:rsid w:val="00F8404F"/>
    <w:rPr>
      <w:rFonts w:ascii="Times New Roman" w:hAnsi="Times New Roman"/>
      <w:sz w:val="24"/>
    </w:rPr>
  </w:style>
  <w:style w:type="paragraph" w:styleId="a8">
    <w:name w:val="Title"/>
    <w:next w:val="a"/>
    <w:link w:val="a9"/>
    <w:uiPriority w:val="10"/>
    <w:qFormat/>
    <w:rsid w:val="00F8404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Заголовок Знак"/>
    <w:link w:val="a8"/>
    <w:rsid w:val="00F8404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F8404F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F8404F"/>
    <w:rPr>
      <w:rFonts w:ascii="XO Thames" w:hAnsi="XO Thames"/>
      <w:b/>
      <w:sz w:val="28"/>
    </w:rPr>
  </w:style>
  <w:style w:type="character" w:styleId="aa">
    <w:name w:val="FollowedHyperlink"/>
    <w:basedOn w:val="a0"/>
    <w:uiPriority w:val="99"/>
    <w:semiHidden/>
    <w:unhideWhenUsed/>
    <w:rsid w:val="000F3484"/>
    <w:rPr>
      <w:color w:val="800080" w:themeColor="followedHyperlink"/>
      <w:u w:val="single"/>
    </w:rPr>
  </w:style>
  <w:style w:type="paragraph" w:styleId="ab">
    <w:name w:val="header"/>
    <w:basedOn w:val="a"/>
    <w:link w:val="ac"/>
    <w:uiPriority w:val="99"/>
    <w:unhideWhenUsed/>
    <w:rsid w:val="00BB3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B3B3A"/>
  </w:style>
  <w:style w:type="paragraph" w:styleId="ad">
    <w:name w:val="footer"/>
    <w:basedOn w:val="a"/>
    <w:link w:val="ae"/>
    <w:uiPriority w:val="99"/>
    <w:semiHidden/>
    <w:unhideWhenUsed/>
    <w:rsid w:val="00BB3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B3B3A"/>
  </w:style>
  <w:style w:type="paragraph" w:customStyle="1" w:styleId="Default">
    <w:name w:val="Default"/>
    <w:rsid w:val="00C55B80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16">
    <w:name w:val="заголовок 1"/>
    <w:basedOn w:val="a"/>
    <w:next w:val="a"/>
    <w:rsid w:val="00C55B80"/>
    <w:pPr>
      <w:keepNext/>
      <w:spacing w:after="0" w:line="240" w:lineRule="auto"/>
      <w:jc w:val="center"/>
    </w:pPr>
    <w:rPr>
      <w:rFonts w:ascii="Times New Roman" w:hAnsi="Times New Roman"/>
      <w:b/>
      <w:spacing w:val="80"/>
      <w:sz w:val="40"/>
    </w:rPr>
  </w:style>
  <w:style w:type="paragraph" w:styleId="af">
    <w:name w:val="Balloon Text"/>
    <w:basedOn w:val="a"/>
    <w:link w:val="af0"/>
    <w:uiPriority w:val="99"/>
    <w:semiHidden/>
    <w:unhideWhenUsed/>
    <w:rsid w:val="00952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528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0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093F64B45DE87822336AE3BCF3F922522ED4C9F4D942B00B71B8FC495D8121D631F6D5B8A9E7C405790888P3h6J" TargetMode="External"/><Relationship Id="rId13" Type="http://schemas.openxmlformats.org/officeDocument/2006/relationships/hyperlink" Target="https://docs.cntd.ru/document/902106058" TargetMode="External"/><Relationship Id="rId18" Type="http://schemas.openxmlformats.org/officeDocument/2006/relationships/hyperlink" Target="https://docs.cntd.ru/document/90180766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docs.cntd.ru/document/902112591" TargetMode="External"/><Relationship Id="rId17" Type="http://schemas.openxmlformats.org/officeDocument/2006/relationships/hyperlink" Target="https://docs.cntd.ru/document/901807664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s.cntd.ru/document/90800822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docs.cntd.ru/document/40816197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cs.cntd.ru/document/902086142" TargetMode="External"/><Relationship Id="rId10" Type="http://schemas.openxmlformats.org/officeDocument/2006/relationships/hyperlink" Target="https://docs.cntd.ru/document/407880924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nd=EE7A723FD4F18DC34A779C274FB3B34B&amp;req=doc&amp;base=LAW&amp;n=111900&amp;REFFIELD=134&amp;REFDST=100004&amp;REFDOC=25612&amp;REFBASE=RLAW417&amp;stat=refcode%3D16876%3Bindex%3D10&amp;date=24.03.2020" TargetMode="External"/><Relationship Id="rId14" Type="http://schemas.openxmlformats.org/officeDocument/2006/relationships/hyperlink" Target="https://docs.cntd.ru/document/9020865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4B67A1-1E6A-46CF-BF66-DBE6C3268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16</Pages>
  <Words>4443</Words>
  <Characters>25330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admkursk042</cp:lastModifiedBy>
  <cp:revision>143</cp:revision>
  <cp:lastPrinted>2026-07-21T09:29:00Z</cp:lastPrinted>
  <dcterms:created xsi:type="dcterms:W3CDTF">2026-07-01T12:11:00Z</dcterms:created>
  <dcterms:modified xsi:type="dcterms:W3CDTF">2026-07-22T06:20:00Z</dcterms:modified>
</cp:coreProperties>
</file>