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27727" w14:textId="77777777" w:rsidR="00A536CD" w:rsidRPr="00A536CD" w:rsidRDefault="00A536CD" w:rsidP="00A536CD">
      <w:pPr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A536CD">
        <w:rPr>
          <w:rFonts w:eastAsia="Calibri"/>
          <w:noProof/>
          <w:sz w:val="20"/>
          <w:szCs w:val="20"/>
        </w:rPr>
        <w:drawing>
          <wp:inline distT="0" distB="0" distL="0" distR="0" wp14:anchorId="65E39759" wp14:editId="16940212">
            <wp:extent cx="695325" cy="752475"/>
            <wp:effectExtent l="0" t="0" r="0" b="0"/>
            <wp:docPr id="14278626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1C764" w14:textId="77777777" w:rsidR="00A536CD" w:rsidRPr="00A536CD" w:rsidRDefault="00A536CD" w:rsidP="00A536CD">
      <w:pPr>
        <w:autoSpaceDN w:val="0"/>
        <w:jc w:val="center"/>
        <w:rPr>
          <w:rFonts w:eastAsia="Calibri"/>
          <w:sz w:val="28"/>
          <w:szCs w:val="28"/>
        </w:rPr>
      </w:pPr>
    </w:p>
    <w:p w14:paraId="104B3853" w14:textId="77777777" w:rsidR="00A536CD" w:rsidRPr="00A536CD" w:rsidRDefault="00A536CD" w:rsidP="00A536CD">
      <w:pPr>
        <w:keepNext/>
        <w:autoSpaceDN w:val="0"/>
        <w:jc w:val="center"/>
        <w:outlineLvl w:val="2"/>
        <w:rPr>
          <w:sz w:val="36"/>
        </w:rPr>
      </w:pPr>
      <w:r w:rsidRPr="00A536CD">
        <w:rPr>
          <w:sz w:val="36"/>
        </w:rPr>
        <w:t>АДМИНИСТРАЦИЯ ГОРОДА КУРСКА</w:t>
      </w:r>
    </w:p>
    <w:p w14:paraId="30BC7855" w14:textId="77777777" w:rsidR="00A536CD" w:rsidRPr="00A536CD" w:rsidRDefault="00A536CD" w:rsidP="00A536CD">
      <w:pPr>
        <w:autoSpaceDN w:val="0"/>
        <w:spacing w:line="360" w:lineRule="auto"/>
        <w:jc w:val="center"/>
        <w:rPr>
          <w:rFonts w:eastAsia="Calibri"/>
          <w:sz w:val="40"/>
          <w:szCs w:val="28"/>
          <w:lang w:eastAsia="en-US"/>
        </w:rPr>
      </w:pPr>
      <w:r w:rsidRPr="00A536CD">
        <w:rPr>
          <w:rFonts w:eastAsia="Calibri"/>
          <w:sz w:val="40"/>
          <w:szCs w:val="28"/>
        </w:rPr>
        <w:t>Курской области</w:t>
      </w:r>
    </w:p>
    <w:p w14:paraId="496126DA" w14:textId="77777777" w:rsidR="00A536CD" w:rsidRPr="00A536CD" w:rsidRDefault="00A536CD" w:rsidP="00A536CD">
      <w:pPr>
        <w:keepNext/>
        <w:autoSpaceDN w:val="0"/>
        <w:jc w:val="center"/>
        <w:outlineLvl w:val="0"/>
        <w:rPr>
          <w:b/>
          <w:spacing w:val="80"/>
          <w:sz w:val="40"/>
          <w:szCs w:val="20"/>
        </w:rPr>
      </w:pPr>
      <w:r w:rsidRPr="00A536CD">
        <w:rPr>
          <w:b/>
          <w:spacing w:val="80"/>
          <w:sz w:val="40"/>
          <w:szCs w:val="20"/>
        </w:rPr>
        <w:t>ПОСТАНОВЛЕНИЕ</w:t>
      </w:r>
    </w:p>
    <w:p w14:paraId="2F1C4819" w14:textId="77777777" w:rsidR="00A536CD" w:rsidRPr="00A536CD" w:rsidRDefault="00A536CD" w:rsidP="00A536CD">
      <w:pPr>
        <w:suppressAutoHyphens/>
        <w:autoSpaceDN w:val="0"/>
        <w:jc w:val="center"/>
        <w:rPr>
          <w:rFonts w:ascii="Segoe UI" w:hAnsi="Segoe UI" w:cs="Segoe UI"/>
          <w:sz w:val="18"/>
          <w:szCs w:val="18"/>
        </w:rPr>
      </w:pPr>
      <w:r w:rsidRPr="00A536CD">
        <w:rPr>
          <w:sz w:val="44"/>
          <w:szCs w:val="44"/>
        </w:rPr>
        <w:t> </w:t>
      </w:r>
    </w:p>
    <w:p w14:paraId="6B06A4D2" w14:textId="7A22C4FC" w:rsidR="00A536CD" w:rsidRPr="00A536CD" w:rsidRDefault="00A536CD" w:rsidP="00A536CD">
      <w:pPr>
        <w:autoSpaceDN w:val="0"/>
        <w:jc w:val="center"/>
        <w:rPr>
          <w:sz w:val="28"/>
          <w:szCs w:val="28"/>
          <w:lang w:eastAsia="en-US"/>
        </w:rPr>
      </w:pPr>
      <w:r w:rsidRPr="00A536CD">
        <w:rPr>
          <w:sz w:val="28"/>
          <w:szCs w:val="28"/>
        </w:rPr>
        <w:t>«</w:t>
      </w:r>
      <w:r>
        <w:rPr>
          <w:sz w:val="28"/>
          <w:szCs w:val="28"/>
        </w:rPr>
        <w:t>02</w:t>
      </w:r>
      <w:r w:rsidRPr="00A536CD">
        <w:rPr>
          <w:sz w:val="28"/>
          <w:szCs w:val="28"/>
        </w:rPr>
        <w:t xml:space="preserve">»     </w:t>
      </w:r>
      <w:r>
        <w:rPr>
          <w:sz w:val="28"/>
          <w:szCs w:val="28"/>
        </w:rPr>
        <w:t>февраля</w:t>
      </w:r>
      <w:r w:rsidRPr="00A536CD">
        <w:rPr>
          <w:sz w:val="28"/>
          <w:szCs w:val="28"/>
        </w:rPr>
        <w:t xml:space="preserve">      2026 г.                                                                          № </w:t>
      </w:r>
      <w:r w:rsidR="00000000">
        <w:rPr>
          <w:noProof/>
          <w:sz w:val="20"/>
          <w:szCs w:val="20"/>
        </w:rPr>
        <w:pict w14:anchorId="08560C78">
          <v:rect id="Прямоугольник 8" o:spid="_x0000_s1029" style="position:absolute;left:0;text-align:left;margin-left:202.4pt;margin-top:-13.9pt;width:115.2pt;height:89.4pt;z-index:251662336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</w:pict>
      </w:r>
      <w:r w:rsidR="00000000">
        <w:rPr>
          <w:noProof/>
          <w:sz w:val="20"/>
          <w:szCs w:val="20"/>
        </w:rPr>
        <w:pict w14:anchorId="6828FA95">
          <v:rect id="Прямоугольник 6" o:spid="_x0000_s1028" style="position:absolute;left:0;text-align:left;margin-left:202.4pt;margin-top:-13.9pt;width:115.2pt;height:89.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</w:pict>
      </w:r>
      <w:r w:rsidR="00000000">
        <w:rPr>
          <w:noProof/>
          <w:sz w:val="20"/>
          <w:szCs w:val="20"/>
        </w:rPr>
        <w:pict w14:anchorId="07221FAB">
          <v:rect id="Прямоугольник 4" o:spid="_x0000_s1027" style="position:absolute;left:0;text-align:left;margin-left:315.9pt;margin-top:5.3pt;width:115.2pt;height:36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" filled="f" stroked="f">
            <v:textbox>
              <w:txbxContent>
                <w:p w14:paraId="46331B24" w14:textId="77777777" w:rsidR="00A536CD" w:rsidRDefault="00A536CD" w:rsidP="00A536CD">
                  <w:pPr>
                    <w:rPr>
                      <w:b/>
                      <w:sz w:val="32"/>
                    </w:rPr>
                  </w:pPr>
                </w:p>
              </w:txbxContent>
            </v:textbox>
          </v:rect>
        </w:pict>
      </w:r>
      <w:r w:rsidR="00000000">
        <w:rPr>
          <w:noProof/>
          <w:sz w:val="20"/>
          <w:szCs w:val="20"/>
        </w:rPr>
        <w:pict w14:anchorId="43258810">
          <v:rect id="Прямоугольник 2" o:spid="_x0000_s1026" style="position:absolute;left:0;text-align:left;margin-left:202.4pt;margin-top:-13.9pt;width:115.2pt;height:89.4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</w:pict>
      </w:r>
      <w:r w:rsidRPr="00A536CD">
        <w:rPr>
          <w:sz w:val="28"/>
          <w:szCs w:val="28"/>
        </w:rPr>
        <w:t>4</w:t>
      </w:r>
      <w:r>
        <w:rPr>
          <w:sz w:val="28"/>
          <w:szCs w:val="28"/>
        </w:rPr>
        <w:t>9</w:t>
      </w:r>
    </w:p>
    <w:p w14:paraId="176B3DAB" w14:textId="77777777" w:rsidR="000E4648" w:rsidRDefault="000E4648" w:rsidP="00C67930">
      <w:pPr>
        <w:rPr>
          <w:b/>
          <w:sz w:val="28"/>
          <w:szCs w:val="28"/>
        </w:rPr>
      </w:pPr>
    </w:p>
    <w:p w14:paraId="08297449" w14:textId="77777777" w:rsidR="000E4648" w:rsidRDefault="000E4648" w:rsidP="00C67930">
      <w:pPr>
        <w:rPr>
          <w:b/>
          <w:sz w:val="28"/>
          <w:szCs w:val="28"/>
        </w:rPr>
      </w:pPr>
    </w:p>
    <w:p w14:paraId="395EB99C" w14:textId="77777777" w:rsidR="00C67930" w:rsidRPr="005E61C9" w:rsidRDefault="00C67930" w:rsidP="00C67930">
      <w:pPr>
        <w:jc w:val="center"/>
        <w:rPr>
          <w:b/>
          <w:sz w:val="28"/>
          <w:szCs w:val="28"/>
        </w:rPr>
      </w:pPr>
      <w:r w:rsidRPr="005E61C9">
        <w:rPr>
          <w:b/>
          <w:sz w:val="28"/>
          <w:szCs w:val="28"/>
        </w:rPr>
        <w:t>Об утверждении бюджетного</w:t>
      </w:r>
      <w:r>
        <w:rPr>
          <w:b/>
          <w:sz w:val="28"/>
          <w:szCs w:val="28"/>
        </w:rPr>
        <w:t xml:space="preserve"> </w:t>
      </w:r>
      <w:r w:rsidRPr="005E61C9">
        <w:rPr>
          <w:b/>
          <w:sz w:val="28"/>
          <w:szCs w:val="28"/>
        </w:rPr>
        <w:t>прогноза города Курска</w:t>
      </w:r>
    </w:p>
    <w:p w14:paraId="02036C25" w14:textId="77777777" w:rsidR="00C67930" w:rsidRPr="005E61C9" w:rsidRDefault="00C67930" w:rsidP="00C67930">
      <w:pPr>
        <w:jc w:val="center"/>
        <w:rPr>
          <w:b/>
          <w:sz w:val="28"/>
          <w:szCs w:val="28"/>
        </w:rPr>
      </w:pPr>
      <w:r w:rsidRPr="005E61C9">
        <w:rPr>
          <w:b/>
          <w:sz w:val="28"/>
          <w:szCs w:val="28"/>
        </w:rPr>
        <w:t>на долгосрочный период</w:t>
      </w:r>
    </w:p>
    <w:p w14:paraId="58586C15" w14:textId="77777777" w:rsidR="00C67930" w:rsidRDefault="00C67930" w:rsidP="00C67930">
      <w:pPr>
        <w:rPr>
          <w:sz w:val="28"/>
          <w:szCs w:val="28"/>
        </w:rPr>
      </w:pPr>
    </w:p>
    <w:p w14:paraId="533734A7" w14:textId="77777777" w:rsidR="00C67930" w:rsidRDefault="00C67930" w:rsidP="00C679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</w:t>
      </w:r>
      <w:r w:rsidR="008F30B3">
        <w:rPr>
          <w:sz w:val="28"/>
          <w:szCs w:val="28"/>
        </w:rPr>
        <w:t>атьей</w:t>
      </w:r>
      <w:r>
        <w:rPr>
          <w:sz w:val="28"/>
          <w:szCs w:val="28"/>
        </w:rPr>
        <w:t xml:space="preserve"> 170.1 Бюджетного кодекса Российской Федерации,  постановлением Администрации</w:t>
      </w:r>
      <w:r w:rsidRPr="00E0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города  Курска от 17.04.2015  № 1156 «Об утверждении Порядка разработки и утверждения </w:t>
      </w:r>
      <w:r w:rsidRPr="000A03E4">
        <w:rPr>
          <w:sz w:val="28"/>
          <w:szCs w:val="28"/>
        </w:rPr>
        <w:t xml:space="preserve">бюджетного прогноза города </w:t>
      </w:r>
      <w:r>
        <w:rPr>
          <w:sz w:val="28"/>
          <w:szCs w:val="28"/>
        </w:rPr>
        <w:t xml:space="preserve"> </w:t>
      </w:r>
      <w:r w:rsidRPr="000A03E4">
        <w:rPr>
          <w:sz w:val="28"/>
          <w:szCs w:val="28"/>
        </w:rPr>
        <w:t>Курска на долгосрочный период</w:t>
      </w:r>
      <w:r>
        <w:rPr>
          <w:sz w:val="28"/>
          <w:szCs w:val="28"/>
        </w:rPr>
        <w:t>»,  ПОСТАНОВЛЯЮ:</w:t>
      </w:r>
    </w:p>
    <w:p w14:paraId="07EBBF0A" w14:textId="77777777" w:rsidR="00C67930" w:rsidRDefault="00C67930" w:rsidP="00C67930">
      <w:pPr>
        <w:tabs>
          <w:tab w:val="left" w:pos="720"/>
          <w:tab w:val="left" w:pos="900"/>
        </w:tabs>
        <w:jc w:val="both"/>
        <w:rPr>
          <w:sz w:val="28"/>
          <w:szCs w:val="28"/>
        </w:rPr>
      </w:pPr>
    </w:p>
    <w:p w14:paraId="7A0CAA56" w14:textId="77777777" w:rsidR="00C67930" w:rsidRPr="007B0176" w:rsidRDefault="00C67930" w:rsidP="00C679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бюджетный прогноз города Курска на долгосрочный период до 20</w:t>
      </w:r>
      <w:r w:rsidR="00123636">
        <w:rPr>
          <w:sz w:val="28"/>
          <w:szCs w:val="28"/>
        </w:rPr>
        <w:t>31</w:t>
      </w:r>
      <w:r>
        <w:rPr>
          <w:sz w:val="28"/>
          <w:szCs w:val="28"/>
        </w:rPr>
        <w:t xml:space="preserve"> года согласно приложению к настоящему постановлению.</w:t>
      </w:r>
    </w:p>
    <w:p w14:paraId="52EF9EED" w14:textId="77777777" w:rsidR="00C67930" w:rsidRDefault="00C67930" w:rsidP="00C67930">
      <w:pPr>
        <w:jc w:val="both"/>
        <w:rPr>
          <w:sz w:val="28"/>
          <w:szCs w:val="28"/>
        </w:rPr>
      </w:pPr>
      <w:r w:rsidRPr="005D7104">
        <w:rPr>
          <w:sz w:val="28"/>
          <w:szCs w:val="28"/>
        </w:rPr>
        <w:t xml:space="preserve">       </w:t>
      </w:r>
      <w:r w:rsidR="00BC4D99" w:rsidRPr="00BC4D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</w:t>
      </w:r>
      <w:r w:rsidR="00B45B15">
        <w:rPr>
          <w:sz w:val="28"/>
          <w:szCs w:val="28"/>
        </w:rPr>
        <w:t>Признать утратившими силу постановления Администрации города Курска:</w:t>
      </w:r>
    </w:p>
    <w:p w14:paraId="4DB0C356" w14:textId="022939FA" w:rsidR="00B45B15" w:rsidRDefault="00B45B15" w:rsidP="00B45B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11.01.2023 № 4 «</w:t>
      </w:r>
      <w:r w:rsidRPr="00B45B15">
        <w:rPr>
          <w:sz w:val="28"/>
          <w:szCs w:val="28"/>
        </w:rPr>
        <w:t>Об утверждении бюджетного прогноза города Курска на долгосрочный период</w:t>
      </w:r>
      <w:r>
        <w:rPr>
          <w:sz w:val="28"/>
          <w:szCs w:val="28"/>
        </w:rPr>
        <w:t>»;</w:t>
      </w:r>
    </w:p>
    <w:p w14:paraId="1142A0E6" w14:textId="02A1D88E" w:rsidR="00B45B15" w:rsidRDefault="00B45B15" w:rsidP="00B45B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12.01.2024 № 4 «</w:t>
      </w:r>
      <w:r w:rsidRPr="00B45B15">
        <w:rPr>
          <w:sz w:val="28"/>
          <w:szCs w:val="28"/>
        </w:rPr>
        <w:t>О внесении изменений в постановление Администрации города Курска от 11.01.2023 № 4</w:t>
      </w:r>
      <w:r>
        <w:rPr>
          <w:sz w:val="28"/>
          <w:szCs w:val="28"/>
        </w:rPr>
        <w:t>»;</w:t>
      </w:r>
    </w:p>
    <w:p w14:paraId="44234530" w14:textId="39BAD863" w:rsidR="00B45B15" w:rsidRDefault="00B45B15" w:rsidP="00A536C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29.01.2025 № 31 «</w:t>
      </w:r>
      <w:r w:rsidRPr="00B45B15">
        <w:rPr>
          <w:sz w:val="28"/>
          <w:szCs w:val="28"/>
        </w:rPr>
        <w:t>О внесении изменений в постановление Администрации города Курска от 11.01.2023 № 4</w:t>
      </w:r>
      <w:r>
        <w:rPr>
          <w:sz w:val="28"/>
          <w:szCs w:val="28"/>
        </w:rPr>
        <w:t>»</w:t>
      </w:r>
      <w:r w:rsidR="00C07F12">
        <w:rPr>
          <w:sz w:val="28"/>
          <w:szCs w:val="28"/>
        </w:rPr>
        <w:t>.</w:t>
      </w:r>
    </w:p>
    <w:p w14:paraId="18220DAB" w14:textId="77777777" w:rsidR="00BC4D99" w:rsidRPr="0056143C" w:rsidRDefault="00BC4D99" w:rsidP="00BC4D99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4D99">
        <w:rPr>
          <w:sz w:val="28"/>
          <w:szCs w:val="28"/>
        </w:rPr>
        <w:t xml:space="preserve"> 3</w:t>
      </w:r>
      <w:r w:rsidRPr="0056143C">
        <w:rPr>
          <w:sz w:val="28"/>
          <w:szCs w:val="28"/>
        </w:rPr>
        <w:t>.</w:t>
      </w:r>
      <w:r w:rsidRPr="00BC4D99">
        <w:rPr>
          <w:sz w:val="28"/>
          <w:szCs w:val="28"/>
        </w:rPr>
        <w:t xml:space="preserve"> </w:t>
      </w:r>
      <w:r w:rsidRPr="0056143C">
        <w:rPr>
          <w:sz w:val="28"/>
          <w:szCs w:val="28"/>
        </w:rPr>
        <w:t xml:space="preserve">Комитету документационного, ресурсного обеспечения                                   и автоматизации систем управления Администрации города Курска (Калинина И.В.) обеспечить направление текста настоящего </w:t>
      </w:r>
      <w:r w:rsidR="004C672D">
        <w:rPr>
          <w:sz w:val="28"/>
          <w:szCs w:val="28"/>
        </w:rPr>
        <w:t>постановления</w:t>
      </w:r>
      <w:r w:rsidRPr="0056143C">
        <w:rPr>
          <w:sz w:val="28"/>
          <w:szCs w:val="28"/>
        </w:rPr>
        <w:t xml:space="preserve">             в газету  «Городские известия»  и размещение настоящего </w:t>
      </w:r>
      <w:r w:rsidR="004C672D">
        <w:rPr>
          <w:sz w:val="28"/>
          <w:szCs w:val="28"/>
        </w:rPr>
        <w:t>постановления</w:t>
      </w:r>
      <w:r w:rsidRPr="0056143C">
        <w:rPr>
          <w:sz w:val="28"/>
          <w:szCs w:val="28"/>
        </w:rPr>
        <w:t xml:space="preserve">               на официальном сайте Администрации города Курска в информационно-телекоммуникационной сети «Интернет». </w:t>
      </w:r>
    </w:p>
    <w:p w14:paraId="6D731AAE" w14:textId="77777777" w:rsidR="00C67930" w:rsidRDefault="00BC4D99" w:rsidP="00BC4D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4D99">
        <w:rPr>
          <w:sz w:val="28"/>
          <w:szCs w:val="28"/>
        </w:rPr>
        <w:t>4</w:t>
      </w:r>
      <w:r w:rsidRPr="0056143C">
        <w:rPr>
          <w:sz w:val="28"/>
          <w:szCs w:val="28"/>
        </w:rPr>
        <w:t xml:space="preserve">. Управлению информации и печати Администрации города Курска (Бочарова Н.Е.) обеспечить опубликование настоящего </w:t>
      </w:r>
      <w:r w:rsidR="004C672D">
        <w:rPr>
          <w:sz w:val="28"/>
          <w:szCs w:val="28"/>
        </w:rPr>
        <w:t>постановления</w:t>
      </w:r>
      <w:r w:rsidRPr="0056143C">
        <w:rPr>
          <w:sz w:val="28"/>
          <w:szCs w:val="28"/>
        </w:rPr>
        <w:t xml:space="preserve">                    в газете «Городские известия».</w:t>
      </w:r>
    </w:p>
    <w:p w14:paraId="73D382F0" w14:textId="77777777" w:rsidR="00C67930" w:rsidRDefault="00C67930" w:rsidP="004C672D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4D99" w:rsidRPr="00BC4D99">
        <w:rPr>
          <w:sz w:val="28"/>
          <w:szCs w:val="28"/>
        </w:rPr>
        <w:t xml:space="preserve"> 5</w:t>
      </w:r>
      <w:r>
        <w:rPr>
          <w:sz w:val="28"/>
          <w:szCs w:val="28"/>
        </w:rPr>
        <w:t>. Постановление вступает в силу со дня его подписания.</w:t>
      </w:r>
    </w:p>
    <w:p w14:paraId="1453299A" w14:textId="77777777" w:rsidR="00C67930" w:rsidRDefault="00C67930" w:rsidP="00C67930">
      <w:pPr>
        <w:jc w:val="center"/>
        <w:rPr>
          <w:color w:val="000000"/>
          <w:sz w:val="28"/>
          <w:szCs w:val="28"/>
        </w:rPr>
      </w:pPr>
    </w:p>
    <w:p w14:paraId="556FA886" w14:textId="77777777" w:rsidR="00C67930" w:rsidRDefault="00C67930" w:rsidP="00C67930">
      <w:pPr>
        <w:jc w:val="center"/>
        <w:rPr>
          <w:color w:val="000000"/>
          <w:sz w:val="28"/>
          <w:szCs w:val="28"/>
        </w:rPr>
      </w:pPr>
    </w:p>
    <w:p w14:paraId="37A103A2" w14:textId="77777777" w:rsidR="00C67930" w:rsidRDefault="00C67930" w:rsidP="00C67930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C67930">
        <w:rPr>
          <w:rFonts w:ascii="Times New Roman" w:hAnsi="Times New Roman" w:cs="Times New Roman"/>
          <w:sz w:val="28"/>
          <w:szCs w:val="28"/>
        </w:rPr>
        <w:t xml:space="preserve">Глава города Курска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67930">
        <w:rPr>
          <w:rFonts w:ascii="Times New Roman" w:hAnsi="Times New Roman" w:cs="Times New Roman"/>
          <w:sz w:val="28"/>
          <w:szCs w:val="28"/>
        </w:rPr>
        <w:t xml:space="preserve">      </w:t>
      </w:r>
      <w:r w:rsidR="008F30B3">
        <w:rPr>
          <w:rFonts w:ascii="Times New Roman" w:hAnsi="Times New Roman" w:cs="Times New Roman"/>
          <w:sz w:val="28"/>
          <w:szCs w:val="28"/>
        </w:rPr>
        <w:t xml:space="preserve">   </w:t>
      </w:r>
      <w:r w:rsidR="00123636">
        <w:rPr>
          <w:rFonts w:ascii="Times New Roman" w:hAnsi="Times New Roman" w:cs="Times New Roman"/>
          <w:sz w:val="28"/>
          <w:szCs w:val="28"/>
        </w:rPr>
        <w:t>Е.Н. Маслов</w:t>
      </w:r>
    </w:p>
    <w:p w14:paraId="3715275B" w14:textId="77777777" w:rsidR="00C67930" w:rsidRDefault="00C67930" w:rsidP="00C67930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14:paraId="4193AF2A" w14:textId="77777777" w:rsidR="00F91566" w:rsidRDefault="00F91566" w:rsidP="002F7F8C">
      <w:pPr>
        <w:jc w:val="center"/>
        <w:rPr>
          <w:color w:val="000000"/>
          <w:sz w:val="28"/>
          <w:szCs w:val="28"/>
        </w:rPr>
        <w:sectPr w:rsidR="00F91566" w:rsidSect="00A536CD">
          <w:headerReference w:type="default" r:id="rId9"/>
          <w:pgSz w:w="11906" w:h="16838"/>
          <w:pgMar w:top="709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399" w:type="dxa"/>
        <w:tblLook w:val="04A0" w:firstRow="1" w:lastRow="0" w:firstColumn="1" w:lastColumn="0" w:noHBand="0" w:noVBand="1"/>
      </w:tblPr>
      <w:tblGrid>
        <w:gridCol w:w="9399"/>
      </w:tblGrid>
      <w:tr w:rsidR="00F47B6D" w:rsidRPr="003C2660" w14:paraId="63B796C2" w14:textId="77777777" w:rsidTr="002F7F8C">
        <w:trPr>
          <w:trHeight w:val="375"/>
        </w:trPr>
        <w:tc>
          <w:tcPr>
            <w:tcW w:w="9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3C7AE" w14:textId="77777777" w:rsidR="00F47B6D" w:rsidRDefault="00C67930" w:rsidP="002F7F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  <w:r w:rsidR="00F47B6D" w:rsidRPr="00CC06C2">
              <w:rPr>
                <w:color w:val="000000"/>
                <w:sz w:val="28"/>
                <w:szCs w:val="28"/>
              </w:rPr>
              <w:t xml:space="preserve">                                     </w:t>
            </w:r>
            <w:r w:rsidR="00F47B6D">
              <w:rPr>
                <w:color w:val="000000"/>
                <w:sz w:val="28"/>
                <w:szCs w:val="28"/>
              </w:rPr>
              <w:t xml:space="preserve">                                     </w:t>
            </w:r>
            <w:r w:rsidR="00F47B6D" w:rsidRPr="003C2660"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14:paraId="61004DDA" w14:textId="77777777" w:rsidR="00F47B6D" w:rsidRPr="003C2660" w:rsidRDefault="00F47B6D" w:rsidP="002F7F8C">
            <w:pPr>
              <w:tabs>
                <w:tab w:val="left" w:pos="586"/>
                <w:tab w:val="left" w:pos="4481"/>
                <w:tab w:val="left" w:pos="5319"/>
                <w:tab w:val="left" w:pos="6095"/>
              </w:tabs>
              <w:ind w:left="510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УТВЕРЖДЕН</w:t>
            </w:r>
          </w:p>
        </w:tc>
      </w:tr>
      <w:tr w:rsidR="00F47B6D" w:rsidRPr="00A67E07" w14:paraId="35C03E34" w14:textId="77777777" w:rsidTr="002F7F8C">
        <w:trPr>
          <w:trHeight w:val="375"/>
        </w:trPr>
        <w:tc>
          <w:tcPr>
            <w:tcW w:w="9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F8644" w14:textId="77777777" w:rsidR="00F47B6D" w:rsidRPr="0025225D" w:rsidRDefault="00F47B6D" w:rsidP="002F7F8C">
            <w:pPr>
              <w:tabs>
                <w:tab w:val="left" w:pos="586"/>
                <w:tab w:val="left" w:pos="4481"/>
                <w:tab w:val="left" w:pos="5319"/>
                <w:tab w:val="left" w:pos="5812"/>
              </w:tabs>
              <w:ind w:left="5103"/>
              <w:jc w:val="center"/>
              <w:rPr>
                <w:color w:val="000000"/>
                <w:sz w:val="28"/>
                <w:szCs w:val="28"/>
              </w:rPr>
            </w:pPr>
            <w:r w:rsidRPr="0025225D">
              <w:rPr>
                <w:color w:val="000000"/>
                <w:sz w:val="28"/>
                <w:szCs w:val="28"/>
              </w:rPr>
              <w:t xml:space="preserve"> постановлени</w:t>
            </w:r>
            <w:r>
              <w:rPr>
                <w:color w:val="000000"/>
                <w:sz w:val="28"/>
                <w:szCs w:val="28"/>
              </w:rPr>
              <w:t>ем</w:t>
            </w:r>
            <w:r w:rsidRPr="00A67E07">
              <w:rPr>
                <w:color w:val="000000"/>
                <w:sz w:val="28"/>
                <w:szCs w:val="28"/>
              </w:rPr>
              <w:t xml:space="preserve">              </w:t>
            </w:r>
            <w:r w:rsidRPr="0025225D">
              <w:rPr>
                <w:color w:val="000000"/>
                <w:sz w:val="28"/>
                <w:szCs w:val="28"/>
              </w:rPr>
              <w:t>Администрации города Курска</w:t>
            </w:r>
          </w:p>
          <w:p w14:paraId="756EA6DB" w14:textId="45D57100" w:rsidR="00F47B6D" w:rsidRPr="0025225D" w:rsidRDefault="00F47B6D" w:rsidP="002F7F8C">
            <w:pPr>
              <w:tabs>
                <w:tab w:val="left" w:pos="586"/>
                <w:tab w:val="left" w:pos="4481"/>
                <w:tab w:val="left" w:pos="5319"/>
                <w:tab w:val="left" w:pos="6095"/>
              </w:tabs>
              <w:ind w:left="5103"/>
              <w:jc w:val="center"/>
              <w:rPr>
                <w:color w:val="000000"/>
                <w:sz w:val="28"/>
                <w:szCs w:val="28"/>
              </w:rPr>
            </w:pPr>
            <w:r w:rsidRPr="0025225D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«</w:t>
            </w:r>
            <w:r w:rsidR="00A536CD">
              <w:rPr>
                <w:color w:val="000000"/>
                <w:sz w:val="28"/>
                <w:szCs w:val="28"/>
              </w:rPr>
              <w:t>02</w:t>
            </w:r>
            <w:r>
              <w:rPr>
                <w:color w:val="000000"/>
                <w:sz w:val="28"/>
                <w:szCs w:val="28"/>
              </w:rPr>
              <w:t>»</w:t>
            </w:r>
            <w:r w:rsidR="00A536CD">
              <w:rPr>
                <w:color w:val="000000"/>
                <w:sz w:val="28"/>
                <w:szCs w:val="28"/>
              </w:rPr>
              <w:t xml:space="preserve"> февраля </w:t>
            </w:r>
            <w:r w:rsidR="00E54828">
              <w:rPr>
                <w:color w:val="000000"/>
                <w:sz w:val="28"/>
                <w:szCs w:val="28"/>
              </w:rPr>
              <w:t>202</w:t>
            </w:r>
            <w:r w:rsidR="00123636">
              <w:rPr>
                <w:color w:val="000000"/>
                <w:sz w:val="28"/>
                <w:szCs w:val="28"/>
              </w:rPr>
              <w:t>6</w:t>
            </w:r>
            <w:r w:rsidRPr="0025225D">
              <w:rPr>
                <w:color w:val="000000"/>
                <w:sz w:val="28"/>
                <w:szCs w:val="28"/>
              </w:rPr>
              <w:t xml:space="preserve"> года</w:t>
            </w:r>
          </w:p>
          <w:p w14:paraId="31041CB1" w14:textId="5171D20C" w:rsidR="00F47B6D" w:rsidRDefault="00F47B6D" w:rsidP="002F7F8C">
            <w:pPr>
              <w:tabs>
                <w:tab w:val="left" w:pos="586"/>
                <w:tab w:val="left" w:pos="4481"/>
                <w:tab w:val="left" w:pos="5319"/>
                <w:tab w:val="left" w:pos="6095"/>
              </w:tabs>
              <w:ind w:left="5103"/>
              <w:jc w:val="center"/>
              <w:rPr>
                <w:color w:val="000000"/>
                <w:sz w:val="28"/>
                <w:szCs w:val="28"/>
              </w:rPr>
            </w:pPr>
            <w:r w:rsidRPr="0025225D">
              <w:rPr>
                <w:color w:val="000000"/>
                <w:sz w:val="28"/>
                <w:szCs w:val="28"/>
              </w:rPr>
              <w:t>№</w:t>
            </w:r>
            <w:r w:rsidR="00E54828">
              <w:rPr>
                <w:color w:val="000000"/>
                <w:sz w:val="28"/>
                <w:szCs w:val="28"/>
              </w:rPr>
              <w:t xml:space="preserve"> </w:t>
            </w:r>
            <w:r w:rsidR="00A536CD">
              <w:rPr>
                <w:color w:val="000000"/>
                <w:sz w:val="28"/>
                <w:szCs w:val="28"/>
              </w:rPr>
              <w:t xml:space="preserve"> </w:t>
            </w:r>
            <w:r w:rsidR="00D32E48">
              <w:rPr>
                <w:color w:val="000000"/>
                <w:sz w:val="28"/>
                <w:szCs w:val="28"/>
              </w:rPr>
              <w:t>4</w:t>
            </w:r>
            <w:r w:rsidR="00A536CD">
              <w:rPr>
                <w:color w:val="000000"/>
                <w:sz w:val="28"/>
                <w:szCs w:val="28"/>
              </w:rPr>
              <w:t>9</w:t>
            </w:r>
          </w:p>
          <w:p w14:paraId="05CD72F8" w14:textId="77777777" w:rsidR="00F47B6D" w:rsidRPr="00A67E07" w:rsidRDefault="00F47B6D" w:rsidP="002F7F8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2B1F2DE1" w14:textId="77777777" w:rsidR="004D326E" w:rsidRDefault="004D326E">
      <w:pPr>
        <w:pStyle w:val="ConsPlusTitle"/>
        <w:jc w:val="center"/>
      </w:pPr>
    </w:p>
    <w:p w14:paraId="662FD42C" w14:textId="77777777" w:rsidR="00791E9A" w:rsidRDefault="00791E9A">
      <w:pPr>
        <w:pStyle w:val="ConsPlusTitle"/>
        <w:jc w:val="center"/>
        <w:rPr>
          <w:sz w:val="28"/>
          <w:szCs w:val="28"/>
        </w:rPr>
      </w:pPr>
      <w:bookmarkStart w:id="0" w:name="P29"/>
      <w:bookmarkEnd w:id="0"/>
    </w:p>
    <w:p w14:paraId="53EB881B" w14:textId="77777777" w:rsidR="00D40144" w:rsidRDefault="00D40144">
      <w:pPr>
        <w:pStyle w:val="ConsPlusTitle"/>
        <w:jc w:val="center"/>
        <w:rPr>
          <w:sz w:val="28"/>
          <w:szCs w:val="28"/>
        </w:rPr>
      </w:pPr>
    </w:p>
    <w:p w14:paraId="0DD151C6" w14:textId="77777777" w:rsidR="003F5D7A" w:rsidRDefault="003F5D7A">
      <w:pPr>
        <w:pStyle w:val="ConsPlusTitle"/>
        <w:jc w:val="center"/>
        <w:rPr>
          <w:sz w:val="28"/>
          <w:szCs w:val="28"/>
        </w:rPr>
      </w:pPr>
    </w:p>
    <w:p w14:paraId="323AC3DD" w14:textId="77777777" w:rsidR="00791E9A" w:rsidRDefault="00791E9A">
      <w:pPr>
        <w:pStyle w:val="ConsPlusTitle"/>
        <w:jc w:val="center"/>
        <w:rPr>
          <w:sz w:val="28"/>
          <w:szCs w:val="28"/>
        </w:rPr>
      </w:pPr>
    </w:p>
    <w:p w14:paraId="1378D233" w14:textId="77777777" w:rsidR="008933BE" w:rsidRDefault="008933BE">
      <w:pPr>
        <w:pStyle w:val="ConsPlusTitle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БЮДЖЕТНЫЙ ПРОГНОЗ</w:t>
      </w:r>
    </w:p>
    <w:p w14:paraId="1D24AAFF" w14:textId="77777777" w:rsidR="008933BE" w:rsidRDefault="008F30B3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города Курска на долгосрочный</w:t>
      </w:r>
      <w:r w:rsidR="008933BE">
        <w:rPr>
          <w:sz w:val="28"/>
          <w:szCs w:val="28"/>
        </w:rPr>
        <w:t xml:space="preserve"> </w:t>
      </w:r>
    </w:p>
    <w:p w14:paraId="22C0C285" w14:textId="77777777" w:rsidR="008F30B3" w:rsidRDefault="008F30B3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период до 20</w:t>
      </w:r>
      <w:r w:rsidR="00123636">
        <w:rPr>
          <w:sz w:val="28"/>
          <w:szCs w:val="28"/>
        </w:rPr>
        <w:t>31</w:t>
      </w:r>
      <w:r>
        <w:rPr>
          <w:sz w:val="28"/>
          <w:szCs w:val="28"/>
        </w:rPr>
        <w:t xml:space="preserve"> года</w:t>
      </w:r>
    </w:p>
    <w:p w14:paraId="57F31F8A" w14:textId="77777777" w:rsidR="004D326E" w:rsidRDefault="004D326E">
      <w:pPr>
        <w:pStyle w:val="ConsPlusNormal"/>
        <w:jc w:val="center"/>
        <w:rPr>
          <w:sz w:val="28"/>
          <w:szCs w:val="28"/>
        </w:rPr>
      </w:pPr>
    </w:p>
    <w:p w14:paraId="250DC5F4" w14:textId="77777777" w:rsidR="005C6EF1" w:rsidRPr="00D15A92" w:rsidRDefault="005C6EF1">
      <w:pPr>
        <w:pStyle w:val="ConsPlusNormal"/>
        <w:jc w:val="center"/>
        <w:rPr>
          <w:sz w:val="28"/>
          <w:szCs w:val="28"/>
        </w:rPr>
      </w:pPr>
    </w:p>
    <w:p w14:paraId="1C6FECCC" w14:textId="77777777" w:rsidR="004D326E" w:rsidRPr="00D15A92" w:rsidRDefault="004D326E">
      <w:pPr>
        <w:pStyle w:val="ConsPlusTitle"/>
        <w:jc w:val="center"/>
        <w:outlineLvl w:val="1"/>
        <w:rPr>
          <w:sz w:val="28"/>
          <w:szCs w:val="28"/>
        </w:rPr>
      </w:pPr>
      <w:r w:rsidRPr="00D15A92">
        <w:rPr>
          <w:sz w:val="28"/>
          <w:szCs w:val="28"/>
        </w:rPr>
        <w:t>1. Введение</w:t>
      </w:r>
    </w:p>
    <w:p w14:paraId="0CDC08B5" w14:textId="77777777" w:rsidR="004D326E" w:rsidRPr="00D15A92" w:rsidRDefault="004D326E">
      <w:pPr>
        <w:pStyle w:val="ConsPlusNormal"/>
        <w:ind w:firstLine="540"/>
        <w:jc w:val="both"/>
        <w:rPr>
          <w:sz w:val="28"/>
          <w:szCs w:val="28"/>
        </w:rPr>
      </w:pPr>
    </w:p>
    <w:p w14:paraId="7046BCE0" w14:textId="77777777" w:rsidR="00762406" w:rsidRDefault="004D326E" w:rsidP="00762406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Бюджетный прогноз города </w:t>
      </w:r>
      <w:r w:rsidR="003721EB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на </w:t>
      </w:r>
      <w:r w:rsidR="008F30B3">
        <w:rPr>
          <w:sz w:val="28"/>
          <w:szCs w:val="28"/>
        </w:rPr>
        <w:t>долгосрочный</w:t>
      </w:r>
      <w:r w:rsidR="008F30B3" w:rsidRPr="00D15A92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>период</w:t>
      </w:r>
      <w:r w:rsidR="008F30B3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>до 20</w:t>
      </w:r>
      <w:r w:rsidR="00123636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года (далее - бюджетный прогноз) разработан в соответствии со </w:t>
      </w:r>
      <w:hyperlink r:id="rId10">
        <w:r w:rsidRPr="00532BFC">
          <w:rPr>
            <w:color w:val="000000" w:themeColor="text1"/>
            <w:sz w:val="28"/>
            <w:szCs w:val="28"/>
          </w:rPr>
          <w:t>статьей 170.1</w:t>
        </w:r>
      </w:hyperlink>
      <w:r w:rsidRPr="00532BFC">
        <w:rPr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11">
        <w:r w:rsidRPr="00532BFC">
          <w:rPr>
            <w:color w:val="000000" w:themeColor="text1"/>
            <w:sz w:val="28"/>
            <w:szCs w:val="28"/>
          </w:rPr>
          <w:t>Порядком</w:t>
        </w:r>
      </w:hyperlink>
      <w:r w:rsidRPr="00D15A92">
        <w:rPr>
          <w:sz w:val="28"/>
          <w:szCs w:val="28"/>
        </w:rPr>
        <w:t xml:space="preserve"> разработки </w:t>
      </w:r>
      <w:r w:rsidR="00762406">
        <w:rPr>
          <w:sz w:val="28"/>
          <w:szCs w:val="28"/>
        </w:rPr>
        <w:t xml:space="preserve">                        </w:t>
      </w:r>
      <w:r w:rsidRPr="00D15A92">
        <w:rPr>
          <w:sz w:val="28"/>
          <w:szCs w:val="28"/>
        </w:rPr>
        <w:t xml:space="preserve">и утверждения бюджетного прогноза города </w:t>
      </w:r>
      <w:r w:rsidR="003721EB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на долгосрочный период, утвержденным постановлением </w:t>
      </w:r>
      <w:r w:rsidR="003721EB" w:rsidRPr="00D15A92">
        <w:rPr>
          <w:sz w:val="28"/>
          <w:szCs w:val="28"/>
        </w:rPr>
        <w:t>А</w:t>
      </w:r>
      <w:r w:rsidRPr="00D15A92">
        <w:rPr>
          <w:sz w:val="28"/>
          <w:szCs w:val="28"/>
        </w:rPr>
        <w:t xml:space="preserve">дминистрации города </w:t>
      </w:r>
      <w:r w:rsidR="003721EB" w:rsidRPr="00D15A92">
        <w:rPr>
          <w:sz w:val="28"/>
          <w:szCs w:val="28"/>
        </w:rPr>
        <w:t>Курска</w:t>
      </w:r>
      <w:r w:rsidR="00762406">
        <w:rPr>
          <w:sz w:val="28"/>
          <w:szCs w:val="28"/>
        </w:rPr>
        <w:t xml:space="preserve">                  </w:t>
      </w:r>
      <w:r w:rsidRPr="00D15A92">
        <w:rPr>
          <w:sz w:val="28"/>
          <w:szCs w:val="28"/>
        </w:rPr>
        <w:t xml:space="preserve"> от </w:t>
      </w:r>
      <w:r w:rsidR="003721EB" w:rsidRPr="00D15A92">
        <w:rPr>
          <w:sz w:val="28"/>
          <w:szCs w:val="28"/>
        </w:rPr>
        <w:t>17</w:t>
      </w:r>
      <w:r w:rsidRPr="00D15A92">
        <w:rPr>
          <w:sz w:val="28"/>
          <w:szCs w:val="28"/>
        </w:rPr>
        <w:t>.0</w:t>
      </w:r>
      <w:r w:rsidR="003721EB" w:rsidRPr="00D15A92">
        <w:rPr>
          <w:sz w:val="28"/>
          <w:szCs w:val="28"/>
        </w:rPr>
        <w:t>4</w:t>
      </w:r>
      <w:r w:rsidRPr="00D15A92">
        <w:rPr>
          <w:sz w:val="28"/>
          <w:szCs w:val="28"/>
        </w:rPr>
        <w:t xml:space="preserve">.2015 </w:t>
      </w:r>
      <w:r w:rsidR="000F2AE2">
        <w:rPr>
          <w:sz w:val="28"/>
          <w:szCs w:val="28"/>
        </w:rPr>
        <w:t>№</w:t>
      </w:r>
      <w:r w:rsidRPr="00D15A92">
        <w:rPr>
          <w:sz w:val="28"/>
          <w:szCs w:val="28"/>
        </w:rPr>
        <w:t xml:space="preserve"> </w:t>
      </w:r>
      <w:r w:rsidR="003721EB" w:rsidRPr="00D15A92">
        <w:rPr>
          <w:sz w:val="28"/>
          <w:szCs w:val="28"/>
        </w:rPr>
        <w:t>1156</w:t>
      </w:r>
      <w:r w:rsidRPr="00D15A92">
        <w:rPr>
          <w:sz w:val="28"/>
          <w:szCs w:val="28"/>
        </w:rPr>
        <w:t>.</w:t>
      </w:r>
    </w:p>
    <w:p w14:paraId="64C8D542" w14:textId="77777777" w:rsidR="00762406" w:rsidRDefault="004D326E" w:rsidP="00762406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Разработка долгосрочных бюджетных прогнозов повышает обоснованность принимаемых в этой сфере решений, давая возможность всесторонне оценить их отдаленные последствия. Достижению данной цели способствует прозрачность бюджетной политики: обнародование и широкое общественное обсуждение результатов долгосрочного бюджетного планирования.</w:t>
      </w:r>
    </w:p>
    <w:p w14:paraId="07AA36CC" w14:textId="77777777" w:rsidR="008933BE" w:rsidRDefault="004D326E" w:rsidP="00762406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Долгосрочное </w:t>
      </w:r>
      <w:r w:rsidR="008933BE">
        <w:rPr>
          <w:sz w:val="28"/>
          <w:szCs w:val="28"/>
        </w:rPr>
        <w:t xml:space="preserve">   </w:t>
      </w:r>
      <w:r w:rsidRPr="00D15A92">
        <w:rPr>
          <w:sz w:val="28"/>
          <w:szCs w:val="28"/>
        </w:rPr>
        <w:t>планирование</w:t>
      </w:r>
      <w:r w:rsidR="008933BE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 xml:space="preserve"> </w:t>
      </w:r>
      <w:r w:rsidR="008933BE">
        <w:rPr>
          <w:sz w:val="28"/>
          <w:szCs w:val="28"/>
        </w:rPr>
        <w:t xml:space="preserve">  является  </w:t>
      </w:r>
      <w:r w:rsidRPr="00D15A92">
        <w:rPr>
          <w:sz w:val="28"/>
          <w:szCs w:val="28"/>
        </w:rPr>
        <w:t xml:space="preserve"> реальным</w:t>
      </w:r>
      <w:r w:rsidR="008933BE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 xml:space="preserve"> </w:t>
      </w:r>
      <w:r w:rsidR="008933BE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 xml:space="preserve">шагом </w:t>
      </w:r>
      <w:r w:rsidR="008933BE">
        <w:rPr>
          <w:sz w:val="28"/>
          <w:szCs w:val="28"/>
        </w:rPr>
        <w:t xml:space="preserve">  </w:t>
      </w:r>
      <w:r w:rsidRPr="00D15A92">
        <w:rPr>
          <w:sz w:val="28"/>
          <w:szCs w:val="28"/>
        </w:rPr>
        <w:t xml:space="preserve">на </w:t>
      </w:r>
      <w:r w:rsidR="008933BE">
        <w:rPr>
          <w:sz w:val="28"/>
          <w:szCs w:val="28"/>
        </w:rPr>
        <w:t xml:space="preserve">   </w:t>
      </w:r>
      <w:r w:rsidRPr="00D15A92">
        <w:rPr>
          <w:sz w:val="28"/>
          <w:szCs w:val="28"/>
        </w:rPr>
        <w:t xml:space="preserve">пути </w:t>
      </w:r>
      <w:r w:rsidR="00D15A92">
        <w:rPr>
          <w:sz w:val="28"/>
          <w:szCs w:val="28"/>
        </w:rPr>
        <w:t xml:space="preserve">     </w:t>
      </w:r>
    </w:p>
    <w:p w14:paraId="2804E037" w14:textId="77777777" w:rsidR="00762406" w:rsidRDefault="004D326E" w:rsidP="008933BE">
      <w:pPr>
        <w:pStyle w:val="ConsPlusNormal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к повышению эффективности расходов бюджета, выступая в то же время сдерживающим фактором для необоснованного роста расходов.</w:t>
      </w:r>
    </w:p>
    <w:p w14:paraId="5E1A68FB" w14:textId="77777777" w:rsidR="00762406" w:rsidRDefault="004D326E" w:rsidP="00762406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Таким образом, долгосрочное бюджетное планирование способно сыграть важную роль в повышении макроэкономической сбалансированности и качества бюджетной политики города </w:t>
      </w:r>
      <w:r w:rsidR="00940883">
        <w:rPr>
          <w:sz w:val="28"/>
          <w:szCs w:val="28"/>
        </w:rPr>
        <w:t xml:space="preserve">Курска </w:t>
      </w:r>
      <w:r w:rsidRPr="00D15A92">
        <w:rPr>
          <w:sz w:val="28"/>
          <w:szCs w:val="28"/>
        </w:rPr>
        <w:t>в целом.</w:t>
      </w:r>
    </w:p>
    <w:p w14:paraId="363A5E91" w14:textId="77777777" w:rsidR="004D326E" w:rsidRDefault="004D326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Кроме этого, долгосрочное планирование дает возможность сформулировать приоритетные задачи, оценить необходимые ресурсы для </w:t>
      </w:r>
      <w:r w:rsidR="00D15A92">
        <w:rPr>
          <w:sz w:val="28"/>
          <w:szCs w:val="28"/>
        </w:rPr>
        <w:t xml:space="preserve">          </w:t>
      </w:r>
      <w:r w:rsidRPr="00D15A92">
        <w:rPr>
          <w:sz w:val="28"/>
          <w:szCs w:val="28"/>
        </w:rPr>
        <w:t>их реализации и определить возможные источники этих ресурсов.</w:t>
      </w:r>
    </w:p>
    <w:p w14:paraId="784AC467" w14:textId="77777777" w:rsidR="005A341D" w:rsidRPr="00D15A92" w:rsidRDefault="005A341D">
      <w:pPr>
        <w:pStyle w:val="ConsPlusNormal"/>
        <w:ind w:firstLine="540"/>
        <w:jc w:val="both"/>
        <w:rPr>
          <w:sz w:val="28"/>
          <w:szCs w:val="28"/>
        </w:rPr>
      </w:pPr>
    </w:p>
    <w:p w14:paraId="675D9A8D" w14:textId="77777777" w:rsidR="004D326E" w:rsidRPr="00D15A92" w:rsidRDefault="004D326E" w:rsidP="005A341D">
      <w:pPr>
        <w:pStyle w:val="ConsPlusTitle"/>
        <w:jc w:val="center"/>
        <w:outlineLvl w:val="1"/>
        <w:rPr>
          <w:sz w:val="28"/>
          <w:szCs w:val="28"/>
        </w:rPr>
      </w:pPr>
      <w:r w:rsidRPr="00D15A92">
        <w:rPr>
          <w:sz w:val="28"/>
          <w:szCs w:val="28"/>
        </w:rPr>
        <w:t>2. Основные итоги развития бюджетной политики</w:t>
      </w:r>
      <w:r w:rsidR="005A341D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 xml:space="preserve">города </w:t>
      </w:r>
      <w:r w:rsidR="003F779D" w:rsidRPr="00D15A92">
        <w:rPr>
          <w:sz w:val="28"/>
          <w:szCs w:val="28"/>
        </w:rPr>
        <w:t>Курска</w:t>
      </w:r>
    </w:p>
    <w:p w14:paraId="0CFF0C3C" w14:textId="77777777" w:rsidR="004D326E" w:rsidRPr="00D15A92" w:rsidRDefault="004D326E">
      <w:pPr>
        <w:pStyle w:val="ConsPlusNormal"/>
        <w:ind w:firstLine="540"/>
        <w:jc w:val="both"/>
        <w:rPr>
          <w:sz w:val="28"/>
          <w:szCs w:val="28"/>
        </w:rPr>
      </w:pPr>
    </w:p>
    <w:p w14:paraId="2F851AB0" w14:textId="77777777" w:rsidR="004D326E" w:rsidRPr="00D15A92" w:rsidRDefault="004D326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С каждым годом роль бюджета как важнейшего инструмента социально-экономической политики в городе </w:t>
      </w:r>
      <w:r w:rsidR="003F779D" w:rsidRPr="00D15A92">
        <w:rPr>
          <w:sz w:val="28"/>
          <w:szCs w:val="28"/>
        </w:rPr>
        <w:t>Курске</w:t>
      </w:r>
      <w:r w:rsidRPr="00D15A92">
        <w:rPr>
          <w:sz w:val="28"/>
          <w:szCs w:val="28"/>
        </w:rPr>
        <w:t xml:space="preserve"> непрерывно возрастает, что связано с проводимой бюджетной политикой по мобилизации собственных </w:t>
      </w:r>
      <w:r w:rsidRPr="00D15A92">
        <w:rPr>
          <w:sz w:val="28"/>
          <w:szCs w:val="28"/>
        </w:rPr>
        <w:lastRenderedPageBreak/>
        <w:t>доходов на основе экономического роста и развития налогового потенциала, концентрации средств на решение социальных и экономических задач, повышение эффективности бюджетного процесса.</w:t>
      </w:r>
    </w:p>
    <w:p w14:paraId="205D90F4" w14:textId="77777777" w:rsidR="00762406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Основанное на современных принципах, эффективное, ответственное </w:t>
      </w:r>
      <w:r w:rsidR="00D15A92">
        <w:rPr>
          <w:sz w:val="28"/>
          <w:szCs w:val="28"/>
        </w:rPr>
        <w:t xml:space="preserve">           </w:t>
      </w:r>
      <w:r w:rsidRPr="00D15A92">
        <w:rPr>
          <w:sz w:val="28"/>
          <w:szCs w:val="28"/>
        </w:rPr>
        <w:t xml:space="preserve">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 </w:t>
      </w:r>
      <w:r w:rsidR="00D15A92">
        <w:rPr>
          <w:sz w:val="28"/>
          <w:szCs w:val="28"/>
        </w:rPr>
        <w:t xml:space="preserve">           </w:t>
      </w:r>
      <w:r w:rsidRPr="00D15A92">
        <w:rPr>
          <w:sz w:val="28"/>
          <w:szCs w:val="28"/>
        </w:rPr>
        <w:t xml:space="preserve">и достижения других приоритетов социально-экономического развития города </w:t>
      </w:r>
      <w:r w:rsidR="003F779D" w:rsidRPr="00D15A92">
        <w:rPr>
          <w:sz w:val="28"/>
          <w:szCs w:val="28"/>
        </w:rPr>
        <w:t>Курска.</w:t>
      </w:r>
    </w:p>
    <w:p w14:paraId="408EB144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В предшествующие годы осуществлялось активное развитие бюджетной политики города </w:t>
      </w:r>
      <w:r w:rsidR="003F779D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>, итогом которого стали:</w:t>
      </w:r>
    </w:p>
    <w:p w14:paraId="3D334243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создание четкой нормативной правовой регламентации процесса формирования</w:t>
      </w:r>
      <w:r w:rsidR="0044481C" w:rsidRPr="00D15A92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 xml:space="preserve">и исполнения бюджета города </w:t>
      </w:r>
      <w:r w:rsidR="003F779D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, осуществления </w:t>
      </w:r>
      <w:r w:rsidR="004A387E" w:rsidRPr="00D15A92">
        <w:rPr>
          <w:sz w:val="28"/>
          <w:szCs w:val="28"/>
        </w:rPr>
        <w:t xml:space="preserve">внутреннего и внешнего </w:t>
      </w:r>
      <w:r w:rsidRPr="00D15A92">
        <w:rPr>
          <w:sz w:val="28"/>
          <w:szCs w:val="28"/>
        </w:rPr>
        <w:t>финансового контроля за использованием бюджетных средств;</w:t>
      </w:r>
    </w:p>
    <w:p w14:paraId="7281E5E5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модернизация системы бюджетного учета и отчетности;</w:t>
      </w:r>
    </w:p>
    <w:p w14:paraId="7C5D6F0F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обеспечение публичности бюджетного процесса города </w:t>
      </w:r>
      <w:r w:rsidR="003F779D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>;</w:t>
      </w:r>
    </w:p>
    <w:p w14:paraId="277A8FCE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осуществление автоматизации бюджетного процесса города </w:t>
      </w:r>
      <w:r w:rsidR="003F779D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>;</w:t>
      </w:r>
    </w:p>
    <w:p w14:paraId="23EBA755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создание системы мониторинга качества финансового менеджмента, осуществляемого главными </w:t>
      </w:r>
      <w:r w:rsidR="00C07C6B">
        <w:rPr>
          <w:sz w:val="28"/>
          <w:szCs w:val="28"/>
        </w:rPr>
        <w:t>администраторами бюджетных</w:t>
      </w:r>
      <w:r w:rsidRPr="00D15A92">
        <w:rPr>
          <w:sz w:val="28"/>
          <w:szCs w:val="28"/>
        </w:rPr>
        <w:t xml:space="preserve"> средств</w:t>
      </w:r>
      <w:r w:rsidR="00C07C6B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 xml:space="preserve">города </w:t>
      </w:r>
      <w:r w:rsidR="003F779D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>.</w:t>
      </w:r>
    </w:p>
    <w:p w14:paraId="227F2506" w14:textId="77777777" w:rsidR="00FA4034" w:rsidRDefault="00FA4034" w:rsidP="00FA4034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формировании бюджетных ассигнований</w:t>
      </w:r>
      <w:r w:rsidR="0019533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на</w:t>
      </w:r>
      <w:r w:rsidR="00BE299E">
        <w:rPr>
          <w:color w:val="000000"/>
          <w:sz w:val="28"/>
          <w:szCs w:val="28"/>
        </w:rPr>
        <w:t xml:space="preserve">чиная с </w:t>
      </w:r>
      <w:r>
        <w:rPr>
          <w:color w:val="000000"/>
          <w:sz w:val="28"/>
          <w:szCs w:val="28"/>
        </w:rPr>
        <w:t xml:space="preserve"> 2027 год</w:t>
      </w:r>
      <w:r w:rsidR="00BE299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учтены положения статьи 32 </w:t>
      </w:r>
      <w:r w:rsidRPr="00041896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ого</w:t>
      </w:r>
      <w:r w:rsidRPr="00041896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041896">
        <w:rPr>
          <w:color w:val="000000"/>
          <w:sz w:val="28"/>
          <w:szCs w:val="28"/>
        </w:rPr>
        <w:t xml:space="preserve"> от 20.03.2025 </w:t>
      </w:r>
      <w:r>
        <w:rPr>
          <w:color w:val="000000"/>
          <w:sz w:val="28"/>
          <w:szCs w:val="28"/>
        </w:rPr>
        <w:t>№</w:t>
      </w:r>
      <w:r w:rsidRPr="00041896">
        <w:rPr>
          <w:color w:val="000000"/>
          <w:sz w:val="28"/>
          <w:szCs w:val="28"/>
        </w:rPr>
        <w:t xml:space="preserve"> 33-ФЗ</w:t>
      </w:r>
      <w:r>
        <w:rPr>
          <w:color w:val="000000"/>
          <w:sz w:val="28"/>
          <w:szCs w:val="28"/>
        </w:rPr>
        <w:t xml:space="preserve"> «</w:t>
      </w:r>
      <w:r w:rsidRPr="00041896">
        <w:rPr>
          <w:color w:val="000000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>
        <w:rPr>
          <w:color w:val="000000"/>
          <w:sz w:val="28"/>
          <w:szCs w:val="28"/>
        </w:rPr>
        <w:t>».</w:t>
      </w:r>
    </w:p>
    <w:p w14:paraId="02BC130D" w14:textId="77777777" w:rsidR="004D326E" w:rsidRPr="00D15A92" w:rsidRDefault="007D4D9C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 </w:t>
      </w:r>
      <w:r w:rsidR="004D326E" w:rsidRPr="00D15A92">
        <w:rPr>
          <w:sz w:val="28"/>
          <w:szCs w:val="28"/>
        </w:rPr>
        <w:t xml:space="preserve">Бюджет города </w:t>
      </w:r>
      <w:r w:rsidR="00D47248" w:rsidRPr="00D15A92">
        <w:rPr>
          <w:sz w:val="28"/>
          <w:szCs w:val="28"/>
        </w:rPr>
        <w:t xml:space="preserve">Курска </w:t>
      </w:r>
      <w:r w:rsidR="004D326E" w:rsidRPr="00D15A92">
        <w:rPr>
          <w:sz w:val="28"/>
          <w:szCs w:val="28"/>
        </w:rPr>
        <w:t>на 20</w:t>
      </w:r>
      <w:r w:rsidR="00D47248" w:rsidRPr="00D15A92">
        <w:rPr>
          <w:sz w:val="28"/>
          <w:szCs w:val="28"/>
        </w:rPr>
        <w:t>2</w:t>
      </w:r>
      <w:r w:rsidR="00C3092F">
        <w:rPr>
          <w:sz w:val="28"/>
          <w:szCs w:val="28"/>
        </w:rPr>
        <w:t>6</w:t>
      </w:r>
      <w:r w:rsidR="004D326E" w:rsidRPr="00D15A92">
        <w:rPr>
          <w:sz w:val="28"/>
          <w:szCs w:val="28"/>
        </w:rPr>
        <w:t xml:space="preserve"> год </w:t>
      </w:r>
      <w:r w:rsidRPr="00D15A92">
        <w:rPr>
          <w:sz w:val="28"/>
          <w:szCs w:val="28"/>
        </w:rPr>
        <w:t>и на плановый период 202</w:t>
      </w:r>
      <w:r w:rsidR="00C3092F">
        <w:rPr>
          <w:sz w:val="28"/>
          <w:szCs w:val="28"/>
        </w:rPr>
        <w:t>7</w:t>
      </w:r>
      <w:r w:rsidRPr="00D15A92">
        <w:rPr>
          <w:sz w:val="28"/>
          <w:szCs w:val="28"/>
        </w:rPr>
        <w:t xml:space="preserve"> </w:t>
      </w:r>
      <w:r w:rsidR="00B40D84">
        <w:rPr>
          <w:sz w:val="28"/>
          <w:szCs w:val="28"/>
        </w:rPr>
        <w:t xml:space="preserve">                </w:t>
      </w:r>
      <w:r w:rsidRPr="00D15A92">
        <w:rPr>
          <w:sz w:val="28"/>
          <w:szCs w:val="28"/>
        </w:rPr>
        <w:t>и 202</w:t>
      </w:r>
      <w:r w:rsidR="00C3092F">
        <w:rPr>
          <w:sz w:val="28"/>
          <w:szCs w:val="28"/>
        </w:rPr>
        <w:t>8</w:t>
      </w:r>
      <w:r w:rsidRPr="00D15A92">
        <w:rPr>
          <w:sz w:val="28"/>
          <w:szCs w:val="28"/>
        </w:rPr>
        <w:t xml:space="preserve"> годов </w:t>
      </w:r>
      <w:r w:rsidR="004D326E" w:rsidRPr="00D15A92">
        <w:rPr>
          <w:sz w:val="28"/>
          <w:szCs w:val="28"/>
        </w:rPr>
        <w:t>сформ</w:t>
      </w:r>
      <w:r w:rsidR="00D47248" w:rsidRPr="00D15A92">
        <w:rPr>
          <w:sz w:val="28"/>
          <w:szCs w:val="28"/>
        </w:rPr>
        <w:t xml:space="preserve">ирован </w:t>
      </w:r>
      <w:r w:rsidR="00C41688">
        <w:rPr>
          <w:sz w:val="28"/>
          <w:szCs w:val="28"/>
        </w:rPr>
        <w:t>на основании действующих</w:t>
      </w:r>
      <w:r w:rsidR="00556AA1">
        <w:rPr>
          <w:sz w:val="28"/>
          <w:szCs w:val="28"/>
        </w:rPr>
        <w:t xml:space="preserve"> муниципальны</w:t>
      </w:r>
      <w:r w:rsidR="00C41688">
        <w:rPr>
          <w:sz w:val="28"/>
          <w:szCs w:val="28"/>
        </w:rPr>
        <w:t>х</w:t>
      </w:r>
      <w:r w:rsidR="00556AA1">
        <w:rPr>
          <w:sz w:val="28"/>
          <w:szCs w:val="28"/>
        </w:rPr>
        <w:t xml:space="preserve"> программ города Курска </w:t>
      </w:r>
      <w:r w:rsidR="004D326E" w:rsidRPr="00D15A92">
        <w:rPr>
          <w:sz w:val="28"/>
          <w:szCs w:val="28"/>
        </w:rPr>
        <w:t xml:space="preserve">и по </w:t>
      </w:r>
      <w:r w:rsidR="00C41688">
        <w:rPr>
          <w:sz w:val="28"/>
          <w:szCs w:val="28"/>
        </w:rPr>
        <w:t>целевым статьям расходов</w:t>
      </w:r>
      <w:r w:rsidR="004D326E" w:rsidRPr="00D15A92">
        <w:rPr>
          <w:sz w:val="28"/>
          <w:szCs w:val="28"/>
        </w:rPr>
        <w:t xml:space="preserve">, что позволило обеспечить увязку расходов бюджета с конкретными программными мероприятиями, а также предоставило возможность оценки достижения целей, задач и результатов реализации муниципальных программ. Кроме </w:t>
      </w:r>
      <w:r w:rsidR="004A387E" w:rsidRPr="00D15A92">
        <w:rPr>
          <w:sz w:val="28"/>
          <w:szCs w:val="28"/>
        </w:rPr>
        <w:t>того</w:t>
      </w:r>
      <w:r w:rsidR="004D326E" w:rsidRPr="00D15A92">
        <w:rPr>
          <w:sz w:val="28"/>
          <w:szCs w:val="28"/>
        </w:rPr>
        <w:t>, это способствует повышению открытости информации о структуре</w:t>
      </w:r>
      <w:r w:rsidR="008933BE">
        <w:rPr>
          <w:sz w:val="28"/>
          <w:szCs w:val="28"/>
        </w:rPr>
        <w:t xml:space="preserve">          </w:t>
      </w:r>
      <w:r w:rsidR="004D326E" w:rsidRPr="00D15A92">
        <w:rPr>
          <w:sz w:val="28"/>
          <w:szCs w:val="28"/>
        </w:rPr>
        <w:t xml:space="preserve"> и направлениях бюджетных расходов.</w:t>
      </w:r>
    </w:p>
    <w:p w14:paraId="04339239" w14:textId="77777777" w:rsidR="004A387E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Ответственными исполнителями муниципальных программ ежегодно проводится доработка целей и задач муниципальных программ города </w:t>
      </w:r>
      <w:r w:rsidR="00D4724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с целевыми показателями, установленными Указами Президента Российской Федерации, дорожными картами и показателями прогноза социально-экономического развития города </w:t>
      </w:r>
      <w:r w:rsidR="00D4724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>.</w:t>
      </w:r>
    </w:p>
    <w:p w14:paraId="497D4689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</w:p>
    <w:p w14:paraId="6607DE95" w14:textId="77777777" w:rsidR="004D326E" w:rsidRPr="00D15A92" w:rsidRDefault="004D326E" w:rsidP="005A341D">
      <w:pPr>
        <w:pStyle w:val="ConsPlusTitle"/>
        <w:jc w:val="center"/>
        <w:outlineLvl w:val="1"/>
        <w:rPr>
          <w:sz w:val="28"/>
          <w:szCs w:val="28"/>
        </w:rPr>
      </w:pPr>
      <w:r w:rsidRPr="00D15A92">
        <w:rPr>
          <w:sz w:val="28"/>
          <w:szCs w:val="28"/>
        </w:rPr>
        <w:t>3. Цели и задачи реализации бюджетной и налоговой политики</w:t>
      </w:r>
    </w:p>
    <w:p w14:paraId="56F2EF77" w14:textId="77777777" w:rsidR="004A387E" w:rsidRPr="00D15A92" w:rsidRDefault="004D326E" w:rsidP="005A341D">
      <w:pPr>
        <w:pStyle w:val="ConsPlusTitle"/>
        <w:jc w:val="center"/>
        <w:rPr>
          <w:sz w:val="28"/>
          <w:szCs w:val="28"/>
        </w:rPr>
      </w:pPr>
      <w:r w:rsidRPr="00D15A92">
        <w:rPr>
          <w:sz w:val="28"/>
          <w:szCs w:val="28"/>
        </w:rPr>
        <w:t xml:space="preserve">города </w:t>
      </w:r>
      <w:r w:rsidR="008B7936" w:rsidRPr="00D15A92">
        <w:rPr>
          <w:sz w:val="28"/>
          <w:szCs w:val="28"/>
        </w:rPr>
        <w:t xml:space="preserve">Курска </w:t>
      </w:r>
      <w:r w:rsidRPr="00D15A92">
        <w:rPr>
          <w:sz w:val="28"/>
          <w:szCs w:val="28"/>
        </w:rPr>
        <w:t>на долгосрочный период</w:t>
      </w:r>
    </w:p>
    <w:p w14:paraId="40D9934E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</w:p>
    <w:p w14:paraId="75F4E077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Бюджетная политика города </w:t>
      </w:r>
      <w:r w:rsidR="00D4724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должна быть главным образом направлена на обеспечение социальной и экономической стабильности города, долгосрочной сбалансированности и устойчивости бюджета города </w:t>
      </w:r>
      <w:r w:rsidR="00D47248" w:rsidRPr="00D15A92">
        <w:rPr>
          <w:sz w:val="28"/>
          <w:szCs w:val="28"/>
        </w:rPr>
        <w:lastRenderedPageBreak/>
        <w:t>Курска</w:t>
      </w:r>
      <w:r w:rsidRPr="00D15A92">
        <w:rPr>
          <w:sz w:val="28"/>
          <w:szCs w:val="28"/>
        </w:rPr>
        <w:t>.</w:t>
      </w:r>
    </w:p>
    <w:p w14:paraId="4E5419DC" w14:textId="77777777" w:rsidR="004D326E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Основные задачи бюджетной полит</w:t>
      </w:r>
      <w:r w:rsidR="003723F7" w:rsidRPr="00D15A92">
        <w:rPr>
          <w:sz w:val="28"/>
          <w:szCs w:val="28"/>
        </w:rPr>
        <w:t>и</w:t>
      </w:r>
      <w:r w:rsidRPr="00D15A92">
        <w:rPr>
          <w:sz w:val="28"/>
          <w:szCs w:val="28"/>
        </w:rPr>
        <w:t xml:space="preserve">ки города </w:t>
      </w:r>
      <w:r w:rsidR="00D4724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>:</w:t>
      </w:r>
    </w:p>
    <w:p w14:paraId="0B70E4AB" w14:textId="77777777" w:rsidR="00C41688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14:paraId="05011C23" w14:textId="77777777" w:rsidR="00C41688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 xml:space="preserve"> исполнение социально значимых обязательств и стратегическая приоритизация расходов бюджета, направленных на достижение целей </w:t>
      </w:r>
      <w:r w:rsidR="00A00650" w:rsidRPr="00A00650">
        <w:rPr>
          <w:sz w:val="28"/>
          <w:szCs w:val="28"/>
        </w:rPr>
        <w:t xml:space="preserve">                </w:t>
      </w:r>
      <w:r w:rsidRPr="00C41688">
        <w:rPr>
          <w:sz w:val="28"/>
          <w:szCs w:val="28"/>
        </w:rPr>
        <w:t xml:space="preserve">и целевых показателей национальных проектов, определенных </w:t>
      </w:r>
      <w:r w:rsidR="00A00650" w:rsidRPr="00A00650">
        <w:rPr>
          <w:sz w:val="28"/>
          <w:szCs w:val="28"/>
        </w:rPr>
        <w:t xml:space="preserve">                          </w:t>
      </w:r>
      <w:r w:rsidRPr="00C41688">
        <w:rPr>
          <w:sz w:val="28"/>
          <w:szCs w:val="28"/>
        </w:rPr>
        <w:t>в соответствии с Указом Президента Российской Федерации от 7 мая 2024 года № 309, а также результатов входящих в их состав региональных проектов;</w:t>
      </w:r>
    </w:p>
    <w:p w14:paraId="16A11E0B" w14:textId="77777777" w:rsidR="00195333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 xml:space="preserve"> актуализация и совершенствование нормативной правовой </w:t>
      </w:r>
      <w:r w:rsidR="00A00650" w:rsidRPr="00A00650">
        <w:rPr>
          <w:sz w:val="28"/>
          <w:szCs w:val="28"/>
        </w:rPr>
        <w:t xml:space="preserve">                            </w:t>
      </w:r>
      <w:r w:rsidRPr="00C41688">
        <w:rPr>
          <w:sz w:val="28"/>
          <w:szCs w:val="28"/>
        </w:rPr>
        <w:t>и методической базы в сфере программно-целевого планирования;</w:t>
      </w:r>
    </w:p>
    <w:p w14:paraId="3E0A4FBB" w14:textId="77777777" w:rsidR="00C41688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>реализация мероприятий, направленных на повышение качества планирования и эффективности реализации муниципальных программ, исходя из ожидаемых результатов;</w:t>
      </w:r>
    </w:p>
    <w:p w14:paraId="2CA19A91" w14:textId="77777777" w:rsidR="00C41688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 xml:space="preserve"> реализация мер по повышению эффективности использования бюджетных средств, в том числе путем выполнения мероприятий по оздоровлению муниципальных финансов города Курска и оптимизации расходов; </w:t>
      </w:r>
    </w:p>
    <w:p w14:paraId="4EB37A27" w14:textId="77777777" w:rsidR="00C41688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 xml:space="preserve">соблюдение условий соглашений, заключенных муниципальным образованием «городской округ город Курск» с исполнительными органами Курской области; </w:t>
      </w:r>
    </w:p>
    <w:p w14:paraId="5661FCF6" w14:textId="77777777" w:rsidR="00C41688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>строгое соблюдение бюджетно-финансовой дисциплины всеми участниками бюджетного процесса, главными распорядителями</w:t>
      </w:r>
      <w:r w:rsidR="00A00650" w:rsidRPr="00A00650">
        <w:rPr>
          <w:sz w:val="28"/>
          <w:szCs w:val="28"/>
        </w:rPr>
        <w:t xml:space="preserve">                           </w:t>
      </w:r>
      <w:r w:rsidRPr="00C41688">
        <w:rPr>
          <w:sz w:val="28"/>
          <w:szCs w:val="28"/>
        </w:rPr>
        <w:t xml:space="preserve"> и получателями бюджетных средств; </w:t>
      </w:r>
    </w:p>
    <w:p w14:paraId="08325E8F" w14:textId="77777777" w:rsidR="00C41688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>недопущение образования просроченной кредиторской задолженности по социальным обязательствам муниципального образования «городской округ город Курск»;</w:t>
      </w:r>
    </w:p>
    <w:p w14:paraId="0F624ABA" w14:textId="77777777" w:rsidR="004263D1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 xml:space="preserve"> финансовое обеспечение принятых расходных обязательств с учетом проведения мероприятий по их оптимизации и приоритизации, сокращению неэффективных расходов бюджета города Курска;</w:t>
      </w:r>
    </w:p>
    <w:p w14:paraId="48D96C94" w14:textId="77777777" w:rsidR="004263D1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 xml:space="preserve"> повышение результативности предоставления субсидий юридическим лицам посредством мониторинга достижения показателей результативности их предоставления; </w:t>
      </w:r>
    </w:p>
    <w:p w14:paraId="58274DA5" w14:textId="77777777" w:rsidR="004263D1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 xml:space="preserve">совершенствование внутреннего муниципального финансового контроля в сфере бюджетных правоотношений; продолжение реализации механизма инициативного бюджетирования в муниципальном образовании «городской округ город Курск»; </w:t>
      </w:r>
    </w:p>
    <w:p w14:paraId="76DA91A6" w14:textId="77777777" w:rsidR="004263D1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 xml:space="preserve">реализация мероприятий, направленных на повышение уровня финансовой (бюджетной) грамотности населения; </w:t>
      </w:r>
    </w:p>
    <w:p w14:paraId="3A127DEC" w14:textId="77777777" w:rsidR="00C41688" w:rsidRPr="00C41688" w:rsidRDefault="00C41688" w:rsidP="005A341D">
      <w:pPr>
        <w:pStyle w:val="ConsPlusNormal"/>
        <w:ind w:firstLine="540"/>
        <w:jc w:val="both"/>
        <w:rPr>
          <w:sz w:val="28"/>
          <w:szCs w:val="28"/>
        </w:rPr>
      </w:pPr>
      <w:r w:rsidRPr="00C41688">
        <w:rPr>
          <w:sz w:val="28"/>
          <w:szCs w:val="28"/>
        </w:rPr>
        <w:t>обеспечение открытости и прозрачности бюджетного процесса, доступности информации о муниципальных финансах, обеспечение вовлечения граждан в процедуры обсуждения и принятия конкретных бюджетных решений.</w:t>
      </w:r>
    </w:p>
    <w:p w14:paraId="7275A0DF" w14:textId="77777777" w:rsidR="00532BFC" w:rsidRDefault="00532BFC" w:rsidP="00532BF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Основные задачи налоговой политики:</w:t>
      </w:r>
    </w:p>
    <w:p w14:paraId="25A9788F" w14:textId="77777777" w:rsidR="00532BFC" w:rsidRDefault="00532BFC" w:rsidP="00532BF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мобилизация резервов доходной базы бюджета города Курска;</w:t>
      </w:r>
    </w:p>
    <w:p w14:paraId="7182CF00" w14:textId="77777777" w:rsidR="00822A95" w:rsidRPr="00822A95" w:rsidRDefault="00822A95" w:rsidP="00822A95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822A95">
        <w:rPr>
          <w:rFonts w:eastAsiaTheme="minorHAnsi"/>
          <w:iCs/>
          <w:sz w:val="28"/>
          <w:szCs w:val="28"/>
          <w:lang w:eastAsia="en-US"/>
        </w:rPr>
        <w:t>формирование реалистичного прогноза поступления доходов с учетом влияния внешнеполитических факторов на экономическую ситуацию</w:t>
      </w:r>
      <w:r>
        <w:rPr>
          <w:rFonts w:eastAsiaTheme="minorHAnsi"/>
          <w:iCs/>
          <w:sz w:val="28"/>
          <w:szCs w:val="28"/>
          <w:lang w:eastAsia="en-US"/>
        </w:rPr>
        <w:t xml:space="preserve">              </w:t>
      </w:r>
      <w:r w:rsidRPr="00822A95">
        <w:rPr>
          <w:rFonts w:eastAsiaTheme="minorHAnsi"/>
          <w:iCs/>
          <w:sz w:val="28"/>
          <w:szCs w:val="28"/>
          <w:lang w:eastAsia="en-US"/>
        </w:rPr>
        <w:t xml:space="preserve"> как в городе Курске, Курской области, так и в Российской Федерации </w:t>
      </w:r>
      <w:r>
        <w:rPr>
          <w:rFonts w:eastAsiaTheme="minorHAnsi"/>
          <w:iCs/>
          <w:sz w:val="28"/>
          <w:szCs w:val="28"/>
          <w:lang w:eastAsia="en-US"/>
        </w:rPr>
        <w:t xml:space="preserve">                      </w:t>
      </w:r>
      <w:r w:rsidRPr="00822A95">
        <w:rPr>
          <w:rFonts w:eastAsiaTheme="minorHAnsi"/>
          <w:iCs/>
          <w:sz w:val="28"/>
          <w:szCs w:val="28"/>
          <w:lang w:eastAsia="en-US"/>
        </w:rPr>
        <w:t>в целом;</w:t>
      </w:r>
    </w:p>
    <w:p w14:paraId="424C3706" w14:textId="77777777" w:rsidR="00532BFC" w:rsidRDefault="00532BFC" w:rsidP="00532BF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 города;</w:t>
      </w:r>
    </w:p>
    <w:p w14:paraId="00E7BD1F" w14:textId="77777777" w:rsidR="00532BFC" w:rsidRDefault="00532BFC" w:rsidP="00532BF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взвешенной политики в области предоставления налоговых льгот, нацеленной на сохранение социальной направленности льгот                         и обеспечение привлекательности экономики города Курска;</w:t>
      </w:r>
    </w:p>
    <w:p w14:paraId="554EFCDE" w14:textId="77777777" w:rsidR="00532BFC" w:rsidRDefault="00532BFC" w:rsidP="00532BF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повышение эффективности реализации мер, направленных                              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                           или используются не по целевому назначению;</w:t>
      </w:r>
    </w:p>
    <w:p w14:paraId="5247A9BD" w14:textId="77777777" w:rsidR="00532BFC" w:rsidRDefault="00532BFC" w:rsidP="00532BF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мероприятий по повышению эффективности управления муниципальным имуществом, сданным в аренду, а также переданным                     в оперативное управление или хозяйственное ведение муниципальным учреждениям и муниципальным предприятиям города Курска;</w:t>
      </w:r>
    </w:p>
    <w:p w14:paraId="22479BD7" w14:textId="77777777" w:rsidR="00532BFC" w:rsidRDefault="00532BFC" w:rsidP="00532BF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повышение эффективности управления дебиторской задолженностью             по доходам главными администраторами доходов бюджета города Курска;</w:t>
      </w:r>
    </w:p>
    <w:p w14:paraId="30325B53" w14:textId="77777777" w:rsidR="00532BFC" w:rsidRDefault="00532BFC" w:rsidP="00532BF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взаимодействие органов местного самоуправления города Курска                    с территориальными органами федеральных органов исполнительной власти и органов исполнительной власти Курской области по выполнению мероприятий, направленных на повышение собираемости доходов                            и укрепление налоговой дисциплины налогоплательщиков, а также платежной дисциплины по неналоговым доходам.</w:t>
      </w:r>
    </w:p>
    <w:p w14:paraId="16E65F4A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</w:p>
    <w:p w14:paraId="1EE24F16" w14:textId="77777777" w:rsidR="004D326E" w:rsidRPr="00D15A92" w:rsidRDefault="004D326E" w:rsidP="005A341D">
      <w:pPr>
        <w:pStyle w:val="ConsPlusTitle"/>
        <w:jc w:val="center"/>
        <w:outlineLvl w:val="1"/>
        <w:rPr>
          <w:sz w:val="28"/>
          <w:szCs w:val="28"/>
        </w:rPr>
      </w:pPr>
      <w:r w:rsidRPr="00D15A92">
        <w:rPr>
          <w:sz w:val="28"/>
          <w:szCs w:val="28"/>
        </w:rPr>
        <w:t>4. Прогноз доходов</w:t>
      </w:r>
    </w:p>
    <w:p w14:paraId="6B00B11E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</w:p>
    <w:p w14:paraId="1497B999" w14:textId="77777777" w:rsidR="004D326E" w:rsidRPr="00D15A92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Формирование налоговых и неналоговых доходов бюджета города </w:t>
      </w:r>
      <w:r w:rsidR="00D4724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на 202</w:t>
      </w:r>
      <w:r w:rsidR="00C3092F">
        <w:rPr>
          <w:sz w:val="28"/>
          <w:szCs w:val="28"/>
        </w:rPr>
        <w:t>6</w:t>
      </w:r>
      <w:r w:rsidRPr="00D15A92">
        <w:rPr>
          <w:sz w:val="28"/>
          <w:szCs w:val="28"/>
        </w:rPr>
        <w:t xml:space="preserve"> - 20</w:t>
      </w:r>
      <w:r w:rsidR="00C3092F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годы произведено с учетом прогноза социально-экономического развития города </w:t>
      </w:r>
      <w:r w:rsidR="00D4724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на долгосрочный период до 20</w:t>
      </w:r>
      <w:r w:rsidR="00C3092F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года (базовый вариант) и действующих основных направлений бюджетной</w:t>
      </w:r>
      <w:r w:rsidR="00B40D84">
        <w:rPr>
          <w:sz w:val="28"/>
          <w:szCs w:val="28"/>
        </w:rPr>
        <w:t xml:space="preserve">   </w:t>
      </w:r>
      <w:r w:rsidRPr="00D15A92">
        <w:rPr>
          <w:sz w:val="28"/>
          <w:szCs w:val="28"/>
        </w:rPr>
        <w:t xml:space="preserve"> и налоговой политики.</w:t>
      </w:r>
    </w:p>
    <w:p w14:paraId="1BB7D310" w14:textId="77777777" w:rsidR="004D326E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Прогнозирование налоговых и неналоговых доходов осуществлялось отдельно по каждому виду налога или сбора в условиях хозяйствования города (налогооблагаемая база, темп роста</w:t>
      </w:r>
      <w:r w:rsidR="002F7F8C" w:rsidRPr="00D15A92">
        <w:rPr>
          <w:sz w:val="28"/>
          <w:szCs w:val="28"/>
        </w:rPr>
        <w:t xml:space="preserve"> </w:t>
      </w:r>
      <w:r w:rsidR="003A470C" w:rsidRPr="00D15A92">
        <w:rPr>
          <w:sz w:val="28"/>
          <w:szCs w:val="28"/>
        </w:rPr>
        <w:t xml:space="preserve">фонда заработной платы </w:t>
      </w:r>
      <w:r w:rsidRPr="00D15A92">
        <w:rPr>
          <w:sz w:val="28"/>
          <w:szCs w:val="28"/>
        </w:rPr>
        <w:t>и др.)</w:t>
      </w:r>
      <w:r w:rsidR="002F7F8C" w:rsidRPr="00D15A92">
        <w:rPr>
          <w:color w:val="FF0000"/>
          <w:sz w:val="28"/>
          <w:szCs w:val="28"/>
        </w:rPr>
        <w:t xml:space="preserve"> </w:t>
      </w:r>
      <w:r w:rsidR="00D15A92">
        <w:rPr>
          <w:color w:val="FF0000"/>
          <w:sz w:val="28"/>
          <w:szCs w:val="28"/>
        </w:rPr>
        <w:t xml:space="preserve">            </w:t>
      </w:r>
      <w:r w:rsidR="002F7F8C" w:rsidRPr="00D15A92">
        <w:rPr>
          <w:sz w:val="28"/>
          <w:szCs w:val="28"/>
        </w:rPr>
        <w:t>на основании данных, предоставленных</w:t>
      </w:r>
      <w:r w:rsidRPr="00D15A92">
        <w:rPr>
          <w:sz w:val="28"/>
          <w:szCs w:val="28"/>
        </w:rPr>
        <w:t xml:space="preserve"> главны</w:t>
      </w:r>
      <w:r w:rsidR="002F7F8C" w:rsidRPr="00D15A92">
        <w:rPr>
          <w:sz w:val="28"/>
          <w:szCs w:val="28"/>
        </w:rPr>
        <w:t>ми</w:t>
      </w:r>
      <w:r w:rsidRPr="00D15A92">
        <w:rPr>
          <w:sz w:val="28"/>
          <w:szCs w:val="28"/>
        </w:rPr>
        <w:t xml:space="preserve"> администратор</w:t>
      </w:r>
      <w:r w:rsidR="002F7F8C" w:rsidRPr="00D15A92">
        <w:rPr>
          <w:sz w:val="28"/>
          <w:szCs w:val="28"/>
        </w:rPr>
        <w:t>ами</w:t>
      </w:r>
      <w:r w:rsidRPr="00D15A92">
        <w:rPr>
          <w:sz w:val="28"/>
          <w:szCs w:val="28"/>
        </w:rPr>
        <w:t xml:space="preserve"> доходов бюджета города.</w:t>
      </w:r>
    </w:p>
    <w:p w14:paraId="7628D44B" w14:textId="77777777" w:rsidR="004263D1" w:rsidRDefault="004263D1" w:rsidP="005A341D">
      <w:pPr>
        <w:pStyle w:val="ConsPlusNormal"/>
        <w:ind w:firstLine="540"/>
        <w:jc w:val="both"/>
        <w:rPr>
          <w:sz w:val="28"/>
          <w:szCs w:val="28"/>
        </w:rPr>
      </w:pPr>
    </w:p>
    <w:p w14:paraId="17652607" w14:textId="77777777" w:rsidR="003F5D7A" w:rsidRPr="00D15A92" w:rsidRDefault="003F5D7A" w:rsidP="005A341D">
      <w:pPr>
        <w:pStyle w:val="ConsPlusNormal"/>
        <w:ind w:firstLine="540"/>
        <w:jc w:val="both"/>
        <w:rPr>
          <w:sz w:val="28"/>
          <w:szCs w:val="28"/>
        </w:rPr>
      </w:pPr>
    </w:p>
    <w:p w14:paraId="1E7099DC" w14:textId="77777777" w:rsidR="004263D1" w:rsidRDefault="004D326E" w:rsidP="00B6575F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Структура и динамика доходной части бюджета города </w:t>
      </w:r>
      <w:r w:rsidR="008B7936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за период </w:t>
      </w:r>
      <w:r w:rsidRPr="00D15A92">
        <w:rPr>
          <w:sz w:val="28"/>
          <w:szCs w:val="28"/>
        </w:rPr>
        <w:lastRenderedPageBreak/>
        <w:t>202</w:t>
      </w:r>
      <w:r w:rsidR="008E21C9">
        <w:rPr>
          <w:sz w:val="28"/>
          <w:szCs w:val="28"/>
        </w:rPr>
        <w:t>6</w:t>
      </w:r>
      <w:r w:rsidRPr="00D15A92">
        <w:rPr>
          <w:sz w:val="28"/>
          <w:szCs w:val="28"/>
        </w:rPr>
        <w:t xml:space="preserve"> - 20</w:t>
      </w:r>
      <w:r w:rsidR="008E21C9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годов характеризуется следующими показателями:</w:t>
      </w:r>
      <w:r w:rsidR="008E21C9">
        <w:rPr>
          <w:sz w:val="28"/>
          <w:szCs w:val="28"/>
        </w:rPr>
        <w:t xml:space="preserve"> </w:t>
      </w:r>
    </w:p>
    <w:p w14:paraId="60CB530E" w14:textId="77777777" w:rsidR="008D0AFC" w:rsidRPr="00D15A92" w:rsidRDefault="004263D1" w:rsidP="00B6575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4D326E" w:rsidRPr="00D15A92">
        <w:rPr>
          <w:sz w:val="28"/>
          <w:szCs w:val="28"/>
        </w:rPr>
        <w:t>млн.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992"/>
        <w:gridCol w:w="1559"/>
        <w:gridCol w:w="992"/>
        <w:gridCol w:w="1560"/>
        <w:gridCol w:w="1559"/>
      </w:tblGrid>
      <w:tr w:rsidR="004D326E" w:rsidRPr="00D15A92" w14:paraId="3D6EB92B" w14:textId="77777777" w:rsidTr="00B6575F">
        <w:trPr>
          <w:trHeight w:val="1566"/>
        </w:trPr>
        <w:tc>
          <w:tcPr>
            <w:tcW w:w="2756" w:type="dxa"/>
          </w:tcPr>
          <w:p w14:paraId="733E1A86" w14:textId="77777777" w:rsidR="004D326E" w:rsidRPr="00B40D84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40D84"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992" w:type="dxa"/>
          </w:tcPr>
          <w:p w14:paraId="308C69BC" w14:textId="77777777" w:rsidR="004D326E" w:rsidRPr="00B40D84" w:rsidRDefault="004D326E" w:rsidP="008E21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40D84">
              <w:rPr>
                <w:b/>
                <w:sz w:val="28"/>
                <w:szCs w:val="28"/>
              </w:rPr>
              <w:t>202</w:t>
            </w:r>
            <w:r w:rsidR="008E21C9">
              <w:rPr>
                <w:b/>
                <w:sz w:val="28"/>
                <w:szCs w:val="28"/>
              </w:rPr>
              <w:t>6</w:t>
            </w:r>
            <w:r w:rsidRPr="00B40D84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14:paraId="15C1303C" w14:textId="77777777" w:rsidR="004D326E" w:rsidRPr="00B40D84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40D84">
              <w:rPr>
                <w:b/>
                <w:sz w:val="28"/>
                <w:szCs w:val="28"/>
              </w:rPr>
              <w:t>Удельный вес в общей сумме доходов</w:t>
            </w:r>
          </w:p>
        </w:tc>
        <w:tc>
          <w:tcPr>
            <w:tcW w:w="992" w:type="dxa"/>
          </w:tcPr>
          <w:p w14:paraId="2F642698" w14:textId="77777777" w:rsidR="001D28EE" w:rsidRPr="00B40D84" w:rsidRDefault="004D326E" w:rsidP="008B793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40D84">
              <w:rPr>
                <w:b/>
                <w:sz w:val="28"/>
                <w:szCs w:val="28"/>
              </w:rPr>
              <w:t>20</w:t>
            </w:r>
            <w:r w:rsidR="008E21C9">
              <w:rPr>
                <w:b/>
                <w:sz w:val="28"/>
                <w:szCs w:val="28"/>
              </w:rPr>
              <w:t>31</w:t>
            </w:r>
          </w:p>
          <w:p w14:paraId="302962EC" w14:textId="77777777" w:rsidR="004D326E" w:rsidRPr="00B40D84" w:rsidRDefault="004D326E" w:rsidP="008B793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40D84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14:paraId="3EC4B912" w14:textId="77777777" w:rsidR="004D326E" w:rsidRPr="00B40D84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40D84">
              <w:rPr>
                <w:b/>
                <w:sz w:val="28"/>
                <w:szCs w:val="28"/>
              </w:rPr>
              <w:t>Удельный вес в общей сумме доходов</w:t>
            </w:r>
          </w:p>
        </w:tc>
        <w:tc>
          <w:tcPr>
            <w:tcW w:w="1559" w:type="dxa"/>
          </w:tcPr>
          <w:p w14:paraId="1BFCD05E" w14:textId="77777777" w:rsidR="001D28EE" w:rsidRPr="00B40D84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40D84">
              <w:rPr>
                <w:b/>
                <w:sz w:val="28"/>
                <w:szCs w:val="28"/>
              </w:rPr>
              <w:t>Динамика</w:t>
            </w:r>
            <w:r w:rsidR="001D28EE" w:rsidRPr="00B40D84">
              <w:rPr>
                <w:b/>
                <w:sz w:val="28"/>
                <w:szCs w:val="28"/>
              </w:rPr>
              <w:t xml:space="preserve">        </w:t>
            </w:r>
            <w:r w:rsidRPr="00B40D84">
              <w:rPr>
                <w:b/>
                <w:sz w:val="28"/>
                <w:szCs w:val="28"/>
              </w:rPr>
              <w:t xml:space="preserve"> за</w:t>
            </w:r>
            <w:r w:rsidR="001D28EE" w:rsidRPr="00B40D84">
              <w:rPr>
                <w:b/>
                <w:sz w:val="28"/>
                <w:szCs w:val="28"/>
              </w:rPr>
              <w:t xml:space="preserve"> </w:t>
            </w:r>
            <w:r w:rsidRPr="00B40D84">
              <w:rPr>
                <w:b/>
                <w:sz w:val="28"/>
                <w:szCs w:val="28"/>
              </w:rPr>
              <w:t xml:space="preserve">период </w:t>
            </w:r>
          </w:p>
          <w:p w14:paraId="4CD25E0B" w14:textId="77777777" w:rsidR="004D326E" w:rsidRPr="00B40D84" w:rsidRDefault="004D326E" w:rsidP="008E21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40D84">
              <w:rPr>
                <w:b/>
                <w:sz w:val="28"/>
                <w:szCs w:val="28"/>
              </w:rPr>
              <w:t>202</w:t>
            </w:r>
            <w:r w:rsidR="008E21C9">
              <w:rPr>
                <w:b/>
                <w:sz w:val="28"/>
                <w:szCs w:val="28"/>
              </w:rPr>
              <w:t>6</w:t>
            </w:r>
            <w:r w:rsidRPr="00B40D84">
              <w:rPr>
                <w:b/>
                <w:sz w:val="28"/>
                <w:szCs w:val="28"/>
              </w:rPr>
              <w:t xml:space="preserve"> - 20</w:t>
            </w:r>
            <w:r w:rsidR="008E21C9">
              <w:rPr>
                <w:b/>
                <w:sz w:val="28"/>
                <w:szCs w:val="28"/>
              </w:rPr>
              <w:t>31</w:t>
            </w:r>
            <w:r w:rsidRPr="00B40D84">
              <w:rPr>
                <w:b/>
                <w:sz w:val="28"/>
                <w:szCs w:val="28"/>
              </w:rPr>
              <w:t xml:space="preserve"> годов</w:t>
            </w:r>
            <w:r w:rsidR="008A3F3B" w:rsidRPr="00B40D84">
              <w:rPr>
                <w:b/>
                <w:sz w:val="28"/>
                <w:szCs w:val="28"/>
              </w:rPr>
              <w:t xml:space="preserve"> </w:t>
            </w:r>
            <w:r w:rsidRPr="00B40D84">
              <w:rPr>
                <w:b/>
                <w:sz w:val="28"/>
                <w:szCs w:val="28"/>
              </w:rPr>
              <w:t>(%)</w:t>
            </w:r>
          </w:p>
        </w:tc>
      </w:tr>
      <w:tr w:rsidR="004D326E" w:rsidRPr="00D15A92" w14:paraId="5FFD181F" w14:textId="77777777" w:rsidTr="00B6575F">
        <w:trPr>
          <w:trHeight w:val="316"/>
        </w:trPr>
        <w:tc>
          <w:tcPr>
            <w:tcW w:w="2756" w:type="dxa"/>
          </w:tcPr>
          <w:p w14:paraId="5BC2730C" w14:textId="77777777" w:rsidR="004D326E" w:rsidRPr="00D15A92" w:rsidRDefault="004D326E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Доходы</w:t>
            </w:r>
          </w:p>
        </w:tc>
        <w:tc>
          <w:tcPr>
            <w:tcW w:w="992" w:type="dxa"/>
          </w:tcPr>
          <w:p w14:paraId="4DC477B0" w14:textId="77777777" w:rsidR="004D326E" w:rsidRPr="00B40D84" w:rsidRDefault="00E678F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17 737,3</w:t>
            </w:r>
          </w:p>
        </w:tc>
        <w:tc>
          <w:tcPr>
            <w:tcW w:w="1559" w:type="dxa"/>
          </w:tcPr>
          <w:p w14:paraId="05307D19" w14:textId="77777777" w:rsidR="004D326E" w:rsidRPr="00B40D84" w:rsidRDefault="002621A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2" w:type="dxa"/>
          </w:tcPr>
          <w:p w14:paraId="303BD99C" w14:textId="77777777" w:rsidR="004D326E" w:rsidRPr="00B40D84" w:rsidRDefault="008A0DD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19 441,4</w:t>
            </w:r>
          </w:p>
        </w:tc>
        <w:tc>
          <w:tcPr>
            <w:tcW w:w="1560" w:type="dxa"/>
          </w:tcPr>
          <w:p w14:paraId="031811FD" w14:textId="77777777" w:rsidR="004D326E" w:rsidRPr="00B40D84" w:rsidRDefault="002621A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559" w:type="dxa"/>
          </w:tcPr>
          <w:p w14:paraId="4D76C1FE" w14:textId="77777777" w:rsidR="004D326E" w:rsidRPr="00B40D84" w:rsidRDefault="002621A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</w:tr>
      <w:tr w:rsidR="00061138" w:rsidRPr="00D15A92" w14:paraId="2B2C7AC0" w14:textId="77777777" w:rsidTr="00B6575F">
        <w:trPr>
          <w:trHeight w:val="904"/>
        </w:trPr>
        <w:tc>
          <w:tcPr>
            <w:tcW w:w="2756" w:type="dxa"/>
            <w:vAlign w:val="center"/>
          </w:tcPr>
          <w:p w14:paraId="0B934EDB" w14:textId="77777777" w:rsidR="00061138" w:rsidRPr="00D15A92" w:rsidRDefault="00061138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1. Налоговые и неналоговые доходы,</w:t>
            </w:r>
            <w:r>
              <w:rPr>
                <w:sz w:val="28"/>
                <w:szCs w:val="28"/>
              </w:rPr>
              <w:t xml:space="preserve">    </w:t>
            </w:r>
            <w:r w:rsidRPr="00D15A92">
              <w:rPr>
                <w:sz w:val="28"/>
                <w:szCs w:val="28"/>
              </w:rPr>
              <w:t xml:space="preserve"> в т.ч.:</w:t>
            </w:r>
          </w:p>
        </w:tc>
        <w:tc>
          <w:tcPr>
            <w:tcW w:w="992" w:type="dxa"/>
          </w:tcPr>
          <w:p w14:paraId="2D44E91F" w14:textId="77777777" w:rsidR="00061138" w:rsidRPr="00B40D84" w:rsidRDefault="000611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8 185,0</w:t>
            </w:r>
          </w:p>
        </w:tc>
        <w:tc>
          <w:tcPr>
            <w:tcW w:w="1559" w:type="dxa"/>
          </w:tcPr>
          <w:p w14:paraId="47B021A1" w14:textId="77777777" w:rsidR="00061138" w:rsidRPr="00B40D84" w:rsidRDefault="002621A3" w:rsidP="00816B8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46,2</w:t>
            </w:r>
          </w:p>
        </w:tc>
        <w:tc>
          <w:tcPr>
            <w:tcW w:w="992" w:type="dxa"/>
          </w:tcPr>
          <w:p w14:paraId="4B06EF62" w14:textId="77777777" w:rsidR="00061138" w:rsidRPr="00B40D84" w:rsidRDefault="00061138" w:rsidP="00816B8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10 498,0</w:t>
            </w:r>
          </w:p>
        </w:tc>
        <w:tc>
          <w:tcPr>
            <w:tcW w:w="1560" w:type="dxa"/>
          </w:tcPr>
          <w:p w14:paraId="641A70E5" w14:textId="77777777" w:rsidR="00061138" w:rsidRPr="00B40D84" w:rsidRDefault="002621A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54,0</w:t>
            </w:r>
          </w:p>
        </w:tc>
        <w:tc>
          <w:tcPr>
            <w:tcW w:w="1559" w:type="dxa"/>
          </w:tcPr>
          <w:p w14:paraId="6569E96A" w14:textId="77777777" w:rsidR="00061138" w:rsidRPr="00B40D84" w:rsidRDefault="0076656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128,3</w:t>
            </w:r>
          </w:p>
        </w:tc>
      </w:tr>
      <w:tr w:rsidR="00061138" w:rsidRPr="00D15A92" w14:paraId="69E09DA3" w14:textId="77777777" w:rsidTr="00B6575F">
        <w:trPr>
          <w:trHeight w:val="298"/>
        </w:trPr>
        <w:tc>
          <w:tcPr>
            <w:tcW w:w="2756" w:type="dxa"/>
            <w:vAlign w:val="center"/>
          </w:tcPr>
          <w:p w14:paraId="646DD929" w14:textId="77777777" w:rsidR="00061138" w:rsidRPr="00D15A92" w:rsidRDefault="00061138">
            <w:pPr>
              <w:pStyle w:val="ConsPlusNormal"/>
              <w:rPr>
                <w:i/>
                <w:sz w:val="28"/>
                <w:szCs w:val="28"/>
              </w:rPr>
            </w:pPr>
            <w:r w:rsidRPr="00D15A92">
              <w:rPr>
                <w:i/>
                <w:sz w:val="28"/>
                <w:szCs w:val="28"/>
              </w:rPr>
              <w:t>1.1. Налоговые доходы</w:t>
            </w:r>
          </w:p>
        </w:tc>
        <w:tc>
          <w:tcPr>
            <w:tcW w:w="992" w:type="dxa"/>
          </w:tcPr>
          <w:p w14:paraId="6530E9B0" w14:textId="77777777" w:rsidR="00061138" w:rsidRPr="00B40D84" w:rsidRDefault="00061138" w:rsidP="00EB3A7B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7 678,7</w:t>
            </w:r>
          </w:p>
        </w:tc>
        <w:tc>
          <w:tcPr>
            <w:tcW w:w="1559" w:type="dxa"/>
          </w:tcPr>
          <w:p w14:paraId="2081DF14" w14:textId="77777777" w:rsidR="00061138" w:rsidRPr="00061138" w:rsidRDefault="002621A3" w:rsidP="00816B81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43,3</w:t>
            </w:r>
          </w:p>
        </w:tc>
        <w:tc>
          <w:tcPr>
            <w:tcW w:w="992" w:type="dxa"/>
          </w:tcPr>
          <w:p w14:paraId="3157C973" w14:textId="77777777" w:rsidR="00061138" w:rsidRPr="00061138" w:rsidRDefault="00061138" w:rsidP="00816B81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10 007,7</w:t>
            </w:r>
          </w:p>
        </w:tc>
        <w:tc>
          <w:tcPr>
            <w:tcW w:w="1560" w:type="dxa"/>
          </w:tcPr>
          <w:p w14:paraId="0FD809B0" w14:textId="77777777" w:rsidR="00061138" w:rsidRPr="00B40D84" w:rsidRDefault="002621A3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51,5</w:t>
            </w:r>
          </w:p>
        </w:tc>
        <w:tc>
          <w:tcPr>
            <w:tcW w:w="1559" w:type="dxa"/>
          </w:tcPr>
          <w:p w14:paraId="6DF84E4C" w14:textId="77777777" w:rsidR="00061138" w:rsidRPr="00061138" w:rsidRDefault="0076656A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130,3</w:t>
            </w:r>
          </w:p>
        </w:tc>
      </w:tr>
      <w:tr w:rsidR="00061138" w:rsidRPr="00D15A92" w14:paraId="56C56089" w14:textId="77777777" w:rsidTr="00B6575F">
        <w:trPr>
          <w:trHeight w:val="602"/>
        </w:trPr>
        <w:tc>
          <w:tcPr>
            <w:tcW w:w="2756" w:type="dxa"/>
            <w:vAlign w:val="center"/>
          </w:tcPr>
          <w:p w14:paraId="690C62EF" w14:textId="77777777" w:rsidR="00061138" w:rsidRPr="00D15A92" w:rsidRDefault="00061138">
            <w:pPr>
              <w:pStyle w:val="ConsPlusNormal"/>
              <w:rPr>
                <w:i/>
                <w:sz w:val="28"/>
                <w:szCs w:val="28"/>
              </w:rPr>
            </w:pPr>
            <w:r w:rsidRPr="00D15A92">
              <w:rPr>
                <w:i/>
                <w:sz w:val="28"/>
                <w:szCs w:val="28"/>
              </w:rPr>
              <w:t>1.2. Неналоговые доходы</w:t>
            </w:r>
          </w:p>
        </w:tc>
        <w:tc>
          <w:tcPr>
            <w:tcW w:w="992" w:type="dxa"/>
          </w:tcPr>
          <w:p w14:paraId="1B3C5A2C" w14:textId="77777777" w:rsidR="00061138" w:rsidRPr="00B40D84" w:rsidRDefault="00061138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506,3</w:t>
            </w:r>
          </w:p>
        </w:tc>
        <w:tc>
          <w:tcPr>
            <w:tcW w:w="1559" w:type="dxa"/>
          </w:tcPr>
          <w:p w14:paraId="755BFA4F" w14:textId="77777777" w:rsidR="00061138" w:rsidRPr="00B40D84" w:rsidRDefault="002621A3" w:rsidP="00816B81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2,9</w:t>
            </w:r>
          </w:p>
        </w:tc>
        <w:tc>
          <w:tcPr>
            <w:tcW w:w="992" w:type="dxa"/>
          </w:tcPr>
          <w:p w14:paraId="649EAEF8" w14:textId="77777777" w:rsidR="00061138" w:rsidRPr="00B40D84" w:rsidRDefault="00061138" w:rsidP="00816B81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490,3</w:t>
            </w:r>
          </w:p>
        </w:tc>
        <w:tc>
          <w:tcPr>
            <w:tcW w:w="1560" w:type="dxa"/>
          </w:tcPr>
          <w:p w14:paraId="36AB4D1E" w14:textId="77777777" w:rsidR="00061138" w:rsidRPr="00B40D84" w:rsidRDefault="002621A3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2,5</w:t>
            </w:r>
          </w:p>
        </w:tc>
        <w:tc>
          <w:tcPr>
            <w:tcW w:w="1559" w:type="dxa"/>
          </w:tcPr>
          <w:p w14:paraId="64BA3663" w14:textId="77777777" w:rsidR="00061138" w:rsidRPr="00B40D84" w:rsidRDefault="003B352F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96,8</w:t>
            </w:r>
          </w:p>
        </w:tc>
      </w:tr>
      <w:tr w:rsidR="004D326E" w:rsidRPr="00D15A92" w14:paraId="0B832F59" w14:textId="77777777" w:rsidTr="00B6575F">
        <w:trPr>
          <w:trHeight w:val="489"/>
        </w:trPr>
        <w:tc>
          <w:tcPr>
            <w:tcW w:w="2756" w:type="dxa"/>
            <w:vAlign w:val="center"/>
          </w:tcPr>
          <w:p w14:paraId="6D15492D" w14:textId="77777777" w:rsidR="004D326E" w:rsidRPr="00D15A92" w:rsidRDefault="004D326E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2. Безвозмездные поступления</w:t>
            </w:r>
          </w:p>
        </w:tc>
        <w:tc>
          <w:tcPr>
            <w:tcW w:w="992" w:type="dxa"/>
          </w:tcPr>
          <w:p w14:paraId="64A52248" w14:textId="77777777" w:rsidR="004D326E" w:rsidRPr="00B40D84" w:rsidRDefault="00E678F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32BFC">
              <w:rPr>
                <w:szCs w:val="24"/>
              </w:rPr>
              <w:t xml:space="preserve"> </w:t>
            </w:r>
            <w:r>
              <w:rPr>
                <w:szCs w:val="24"/>
              </w:rPr>
              <w:t>552,3</w:t>
            </w:r>
          </w:p>
        </w:tc>
        <w:tc>
          <w:tcPr>
            <w:tcW w:w="1559" w:type="dxa"/>
          </w:tcPr>
          <w:p w14:paraId="2E210364" w14:textId="77777777" w:rsidR="004D326E" w:rsidRPr="00B40D84" w:rsidRDefault="002621A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53,8</w:t>
            </w:r>
          </w:p>
        </w:tc>
        <w:tc>
          <w:tcPr>
            <w:tcW w:w="992" w:type="dxa"/>
          </w:tcPr>
          <w:p w14:paraId="438BE7FF" w14:textId="77777777" w:rsidR="004D326E" w:rsidRDefault="002621A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532BFC">
              <w:rPr>
                <w:szCs w:val="24"/>
              </w:rPr>
              <w:t xml:space="preserve"> </w:t>
            </w:r>
            <w:r>
              <w:rPr>
                <w:szCs w:val="24"/>
              </w:rPr>
              <w:t>943,4</w:t>
            </w:r>
          </w:p>
          <w:p w14:paraId="69500537" w14:textId="77777777" w:rsidR="002621A3" w:rsidRPr="00B40D84" w:rsidRDefault="002621A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14:paraId="3DE4F82E" w14:textId="77777777" w:rsidR="004D326E" w:rsidRPr="00B40D84" w:rsidRDefault="002621A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46,0</w:t>
            </w:r>
          </w:p>
        </w:tc>
        <w:tc>
          <w:tcPr>
            <w:tcW w:w="1559" w:type="dxa"/>
          </w:tcPr>
          <w:p w14:paraId="1411D774" w14:textId="77777777" w:rsidR="004D326E" w:rsidRPr="00B40D84" w:rsidRDefault="002621A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</w:tr>
    </w:tbl>
    <w:p w14:paraId="42BC1145" w14:textId="77777777" w:rsidR="00195333" w:rsidRDefault="00195333" w:rsidP="00940883">
      <w:pPr>
        <w:pStyle w:val="ConsPlusNormal"/>
        <w:ind w:firstLine="540"/>
        <w:jc w:val="both"/>
        <w:rPr>
          <w:sz w:val="28"/>
          <w:szCs w:val="28"/>
        </w:rPr>
      </w:pPr>
    </w:p>
    <w:p w14:paraId="43EF56CA" w14:textId="77777777" w:rsidR="004D326E" w:rsidRDefault="004D326E" w:rsidP="00940883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Структура и динамика налоговых и неналоговых доходов бюджета города </w:t>
      </w:r>
      <w:r w:rsidR="002A3BE3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за период 202</w:t>
      </w:r>
      <w:r w:rsidR="008E21C9">
        <w:rPr>
          <w:sz w:val="28"/>
          <w:szCs w:val="28"/>
        </w:rPr>
        <w:t>6</w:t>
      </w:r>
      <w:r w:rsidRPr="00D15A92">
        <w:rPr>
          <w:sz w:val="28"/>
          <w:szCs w:val="28"/>
        </w:rPr>
        <w:t xml:space="preserve"> - 20</w:t>
      </w:r>
      <w:r w:rsidR="008E21C9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годов характеризуется следующими показателями:</w:t>
      </w:r>
    </w:p>
    <w:p w14:paraId="4FE14B3D" w14:textId="77777777" w:rsidR="004D326E" w:rsidRPr="00D15A92" w:rsidRDefault="004263D1" w:rsidP="00940883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326E" w:rsidRPr="00D15A92">
        <w:rPr>
          <w:sz w:val="28"/>
          <w:szCs w:val="28"/>
        </w:rPr>
        <w:t>млн.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993"/>
        <w:gridCol w:w="1559"/>
        <w:gridCol w:w="992"/>
        <w:gridCol w:w="1418"/>
        <w:gridCol w:w="1559"/>
      </w:tblGrid>
      <w:tr w:rsidR="004D326E" w:rsidRPr="00D15A92" w14:paraId="7DA5FF68" w14:textId="77777777" w:rsidTr="00061138">
        <w:tc>
          <w:tcPr>
            <w:tcW w:w="2897" w:type="dxa"/>
          </w:tcPr>
          <w:p w14:paraId="1110446C" w14:textId="77777777" w:rsidR="004D326E" w:rsidRPr="00B6575F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993" w:type="dxa"/>
          </w:tcPr>
          <w:p w14:paraId="381D8DDF" w14:textId="77777777" w:rsidR="004D326E" w:rsidRPr="00B6575F" w:rsidRDefault="004D326E" w:rsidP="008E21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202</w:t>
            </w:r>
            <w:r w:rsidR="008E21C9">
              <w:rPr>
                <w:b/>
                <w:sz w:val="28"/>
                <w:szCs w:val="28"/>
              </w:rPr>
              <w:t>6</w:t>
            </w:r>
            <w:r w:rsidRPr="00B6575F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14:paraId="60D8650C" w14:textId="77777777" w:rsidR="004D326E" w:rsidRPr="00B6575F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Удельный вес в общей сумме доходов</w:t>
            </w:r>
          </w:p>
        </w:tc>
        <w:tc>
          <w:tcPr>
            <w:tcW w:w="992" w:type="dxa"/>
          </w:tcPr>
          <w:p w14:paraId="68A970AC" w14:textId="77777777" w:rsidR="004D326E" w:rsidRPr="00B6575F" w:rsidRDefault="004D326E" w:rsidP="008E21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20</w:t>
            </w:r>
            <w:r w:rsidR="008E21C9">
              <w:rPr>
                <w:b/>
                <w:sz w:val="28"/>
                <w:szCs w:val="28"/>
              </w:rPr>
              <w:t>31</w:t>
            </w:r>
            <w:r w:rsidRPr="00B6575F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14:paraId="4754653A" w14:textId="77777777" w:rsidR="004D326E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Удельный вес в общей сумме доходов</w:t>
            </w:r>
          </w:p>
          <w:p w14:paraId="0BBC4DBF" w14:textId="77777777" w:rsidR="003F5D7A" w:rsidRPr="00B6575F" w:rsidRDefault="003F5D7A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FF4C89" w14:textId="77777777" w:rsidR="001D28EE" w:rsidRPr="00B6575F" w:rsidRDefault="004D326E" w:rsidP="002A3BE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Динамика</w:t>
            </w:r>
          </w:p>
          <w:p w14:paraId="4A280DCB" w14:textId="77777777" w:rsidR="004D326E" w:rsidRPr="00B6575F" w:rsidRDefault="004D326E" w:rsidP="008E21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 xml:space="preserve"> </w:t>
            </w:r>
            <w:r w:rsidR="001D28EE" w:rsidRPr="00B6575F">
              <w:rPr>
                <w:b/>
                <w:sz w:val="28"/>
                <w:szCs w:val="28"/>
              </w:rPr>
              <w:t xml:space="preserve"> </w:t>
            </w:r>
            <w:r w:rsidRPr="00B6575F">
              <w:rPr>
                <w:b/>
                <w:sz w:val="28"/>
                <w:szCs w:val="28"/>
              </w:rPr>
              <w:t>за период 202</w:t>
            </w:r>
            <w:r w:rsidR="008E21C9">
              <w:rPr>
                <w:b/>
                <w:sz w:val="28"/>
                <w:szCs w:val="28"/>
              </w:rPr>
              <w:t>6</w:t>
            </w:r>
            <w:r w:rsidRPr="00B6575F">
              <w:rPr>
                <w:b/>
                <w:sz w:val="28"/>
                <w:szCs w:val="28"/>
              </w:rPr>
              <w:t xml:space="preserve"> - 20</w:t>
            </w:r>
            <w:r w:rsidR="008E21C9">
              <w:rPr>
                <w:b/>
                <w:sz w:val="28"/>
                <w:szCs w:val="28"/>
              </w:rPr>
              <w:t>31</w:t>
            </w:r>
            <w:r w:rsidRPr="00B6575F">
              <w:rPr>
                <w:b/>
                <w:sz w:val="28"/>
                <w:szCs w:val="28"/>
              </w:rPr>
              <w:t xml:space="preserve"> годов (%)</w:t>
            </w:r>
          </w:p>
        </w:tc>
      </w:tr>
      <w:tr w:rsidR="004D326E" w:rsidRPr="00D15A92" w14:paraId="237774AA" w14:textId="77777777" w:rsidTr="00061138">
        <w:trPr>
          <w:trHeight w:val="549"/>
        </w:trPr>
        <w:tc>
          <w:tcPr>
            <w:tcW w:w="2897" w:type="dxa"/>
          </w:tcPr>
          <w:p w14:paraId="644430BD" w14:textId="77777777" w:rsidR="004D326E" w:rsidRPr="00D15A92" w:rsidRDefault="004D326E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93" w:type="dxa"/>
          </w:tcPr>
          <w:p w14:paraId="270EBB85" w14:textId="77777777" w:rsidR="004D326E" w:rsidRPr="00B40D84" w:rsidRDefault="000611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8 185,0</w:t>
            </w:r>
          </w:p>
        </w:tc>
        <w:tc>
          <w:tcPr>
            <w:tcW w:w="1559" w:type="dxa"/>
          </w:tcPr>
          <w:p w14:paraId="7B3CB6A1" w14:textId="77777777" w:rsidR="004D326E" w:rsidRPr="00B40D84" w:rsidRDefault="002621A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46,2</w:t>
            </w:r>
          </w:p>
        </w:tc>
        <w:tc>
          <w:tcPr>
            <w:tcW w:w="992" w:type="dxa"/>
          </w:tcPr>
          <w:p w14:paraId="63372C1B" w14:textId="77777777" w:rsidR="004D326E" w:rsidRPr="00B40D84" w:rsidRDefault="000611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10 498,0</w:t>
            </w:r>
          </w:p>
        </w:tc>
        <w:tc>
          <w:tcPr>
            <w:tcW w:w="1418" w:type="dxa"/>
          </w:tcPr>
          <w:p w14:paraId="56A3FE1F" w14:textId="77777777" w:rsidR="004D326E" w:rsidRPr="00B40D84" w:rsidRDefault="009624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54,0</w:t>
            </w:r>
          </w:p>
        </w:tc>
        <w:tc>
          <w:tcPr>
            <w:tcW w:w="1559" w:type="dxa"/>
          </w:tcPr>
          <w:p w14:paraId="6C58BDD5" w14:textId="77777777" w:rsidR="004D326E" w:rsidRPr="00B40D84" w:rsidRDefault="00570B1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128,3</w:t>
            </w:r>
          </w:p>
        </w:tc>
      </w:tr>
      <w:tr w:rsidR="004D326E" w:rsidRPr="00D15A92" w14:paraId="64186E8B" w14:textId="77777777" w:rsidTr="00061138">
        <w:trPr>
          <w:trHeight w:val="547"/>
        </w:trPr>
        <w:tc>
          <w:tcPr>
            <w:tcW w:w="2897" w:type="dxa"/>
          </w:tcPr>
          <w:p w14:paraId="38C360F8" w14:textId="77777777" w:rsidR="004D326E" w:rsidRPr="00D15A92" w:rsidRDefault="00F4431F" w:rsidP="00B6575F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1.1. Налоговые доходы,  из них:</w:t>
            </w:r>
          </w:p>
        </w:tc>
        <w:tc>
          <w:tcPr>
            <w:tcW w:w="993" w:type="dxa"/>
          </w:tcPr>
          <w:p w14:paraId="3A6BE150" w14:textId="77777777" w:rsidR="004D326E" w:rsidRPr="00B40D84" w:rsidRDefault="000611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7 678,7</w:t>
            </w:r>
          </w:p>
        </w:tc>
        <w:tc>
          <w:tcPr>
            <w:tcW w:w="1559" w:type="dxa"/>
          </w:tcPr>
          <w:p w14:paraId="57AF7E05" w14:textId="77777777" w:rsidR="004D326E" w:rsidRPr="00B40D84" w:rsidRDefault="00822A9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992" w:type="dxa"/>
          </w:tcPr>
          <w:p w14:paraId="02827C5B" w14:textId="77777777" w:rsidR="004D326E" w:rsidRPr="00B40D84" w:rsidRDefault="000611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10 007,7</w:t>
            </w:r>
          </w:p>
        </w:tc>
        <w:tc>
          <w:tcPr>
            <w:tcW w:w="1418" w:type="dxa"/>
          </w:tcPr>
          <w:p w14:paraId="62E9702B" w14:textId="77777777" w:rsidR="004D326E" w:rsidRPr="00B40D84" w:rsidRDefault="00822A9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  <w:tc>
          <w:tcPr>
            <w:tcW w:w="1559" w:type="dxa"/>
          </w:tcPr>
          <w:p w14:paraId="30811BE8" w14:textId="77777777" w:rsidR="004D326E" w:rsidRPr="00B40D84" w:rsidRDefault="00570B1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130,3</w:t>
            </w:r>
          </w:p>
        </w:tc>
      </w:tr>
      <w:tr w:rsidR="004D326E" w:rsidRPr="00D15A92" w14:paraId="35B9FFC9" w14:textId="77777777" w:rsidTr="00061138">
        <w:trPr>
          <w:trHeight w:val="545"/>
        </w:trPr>
        <w:tc>
          <w:tcPr>
            <w:tcW w:w="2897" w:type="dxa"/>
          </w:tcPr>
          <w:p w14:paraId="1855AD7B" w14:textId="77777777" w:rsidR="004D326E" w:rsidRPr="00D15A92" w:rsidRDefault="004D326E">
            <w:pPr>
              <w:pStyle w:val="ConsPlusNormal"/>
              <w:rPr>
                <w:i/>
                <w:sz w:val="28"/>
                <w:szCs w:val="28"/>
              </w:rPr>
            </w:pPr>
            <w:r w:rsidRPr="00D15A92">
              <w:rPr>
                <w:i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993" w:type="dxa"/>
          </w:tcPr>
          <w:p w14:paraId="29ECF923" w14:textId="77777777" w:rsidR="004D326E" w:rsidRPr="00B40D84" w:rsidRDefault="00061138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5 789,1</w:t>
            </w:r>
          </w:p>
        </w:tc>
        <w:tc>
          <w:tcPr>
            <w:tcW w:w="1559" w:type="dxa"/>
          </w:tcPr>
          <w:p w14:paraId="031E8910" w14:textId="77777777" w:rsidR="004D326E" w:rsidRPr="00B40D84" w:rsidRDefault="00822A95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70,7</w:t>
            </w:r>
          </w:p>
        </w:tc>
        <w:tc>
          <w:tcPr>
            <w:tcW w:w="992" w:type="dxa"/>
          </w:tcPr>
          <w:p w14:paraId="457CDA04" w14:textId="77777777" w:rsidR="004D326E" w:rsidRPr="00B40D84" w:rsidRDefault="00061138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8 393,1</w:t>
            </w:r>
          </w:p>
        </w:tc>
        <w:tc>
          <w:tcPr>
            <w:tcW w:w="1418" w:type="dxa"/>
          </w:tcPr>
          <w:p w14:paraId="61C4B5ED" w14:textId="77777777" w:rsidR="004D326E" w:rsidRPr="00B40D84" w:rsidRDefault="00822A95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79,9</w:t>
            </w:r>
          </w:p>
        </w:tc>
        <w:tc>
          <w:tcPr>
            <w:tcW w:w="1559" w:type="dxa"/>
          </w:tcPr>
          <w:p w14:paraId="52843A36" w14:textId="77777777" w:rsidR="004D326E" w:rsidRPr="00B40D84" w:rsidRDefault="00570B13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145,0</w:t>
            </w:r>
          </w:p>
        </w:tc>
      </w:tr>
      <w:tr w:rsidR="0046204D" w:rsidRPr="00D15A92" w14:paraId="42C377C6" w14:textId="77777777" w:rsidTr="00061138">
        <w:trPr>
          <w:trHeight w:val="545"/>
        </w:trPr>
        <w:tc>
          <w:tcPr>
            <w:tcW w:w="2897" w:type="dxa"/>
          </w:tcPr>
          <w:p w14:paraId="3B969783" w14:textId="77777777" w:rsidR="0046204D" w:rsidRPr="00D15A92" w:rsidRDefault="0046204D">
            <w:pPr>
              <w:pStyle w:val="ConsPlusNormal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993" w:type="dxa"/>
          </w:tcPr>
          <w:p w14:paraId="1B3F6019" w14:textId="77777777" w:rsidR="0046204D" w:rsidRDefault="0046204D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680,6</w:t>
            </w:r>
          </w:p>
        </w:tc>
        <w:tc>
          <w:tcPr>
            <w:tcW w:w="1559" w:type="dxa"/>
          </w:tcPr>
          <w:p w14:paraId="69565AF3" w14:textId="77777777" w:rsidR="0046204D" w:rsidRPr="00B40D84" w:rsidRDefault="00822A95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8,3</w:t>
            </w:r>
          </w:p>
        </w:tc>
        <w:tc>
          <w:tcPr>
            <w:tcW w:w="992" w:type="dxa"/>
          </w:tcPr>
          <w:p w14:paraId="30EBFB23" w14:textId="77777777" w:rsidR="0046204D" w:rsidRDefault="0046204D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680,6</w:t>
            </w:r>
          </w:p>
        </w:tc>
        <w:tc>
          <w:tcPr>
            <w:tcW w:w="1418" w:type="dxa"/>
          </w:tcPr>
          <w:p w14:paraId="680E45E7" w14:textId="77777777" w:rsidR="0046204D" w:rsidRPr="00B40D84" w:rsidRDefault="00822A95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  <w:r w:rsidR="0096240B">
              <w:rPr>
                <w:i/>
                <w:szCs w:val="24"/>
              </w:rPr>
              <w:t>,5</w:t>
            </w:r>
          </w:p>
        </w:tc>
        <w:tc>
          <w:tcPr>
            <w:tcW w:w="1559" w:type="dxa"/>
          </w:tcPr>
          <w:p w14:paraId="069CA71B" w14:textId="77777777" w:rsidR="0046204D" w:rsidRDefault="0046204D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100,0</w:t>
            </w:r>
          </w:p>
        </w:tc>
      </w:tr>
      <w:tr w:rsidR="004D326E" w:rsidRPr="00D15A92" w14:paraId="3E4A028E" w14:textId="77777777" w:rsidTr="00061138">
        <w:trPr>
          <w:trHeight w:val="203"/>
        </w:trPr>
        <w:tc>
          <w:tcPr>
            <w:tcW w:w="2897" w:type="dxa"/>
          </w:tcPr>
          <w:p w14:paraId="5FD6ACE9" w14:textId="77777777" w:rsidR="004D326E" w:rsidRPr="00D15A92" w:rsidRDefault="004D326E">
            <w:pPr>
              <w:pStyle w:val="ConsPlusNormal"/>
              <w:rPr>
                <w:i/>
                <w:sz w:val="28"/>
                <w:szCs w:val="28"/>
              </w:rPr>
            </w:pPr>
            <w:r w:rsidRPr="00D15A92">
              <w:rPr>
                <w:i/>
                <w:sz w:val="28"/>
                <w:szCs w:val="28"/>
              </w:rPr>
              <w:t>земельный налог</w:t>
            </w:r>
          </w:p>
        </w:tc>
        <w:tc>
          <w:tcPr>
            <w:tcW w:w="993" w:type="dxa"/>
          </w:tcPr>
          <w:p w14:paraId="49B45982" w14:textId="77777777" w:rsidR="004D326E" w:rsidRPr="00B40D84" w:rsidRDefault="00061138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487,9</w:t>
            </w:r>
          </w:p>
        </w:tc>
        <w:tc>
          <w:tcPr>
            <w:tcW w:w="1559" w:type="dxa"/>
          </w:tcPr>
          <w:p w14:paraId="26DABB87" w14:textId="77777777" w:rsidR="004D326E" w:rsidRPr="00B40D84" w:rsidRDefault="00822A95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6,0</w:t>
            </w:r>
          </w:p>
        </w:tc>
        <w:tc>
          <w:tcPr>
            <w:tcW w:w="992" w:type="dxa"/>
          </w:tcPr>
          <w:p w14:paraId="3058E1B7" w14:textId="77777777" w:rsidR="004D326E" w:rsidRPr="00B40D84" w:rsidRDefault="00061138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487,9</w:t>
            </w:r>
          </w:p>
        </w:tc>
        <w:tc>
          <w:tcPr>
            <w:tcW w:w="1418" w:type="dxa"/>
          </w:tcPr>
          <w:p w14:paraId="5CD801BF" w14:textId="77777777" w:rsidR="004D326E" w:rsidRPr="00B40D84" w:rsidRDefault="00822A95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4,6</w:t>
            </w:r>
          </w:p>
        </w:tc>
        <w:tc>
          <w:tcPr>
            <w:tcW w:w="1559" w:type="dxa"/>
          </w:tcPr>
          <w:p w14:paraId="65C7D52D" w14:textId="77777777" w:rsidR="004D326E" w:rsidRPr="00B40D84" w:rsidRDefault="00570B13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100</w:t>
            </w:r>
            <w:r w:rsidR="00FD15AE">
              <w:rPr>
                <w:i/>
                <w:szCs w:val="24"/>
              </w:rPr>
              <w:t>,0</w:t>
            </w:r>
          </w:p>
        </w:tc>
      </w:tr>
      <w:tr w:rsidR="004D326E" w:rsidRPr="00D15A92" w14:paraId="5BDD3057" w14:textId="77777777" w:rsidTr="00061138">
        <w:tc>
          <w:tcPr>
            <w:tcW w:w="2897" w:type="dxa"/>
            <w:vAlign w:val="center"/>
          </w:tcPr>
          <w:p w14:paraId="3850C7F2" w14:textId="77777777" w:rsidR="004D326E" w:rsidRPr="00D15A92" w:rsidRDefault="004D326E" w:rsidP="00B6575F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lastRenderedPageBreak/>
              <w:t>1.2. Неналоговые доходы</w:t>
            </w:r>
            <w:r w:rsidR="00F4431F" w:rsidRPr="00D15A92">
              <w:rPr>
                <w:sz w:val="28"/>
                <w:szCs w:val="28"/>
              </w:rPr>
              <w:t xml:space="preserve">, </w:t>
            </w:r>
            <w:r w:rsidR="008A3F3B" w:rsidRPr="00D15A92">
              <w:rPr>
                <w:sz w:val="28"/>
                <w:szCs w:val="28"/>
              </w:rPr>
              <w:t xml:space="preserve"> </w:t>
            </w:r>
            <w:r w:rsidR="00F4431F" w:rsidRPr="00D15A92">
              <w:rPr>
                <w:sz w:val="28"/>
                <w:szCs w:val="28"/>
              </w:rPr>
              <w:t>из них:</w:t>
            </w:r>
          </w:p>
        </w:tc>
        <w:tc>
          <w:tcPr>
            <w:tcW w:w="993" w:type="dxa"/>
          </w:tcPr>
          <w:p w14:paraId="0E1357E6" w14:textId="77777777" w:rsidR="004D326E" w:rsidRPr="00B40D84" w:rsidRDefault="000611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506,3</w:t>
            </w:r>
          </w:p>
        </w:tc>
        <w:tc>
          <w:tcPr>
            <w:tcW w:w="1559" w:type="dxa"/>
          </w:tcPr>
          <w:p w14:paraId="171FC2E3" w14:textId="77777777" w:rsidR="004D326E" w:rsidRPr="00B40D84" w:rsidRDefault="00822A9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6,2</w:t>
            </w:r>
          </w:p>
        </w:tc>
        <w:tc>
          <w:tcPr>
            <w:tcW w:w="992" w:type="dxa"/>
          </w:tcPr>
          <w:p w14:paraId="38843803" w14:textId="77777777" w:rsidR="004D326E" w:rsidRDefault="000611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490,3</w:t>
            </w:r>
          </w:p>
          <w:p w14:paraId="436591BF" w14:textId="77777777" w:rsidR="00061138" w:rsidRPr="00B40D84" w:rsidRDefault="00061138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14:paraId="2A95313E" w14:textId="77777777" w:rsidR="004D326E" w:rsidRPr="00B40D84" w:rsidRDefault="00822A9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4,7</w:t>
            </w:r>
          </w:p>
        </w:tc>
        <w:tc>
          <w:tcPr>
            <w:tcW w:w="1559" w:type="dxa"/>
          </w:tcPr>
          <w:p w14:paraId="388EDDBB" w14:textId="77777777" w:rsidR="004D326E" w:rsidRPr="00B40D84" w:rsidRDefault="00570B1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</w:tr>
      <w:tr w:rsidR="00F4431F" w:rsidRPr="00D15A92" w14:paraId="58D8D8E1" w14:textId="77777777" w:rsidTr="00061138">
        <w:trPr>
          <w:trHeight w:val="728"/>
        </w:trPr>
        <w:tc>
          <w:tcPr>
            <w:tcW w:w="2897" w:type="dxa"/>
            <w:vAlign w:val="center"/>
          </w:tcPr>
          <w:p w14:paraId="4F94588A" w14:textId="77777777" w:rsidR="00F4431F" w:rsidRPr="00D15A92" w:rsidRDefault="00F4431F" w:rsidP="00B6575F">
            <w:pPr>
              <w:pStyle w:val="ConsPlusNormal"/>
              <w:rPr>
                <w:i/>
                <w:sz w:val="28"/>
                <w:szCs w:val="28"/>
              </w:rPr>
            </w:pPr>
            <w:r w:rsidRPr="00D15A92">
              <w:rPr>
                <w:i/>
                <w:sz w:val="28"/>
                <w:szCs w:val="28"/>
              </w:rPr>
              <w:t xml:space="preserve">доходы от использования </w:t>
            </w:r>
            <w:r w:rsidR="00B6575F">
              <w:rPr>
                <w:i/>
                <w:sz w:val="28"/>
                <w:szCs w:val="28"/>
              </w:rPr>
              <w:t>и</w:t>
            </w:r>
            <w:r w:rsidRPr="00D15A92">
              <w:rPr>
                <w:i/>
                <w:sz w:val="28"/>
                <w:szCs w:val="28"/>
              </w:rPr>
              <w:t>мущества</w:t>
            </w:r>
          </w:p>
        </w:tc>
        <w:tc>
          <w:tcPr>
            <w:tcW w:w="993" w:type="dxa"/>
          </w:tcPr>
          <w:p w14:paraId="0915854C" w14:textId="77777777" w:rsidR="00F4431F" w:rsidRPr="00B40D84" w:rsidRDefault="00442048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364,5</w:t>
            </w:r>
          </w:p>
        </w:tc>
        <w:tc>
          <w:tcPr>
            <w:tcW w:w="1559" w:type="dxa"/>
          </w:tcPr>
          <w:p w14:paraId="19A75BF3" w14:textId="77777777" w:rsidR="00F4431F" w:rsidRPr="00B40D84" w:rsidRDefault="00822A95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4,5</w:t>
            </w:r>
          </w:p>
        </w:tc>
        <w:tc>
          <w:tcPr>
            <w:tcW w:w="992" w:type="dxa"/>
          </w:tcPr>
          <w:p w14:paraId="447F3A9D" w14:textId="77777777" w:rsidR="00F4431F" w:rsidRPr="00B40D84" w:rsidRDefault="00442048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368,0</w:t>
            </w:r>
          </w:p>
        </w:tc>
        <w:tc>
          <w:tcPr>
            <w:tcW w:w="1418" w:type="dxa"/>
          </w:tcPr>
          <w:p w14:paraId="5FF881DC" w14:textId="77777777" w:rsidR="00F4431F" w:rsidRPr="00B40D84" w:rsidRDefault="00822A95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3,5</w:t>
            </w:r>
          </w:p>
        </w:tc>
        <w:tc>
          <w:tcPr>
            <w:tcW w:w="1559" w:type="dxa"/>
          </w:tcPr>
          <w:p w14:paraId="5B9AB32E" w14:textId="77777777" w:rsidR="00F4431F" w:rsidRPr="00B40D84" w:rsidRDefault="00442048">
            <w:pPr>
              <w:pStyle w:val="ConsPlusNormal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101,0</w:t>
            </w:r>
          </w:p>
        </w:tc>
      </w:tr>
    </w:tbl>
    <w:p w14:paraId="12052288" w14:textId="77777777" w:rsidR="003F5D7A" w:rsidRDefault="003F5D7A" w:rsidP="005A341D">
      <w:pPr>
        <w:pStyle w:val="ConsPlusNormal"/>
        <w:ind w:firstLine="540"/>
        <w:jc w:val="both"/>
        <w:rPr>
          <w:sz w:val="28"/>
          <w:szCs w:val="28"/>
        </w:rPr>
      </w:pPr>
    </w:p>
    <w:p w14:paraId="6A0A795F" w14:textId="77777777" w:rsidR="005A341D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Основными налоговыми доходными источниками бюджета </w:t>
      </w:r>
      <w:r w:rsidR="00F4431F" w:rsidRPr="00D15A92">
        <w:rPr>
          <w:sz w:val="28"/>
          <w:szCs w:val="28"/>
        </w:rPr>
        <w:t>города</w:t>
      </w:r>
      <w:r w:rsidR="00925B80">
        <w:rPr>
          <w:sz w:val="28"/>
          <w:szCs w:val="28"/>
        </w:rPr>
        <w:t xml:space="preserve">             </w:t>
      </w:r>
      <w:r w:rsidR="00F4431F" w:rsidRPr="00D15A92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>по</w:t>
      </w:r>
      <w:r w:rsidR="00925B80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>прежнему останутся налог на доходы физических лиц</w:t>
      </w:r>
      <w:r w:rsidR="003A52C5">
        <w:rPr>
          <w:sz w:val="28"/>
          <w:szCs w:val="28"/>
        </w:rPr>
        <w:t>, налог</w:t>
      </w:r>
      <w:r w:rsidR="000775A5">
        <w:rPr>
          <w:sz w:val="28"/>
          <w:szCs w:val="28"/>
        </w:rPr>
        <w:t xml:space="preserve">                     </w:t>
      </w:r>
      <w:r w:rsidR="003A52C5">
        <w:rPr>
          <w:sz w:val="28"/>
          <w:szCs w:val="28"/>
        </w:rPr>
        <w:t xml:space="preserve"> на имущество физических лиц</w:t>
      </w:r>
      <w:r w:rsidRPr="00D15A92">
        <w:rPr>
          <w:sz w:val="28"/>
          <w:szCs w:val="28"/>
        </w:rPr>
        <w:t xml:space="preserve"> и земельный налог. Удельный вес данных налогов составит в 20</w:t>
      </w:r>
      <w:r w:rsidR="008E21C9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году в общем объеме налоговых и неналоговых доходов бюджета </w:t>
      </w:r>
      <w:r w:rsidRPr="00364098">
        <w:rPr>
          <w:sz w:val="28"/>
          <w:szCs w:val="28"/>
        </w:rPr>
        <w:t xml:space="preserve">города </w:t>
      </w:r>
      <w:r w:rsidR="00FD15AE" w:rsidRPr="00364098">
        <w:rPr>
          <w:sz w:val="28"/>
          <w:szCs w:val="28"/>
        </w:rPr>
        <w:t>91,1</w:t>
      </w:r>
      <w:r w:rsidRPr="00364098">
        <w:rPr>
          <w:sz w:val="28"/>
          <w:szCs w:val="28"/>
        </w:rPr>
        <w:t>%.</w:t>
      </w:r>
    </w:p>
    <w:p w14:paraId="2EDF13AB" w14:textId="77777777" w:rsidR="005A341D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Рост поступлений по налоговым доходам за период 202</w:t>
      </w:r>
      <w:r w:rsidR="008E21C9">
        <w:rPr>
          <w:sz w:val="28"/>
          <w:szCs w:val="28"/>
        </w:rPr>
        <w:t>6</w:t>
      </w:r>
      <w:r w:rsidRPr="00D15A92">
        <w:rPr>
          <w:sz w:val="28"/>
          <w:szCs w:val="28"/>
        </w:rPr>
        <w:t xml:space="preserve"> - 20</w:t>
      </w:r>
      <w:r w:rsidR="008E21C9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годов </w:t>
      </w:r>
      <w:r w:rsidR="00D15A92">
        <w:rPr>
          <w:sz w:val="28"/>
          <w:szCs w:val="28"/>
        </w:rPr>
        <w:t xml:space="preserve">           </w:t>
      </w:r>
      <w:r w:rsidRPr="00D15A92">
        <w:rPr>
          <w:sz w:val="28"/>
          <w:szCs w:val="28"/>
        </w:rPr>
        <w:t xml:space="preserve">с учетом утвержденных показателей по прогнозу социально-экономического развития города </w:t>
      </w:r>
      <w:r w:rsidR="002A3BE3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составит </w:t>
      </w:r>
      <w:r w:rsidR="00FD15AE" w:rsidRPr="00364098">
        <w:rPr>
          <w:sz w:val="28"/>
          <w:szCs w:val="28"/>
        </w:rPr>
        <w:t>128,3</w:t>
      </w:r>
      <w:r w:rsidRPr="00364098">
        <w:rPr>
          <w:sz w:val="28"/>
          <w:szCs w:val="28"/>
        </w:rPr>
        <w:t>%.</w:t>
      </w:r>
    </w:p>
    <w:p w14:paraId="3F025F03" w14:textId="77777777" w:rsidR="004D326E" w:rsidRPr="00532BFC" w:rsidRDefault="004D326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В структуре неналоговых доходов бюджета города </w:t>
      </w:r>
      <w:r w:rsidR="002A3BE3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основной удельный вес (</w:t>
      </w:r>
      <w:r w:rsidR="00FD15AE" w:rsidRPr="00364098">
        <w:rPr>
          <w:sz w:val="28"/>
          <w:szCs w:val="28"/>
        </w:rPr>
        <w:t>72</w:t>
      </w:r>
      <w:r w:rsidR="00816B81" w:rsidRPr="00364098">
        <w:rPr>
          <w:sz w:val="28"/>
          <w:szCs w:val="28"/>
        </w:rPr>
        <w:t>,0</w:t>
      </w:r>
      <w:r w:rsidRPr="00364098">
        <w:rPr>
          <w:sz w:val="28"/>
          <w:szCs w:val="28"/>
        </w:rPr>
        <w:t>%)</w:t>
      </w:r>
      <w:r w:rsidRPr="00D15A92">
        <w:rPr>
          <w:sz w:val="28"/>
          <w:szCs w:val="28"/>
        </w:rPr>
        <w:t xml:space="preserve"> занимают доходы от использования имущества.</w:t>
      </w:r>
      <w:r w:rsidR="00D15A92">
        <w:rPr>
          <w:sz w:val="28"/>
          <w:szCs w:val="28"/>
        </w:rPr>
        <w:t xml:space="preserve">                       </w:t>
      </w:r>
      <w:r w:rsidRPr="00D15A92">
        <w:rPr>
          <w:sz w:val="28"/>
          <w:szCs w:val="28"/>
        </w:rPr>
        <w:t xml:space="preserve"> С учетом особенностей исчисления и уплаты </w:t>
      </w:r>
      <w:r w:rsidR="00723FAD" w:rsidRPr="00D15A92">
        <w:rPr>
          <w:sz w:val="28"/>
          <w:szCs w:val="28"/>
        </w:rPr>
        <w:t>неналоговых доходов</w:t>
      </w:r>
      <w:r w:rsidRPr="00D15A92">
        <w:rPr>
          <w:sz w:val="28"/>
          <w:szCs w:val="28"/>
        </w:rPr>
        <w:t xml:space="preserve"> поступления по </w:t>
      </w:r>
      <w:r w:rsidR="00723FAD" w:rsidRPr="00D15A92">
        <w:rPr>
          <w:sz w:val="28"/>
          <w:szCs w:val="28"/>
        </w:rPr>
        <w:t>ним</w:t>
      </w:r>
      <w:r w:rsidRPr="00D15A92">
        <w:rPr>
          <w:sz w:val="28"/>
          <w:szCs w:val="28"/>
        </w:rPr>
        <w:t xml:space="preserve"> ожидаются к 20</w:t>
      </w:r>
      <w:r w:rsidR="008E21C9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</w:t>
      </w:r>
      <w:r w:rsidRPr="00364098">
        <w:rPr>
          <w:sz w:val="28"/>
          <w:szCs w:val="28"/>
        </w:rPr>
        <w:t xml:space="preserve">году с </w:t>
      </w:r>
      <w:r w:rsidR="00816B81" w:rsidRPr="00364098">
        <w:rPr>
          <w:sz w:val="28"/>
          <w:szCs w:val="28"/>
        </w:rPr>
        <w:t>у</w:t>
      </w:r>
      <w:r w:rsidR="007121BD" w:rsidRPr="00364098">
        <w:rPr>
          <w:sz w:val="28"/>
          <w:szCs w:val="28"/>
        </w:rPr>
        <w:t>меньш</w:t>
      </w:r>
      <w:r w:rsidR="00816B81" w:rsidRPr="00364098">
        <w:rPr>
          <w:sz w:val="28"/>
          <w:szCs w:val="28"/>
        </w:rPr>
        <w:t>е</w:t>
      </w:r>
      <w:r w:rsidRPr="00364098">
        <w:rPr>
          <w:sz w:val="28"/>
          <w:szCs w:val="28"/>
        </w:rPr>
        <w:t xml:space="preserve">нием на </w:t>
      </w:r>
      <w:r w:rsidR="007121BD" w:rsidRPr="00364098">
        <w:rPr>
          <w:sz w:val="28"/>
          <w:szCs w:val="28"/>
        </w:rPr>
        <w:t>96,8</w:t>
      </w:r>
      <w:r w:rsidR="00723FAD" w:rsidRPr="00364098">
        <w:rPr>
          <w:sz w:val="28"/>
          <w:szCs w:val="28"/>
        </w:rPr>
        <w:t xml:space="preserve"> </w:t>
      </w:r>
      <w:r w:rsidRPr="00364098">
        <w:rPr>
          <w:sz w:val="28"/>
          <w:szCs w:val="28"/>
        </w:rPr>
        <w:t xml:space="preserve">%, </w:t>
      </w:r>
      <w:r w:rsidR="00D15A92" w:rsidRPr="00364098">
        <w:rPr>
          <w:sz w:val="28"/>
          <w:szCs w:val="28"/>
        </w:rPr>
        <w:t xml:space="preserve">          </w:t>
      </w:r>
      <w:r w:rsidRPr="00364098">
        <w:rPr>
          <w:sz w:val="28"/>
          <w:szCs w:val="28"/>
        </w:rPr>
        <w:t>в основном, за счет снижения поступлений доходов</w:t>
      </w:r>
      <w:r w:rsidR="00BC0F48" w:rsidRPr="00364098">
        <w:rPr>
          <w:sz w:val="28"/>
          <w:szCs w:val="28"/>
        </w:rPr>
        <w:t xml:space="preserve"> от продажи материальных и нематериальных активов</w:t>
      </w:r>
      <w:r w:rsidRPr="00364098">
        <w:rPr>
          <w:sz w:val="28"/>
          <w:szCs w:val="28"/>
        </w:rPr>
        <w:t>.</w:t>
      </w:r>
    </w:p>
    <w:p w14:paraId="5903D266" w14:textId="77777777" w:rsidR="000775A5" w:rsidRPr="00D15A92" w:rsidRDefault="000775A5">
      <w:pPr>
        <w:pStyle w:val="ConsPlusNormal"/>
        <w:ind w:firstLine="540"/>
        <w:jc w:val="both"/>
        <w:rPr>
          <w:sz w:val="28"/>
          <w:szCs w:val="28"/>
        </w:rPr>
      </w:pPr>
    </w:p>
    <w:p w14:paraId="02AB8ADE" w14:textId="77777777" w:rsidR="004D326E" w:rsidRPr="00D15A92" w:rsidRDefault="004D326E">
      <w:pPr>
        <w:pStyle w:val="ConsPlusTitle"/>
        <w:jc w:val="center"/>
        <w:outlineLvl w:val="1"/>
        <w:rPr>
          <w:sz w:val="28"/>
          <w:szCs w:val="28"/>
        </w:rPr>
      </w:pPr>
      <w:r w:rsidRPr="00D15A92">
        <w:rPr>
          <w:sz w:val="28"/>
          <w:szCs w:val="28"/>
        </w:rPr>
        <w:t>5. Планирование расходов</w:t>
      </w:r>
    </w:p>
    <w:p w14:paraId="09FB2B23" w14:textId="77777777" w:rsidR="004D326E" w:rsidRPr="00D15A92" w:rsidRDefault="004D326E">
      <w:pPr>
        <w:pStyle w:val="ConsPlusNormal"/>
        <w:ind w:firstLine="540"/>
        <w:jc w:val="both"/>
        <w:rPr>
          <w:sz w:val="28"/>
          <w:szCs w:val="28"/>
        </w:rPr>
      </w:pPr>
    </w:p>
    <w:p w14:paraId="03B291F2" w14:textId="77777777" w:rsidR="005A341D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Планирование расходов в среднесрочном периоде осуществлялось </w:t>
      </w:r>
      <w:r w:rsidR="00D15A92">
        <w:rPr>
          <w:sz w:val="28"/>
          <w:szCs w:val="28"/>
        </w:rPr>
        <w:t xml:space="preserve">                   </w:t>
      </w:r>
      <w:r w:rsidRPr="00D15A92">
        <w:rPr>
          <w:sz w:val="28"/>
          <w:szCs w:val="28"/>
        </w:rPr>
        <w:t xml:space="preserve">в соответствии с методикой планирования бюджетных ассигнований бюджета города </w:t>
      </w:r>
      <w:r w:rsidR="00E168CB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на очередной финансовый год и плановый период.</w:t>
      </w:r>
    </w:p>
    <w:p w14:paraId="7495AC2C" w14:textId="77777777" w:rsidR="005A341D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Основными приоритетами при формировании параметров стали максимальное обеспечение устойчивости, стабильности бюджета </w:t>
      </w:r>
      <w:r w:rsidR="00D15A92">
        <w:rPr>
          <w:sz w:val="28"/>
          <w:szCs w:val="28"/>
        </w:rPr>
        <w:t xml:space="preserve">                          </w:t>
      </w:r>
      <w:r w:rsidRPr="00D15A92">
        <w:rPr>
          <w:sz w:val="28"/>
          <w:szCs w:val="28"/>
        </w:rPr>
        <w:t>в среднесрочном и долгосрочном периодах, безусловное финансовое обеспечение задач, поставленных Президентом Р</w:t>
      </w:r>
      <w:r w:rsidR="00A00650">
        <w:rPr>
          <w:sz w:val="28"/>
          <w:szCs w:val="28"/>
        </w:rPr>
        <w:t xml:space="preserve">оссийской </w:t>
      </w:r>
      <w:r w:rsidRPr="00D15A92">
        <w:rPr>
          <w:sz w:val="28"/>
          <w:szCs w:val="28"/>
        </w:rPr>
        <w:t>Ф</w:t>
      </w:r>
      <w:r w:rsidR="00A00650">
        <w:rPr>
          <w:sz w:val="28"/>
          <w:szCs w:val="28"/>
        </w:rPr>
        <w:t>едерации</w:t>
      </w:r>
      <w:r w:rsidRPr="00D15A92">
        <w:rPr>
          <w:sz w:val="28"/>
          <w:szCs w:val="28"/>
        </w:rPr>
        <w:t>, повышение эффективности бюджетных расходов.</w:t>
      </w:r>
    </w:p>
    <w:p w14:paraId="2CFAF891" w14:textId="77777777" w:rsidR="003F5D7A" w:rsidRDefault="003F5D7A" w:rsidP="005A341D">
      <w:pPr>
        <w:pStyle w:val="ConsPlusNormal"/>
        <w:ind w:firstLine="540"/>
        <w:jc w:val="both"/>
        <w:rPr>
          <w:sz w:val="28"/>
          <w:szCs w:val="28"/>
        </w:rPr>
      </w:pPr>
    </w:p>
    <w:p w14:paraId="331EAADE" w14:textId="77777777" w:rsidR="004D326E" w:rsidRDefault="004D326E" w:rsidP="005A341D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Динамика расходной части бюджета города </w:t>
      </w:r>
      <w:r w:rsidR="00E168CB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за период 202</w:t>
      </w:r>
      <w:r w:rsidR="008E21C9">
        <w:rPr>
          <w:sz w:val="28"/>
          <w:szCs w:val="28"/>
        </w:rPr>
        <w:t>6</w:t>
      </w:r>
      <w:r w:rsidRPr="00D15A92">
        <w:rPr>
          <w:sz w:val="28"/>
          <w:szCs w:val="28"/>
        </w:rPr>
        <w:t xml:space="preserve"> - 20</w:t>
      </w:r>
      <w:r w:rsidR="008E21C9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годов характеризуется следующими показателями:</w:t>
      </w:r>
    </w:p>
    <w:p w14:paraId="3A8DD879" w14:textId="77777777" w:rsidR="00D40144" w:rsidRPr="00D15A92" w:rsidRDefault="00D40144" w:rsidP="005A341D">
      <w:pPr>
        <w:pStyle w:val="ConsPlusNormal"/>
        <w:ind w:firstLine="540"/>
        <w:jc w:val="both"/>
        <w:rPr>
          <w:sz w:val="28"/>
          <w:szCs w:val="28"/>
        </w:rPr>
      </w:pPr>
    </w:p>
    <w:p w14:paraId="6EB65AEB" w14:textId="77777777" w:rsidR="004D326E" w:rsidRPr="00D15A92" w:rsidRDefault="004D326E" w:rsidP="00940883">
      <w:pPr>
        <w:pStyle w:val="ConsPlusNormal"/>
        <w:jc w:val="right"/>
        <w:rPr>
          <w:sz w:val="28"/>
          <w:szCs w:val="28"/>
        </w:rPr>
      </w:pPr>
      <w:r w:rsidRPr="00D15A92">
        <w:rPr>
          <w:sz w:val="28"/>
          <w:szCs w:val="28"/>
        </w:rPr>
        <w:t>млн.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7"/>
        <w:gridCol w:w="2060"/>
        <w:gridCol w:w="2409"/>
        <w:gridCol w:w="2552"/>
      </w:tblGrid>
      <w:tr w:rsidR="004D326E" w:rsidRPr="00D15A92" w14:paraId="7BF0D454" w14:textId="77777777" w:rsidTr="00D15A92">
        <w:tc>
          <w:tcPr>
            <w:tcW w:w="2397" w:type="dxa"/>
          </w:tcPr>
          <w:p w14:paraId="64CAD5B7" w14:textId="77777777" w:rsidR="004D326E" w:rsidRPr="00B6575F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2060" w:type="dxa"/>
          </w:tcPr>
          <w:p w14:paraId="5475C07F" w14:textId="77777777" w:rsidR="004D326E" w:rsidRPr="00B6575F" w:rsidRDefault="004D326E" w:rsidP="008E21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202</w:t>
            </w:r>
            <w:r w:rsidR="008E21C9">
              <w:rPr>
                <w:b/>
                <w:sz w:val="28"/>
                <w:szCs w:val="28"/>
              </w:rPr>
              <w:t>6</w:t>
            </w:r>
            <w:r w:rsidRPr="00B6575F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409" w:type="dxa"/>
          </w:tcPr>
          <w:p w14:paraId="44669B02" w14:textId="77777777" w:rsidR="004D326E" w:rsidRPr="00B6575F" w:rsidRDefault="004D326E" w:rsidP="008E21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20</w:t>
            </w:r>
            <w:r w:rsidR="008E21C9">
              <w:rPr>
                <w:b/>
                <w:sz w:val="28"/>
                <w:szCs w:val="28"/>
              </w:rPr>
              <w:t>31</w:t>
            </w:r>
            <w:r w:rsidRPr="00B6575F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552" w:type="dxa"/>
          </w:tcPr>
          <w:p w14:paraId="2F557185" w14:textId="77777777" w:rsidR="004D326E" w:rsidRPr="00B6575F" w:rsidRDefault="004D326E" w:rsidP="008E21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Динамика за период 202</w:t>
            </w:r>
            <w:r w:rsidR="008E21C9">
              <w:rPr>
                <w:b/>
                <w:sz w:val="28"/>
                <w:szCs w:val="28"/>
              </w:rPr>
              <w:t>6</w:t>
            </w:r>
            <w:r w:rsidRPr="00B6575F">
              <w:rPr>
                <w:b/>
                <w:sz w:val="28"/>
                <w:szCs w:val="28"/>
              </w:rPr>
              <w:t xml:space="preserve"> - 20</w:t>
            </w:r>
            <w:r w:rsidR="008E21C9">
              <w:rPr>
                <w:b/>
                <w:sz w:val="28"/>
                <w:szCs w:val="28"/>
              </w:rPr>
              <w:t>31</w:t>
            </w:r>
            <w:r w:rsidRPr="00B6575F">
              <w:rPr>
                <w:b/>
                <w:sz w:val="28"/>
                <w:szCs w:val="28"/>
              </w:rPr>
              <w:t xml:space="preserve"> годы (%)</w:t>
            </w:r>
          </w:p>
        </w:tc>
      </w:tr>
      <w:tr w:rsidR="004D326E" w:rsidRPr="00D15A92" w14:paraId="67F21B44" w14:textId="77777777" w:rsidTr="00D15A92">
        <w:tc>
          <w:tcPr>
            <w:tcW w:w="2397" w:type="dxa"/>
          </w:tcPr>
          <w:p w14:paraId="610E92A0" w14:textId="77777777" w:rsidR="004D326E" w:rsidRPr="00D15A92" w:rsidRDefault="004D326E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Расходы</w:t>
            </w:r>
          </w:p>
        </w:tc>
        <w:tc>
          <w:tcPr>
            <w:tcW w:w="2060" w:type="dxa"/>
          </w:tcPr>
          <w:p w14:paraId="071BE490" w14:textId="77777777" w:rsidR="004D326E" w:rsidRPr="00D15A92" w:rsidRDefault="0096240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18 478,6</w:t>
            </w:r>
          </w:p>
        </w:tc>
        <w:tc>
          <w:tcPr>
            <w:tcW w:w="2409" w:type="dxa"/>
          </w:tcPr>
          <w:p w14:paraId="541C1305" w14:textId="77777777" w:rsidR="004D326E" w:rsidRPr="00D15A92" w:rsidRDefault="0096240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19 441,4</w:t>
            </w:r>
          </w:p>
        </w:tc>
        <w:tc>
          <w:tcPr>
            <w:tcW w:w="2552" w:type="dxa"/>
          </w:tcPr>
          <w:p w14:paraId="5412952F" w14:textId="77777777" w:rsidR="004D326E" w:rsidRPr="00D15A92" w:rsidRDefault="0096240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105,2</w:t>
            </w:r>
          </w:p>
        </w:tc>
      </w:tr>
    </w:tbl>
    <w:p w14:paraId="4E0CEED2" w14:textId="77777777" w:rsidR="00D40144" w:rsidRPr="00D15A92" w:rsidRDefault="00D40144">
      <w:pPr>
        <w:pStyle w:val="ConsPlusNormal"/>
        <w:rPr>
          <w:sz w:val="28"/>
          <w:szCs w:val="28"/>
        </w:rPr>
      </w:pPr>
    </w:p>
    <w:p w14:paraId="6132D670" w14:textId="77777777" w:rsidR="004263D1" w:rsidRDefault="004D326E" w:rsidP="00993DBF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Структура и динамика расходов бюджета города </w:t>
      </w:r>
      <w:r w:rsidR="00D8215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за период 202</w:t>
      </w:r>
      <w:r w:rsidR="008E21C9">
        <w:rPr>
          <w:sz w:val="28"/>
          <w:szCs w:val="28"/>
        </w:rPr>
        <w:t>6</w:t>
      </w:r>
      <w:r w:rsidRPr="00D15A92">
        <w:rPr>
          <w:sz w:val="28"/>
          <w:szCs w:val="28"/>
        </w:rPr>
        <w:t xml:space="preserve"> - </w:t>
      </w:r>
      <w:r w:rsidRPr="00D15A92">
        <w:rPr>
          <w:sz w:val="28"/>
          <w:szCs w:val="28"/>
        </w:rPr>
        <w:lastRenderedPageBreak/>
        <w:t>20</w:t>
      </w:r>
      <w:r w:rsidR="008E21C9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годов характеризуется следующими показателями:</w:t>
      </w:r>
    </w:p>
    <w:p w14:paraId="765972F5" w14:textId="77777777" w:rsidR="004D326E" w:rsidRPr="00D15A92" w:rsidRDefault="004D326E" w:rsidP="00940883">
      <w:pPr>
        <w:pStyle w:val="ConsPlusNormal"/>
        <w:jc w:val="right"/>
        <w:rPr>
          <w:sz w:val="28"/>
          <w:szCs w:val="28"/>
        </w:rPr>
      </w:pPr>
      <w:r w:rsidRPr="00D15A92">
        <w:rPr>
          <w:sz w:val="28"/>
          <w:szCs w:val="28"/>
        </w:rPr>
        <w:t>млн.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1"/>
        <w:gridCol w:w="1309"/>
        <w:gridCol w:w="1559"/>
        <w:gridCol w:w="1276"/>
        <w:gridCol w:w="1843"/>
      </w:tblGrid>
      <w:tr w:rsidR="004D326E" w:rsidRPr="00D15A92" w14:paraId="16E63398" w14:textId="77777777" w:rsidTr="00D15A92">
        <w:tc>
          <w:tcPr>
            <w:tcW w:w="3431" w:type="dxa"/>
          </w:tcPr>
          <w:p w14:paraId="609C0CE6" w14:textId="77777777" w:rsidR="004D326E" w:rsidRPr="00B6575F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1309" w:type="dxa"/>
          </w:tcPr>
          <w:p w14:paraId="5DA7C2F9" w14:textId="77777777" w:rsidR="004D326E" w:rsidRPr="00B6575F" w:rsidRDefault="004D326E" w:rsidP="008E21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202</w:t>
            </w:r>
            <w:r w:rsidR="008E21C9">
              <w:rPr>
                <w:b/>
                <w:sz w:val="28"/>
                <w:szCs w:val="28"/>
              </w:rPr>
              <w:t>6</w:t>
            </w:r>
            <w:r w:rsidRPr="00B6575F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14:paraId="07EFA81F" w14:textId="77777777" w:rsidR="004D326E" w:rsidRPr="00B6575F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Удельный вес в общей сумме расходов</w:t>
            </w:r>
          </w:p>
          <w:p w14:paraId="101162B0" w14:textId="77777777" w:rsidR="004D326E" w:rsidRPr="00B6575F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(%)</w:t>
            </w:r>
          </w:p>
        </w:tc>
        <w:tc>
          <w:tcPr>
            <w:tcW w:w="1276" w:type="dxa"/>
          </w:tcPr>
          <w:p w14:paraId="0603C0F9" w14:textId="77777777" w:rsidR="004D326E" w:rsidRPr="00B6575F" w:rsidRDefault="004D326E" w:rsidP="008E21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20</w:t>
            </w:r>
            <w:r w:rsidR="008E21C9">
              <w:rPr>
                <w:b/>
                <w:sz w:val="28"/>
                <w:szCs w:val="28"/>
              </w:rPr>
              <w:t>31</w:t>
            </w:r>
            <w:r w:rsidRPr="00B6575F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14:paraId="590ECB6D" w14:textId="77777777" w:rsidR="004D326E" w:rsidRPr="00B6575F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Удельный вес в общей сумме расходов</w:t>
            </w:r>
          </w:p>
          <w:p w14:paraId="279EEC91" w14:textId="77777777" w:rsidR="004D326E" w:rsidRPr="00B6575F" w:rsidRDefault="004D326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6575F">
              <w:rPr>
                <w:b/>
                <w:sz w:val="28"/>
                <w:szCs w:val="28"/>
              </w:rPr>
              <w:t>(%)</w:t>
            </w:r>
          </w:p>
        </w:tc>
      </w:tr>
      <w:tr w:rsidR="00D17E48" w:rsidRPr="00D15A92" w14:paraId="79066983" w14:textId="77777777" w:rsidTr="00D15A92">
        <w:tc>
          <w:tcPr>
            <w:tcW w:w="3431" w:type="dxa"/>
          </w:tcPr>
          <w:p w14:paraId="18561B8C" w14:textId="77777777" w:rsidR="00D17E48" w:rsidRPr="00D17E48" w:rsidRDefault="00D17E48" w:rsidP="00554D6C">
            <w:pPr>
              <w:pStyle w:val="ConsPlusNormal"/>
              <w:rPr>
                <w:b/>
                <w:sz w:val="28"/>
                <w:szCs w:val="28"/>
              </w:rPr>
            </w:pPr>
            <w:r w:rsidRPr="00D17E48">
              <w:rPr>
                <w:b/>
                <w:sz w:val="28"/>
                <w:szCs w:val="28"/>
              </w:rPr>
              <w:t>Расходы всего</w:t>
            </w:r>
          </w:p>
        </w:tc>
        <w:tc>
          <w:tcPr>
            <w:tcW w:w="1309" w:type="dxa"/>
          </w:tcPr>
          <w:p w14:paraId="3A6B8EB8" w14:textId="77777777" w:rsidR="00D17E48" w:rsidRPr="00D17E48" w:rsidRDefault="00D17E48" w:rsidP="00554D6C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D17E48">
              <w:rPr>
                <w:b/>
                <w:sz w:val="28"/>
                <w:szCs w:val="28"/>
              </w:rPr>
              <w:t>18 478,6</w:t>
            </w:r>
          </w:p>
        </w:tc>
        <w:tc>
          <w:tcPr>
            <w:tcW w:w="1559" w:type="dxa"/>
          </w:tcPr>
          <w:p w14:paraId="4B4EFFE9" w14:textId="77777777" w:rsidR="00D17E48" w:rsidRPr="00D17E48" w:rsidRDefault="004B1529" w:rsidP="004B152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30BC6A08" w14:textId="77777777" w:rsidR="00D17E48" w:rsidRPr="00D17E48" w:rsidRDefault="00D17E48" w:rsidP="00D17E4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D17E48">
              <w:rPr>
                <w:b/>
                <w:sz w:val="28"/>
                <w:szCs w:val="28"/>
              </w:rPr>
              <w:t>19 441,4</w:t>
            </w:r>
          </w:p>
        </w:tc>
        <w:tc>
          <w:tcPr>
            <w:tcW w:w="1843" w:type="dxa"/>
          </w:tcPr>
          <w:p w14:paraId="473C8D52" w14:textId="77777777" w:rsidR="00D17E48" w:rsidRPr="00D17E48" w:rsidRDefault="004B1529" w:rsidP="00554D6C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D17E48" w:rsidRPr="00D15A92" w14:paraId="538CAD46" w14:textId="77777777" w:rsidTr="00D34943">
        <w:tc>
          <w:tcPr>
            <w:tcW w:w="3431" w:type="dxa"/>
          </w:tcPr>
          <w:p w14:paraId="060AC7EC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09" w:type="dxa"/>
          </w:tcPr>
          <w:p w14:paraId="66A449A0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1 094,5</w:t>
            </w:r>
          </w:p>
        </w:tc>
        <w:tc>
          <w:tcPr>
            <w:tcW w:w="1559" w:type="dxa"/>
          </w:tcPr>
          <w:p w14:paraId="47A9755D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1276" w:type="dxa"/>
          </w:tcPr>
          <w:p w14:paraId="4B083C63" w14:textId="77777777" w:rsidR="00D17E48" w:rsidRPr="00D15A92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1 118,9</w:t>
            </w:r>
          </w:p>
        </w:tc>
        <w:tc>
          <w:tcPr>
            <w:tcW w:w="1843" w:type="dxa"/>
          </w:tcPr>
          <w:p w14:paraId="1601865F" w14:textId="77777777" w:rsidR="00D17E48" w:rsidRPr="00D34943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 w:rsidRPr="00D34943">
              <w:rPr>
                <w:sz w:val="28"/>
                <w:szCs w:val="28"/>
              </w:rPr>
              <w:t>5,8</w:t>
            </w:r>
          </w:p>
        </w:tc>
      </w:tr>
      <w:tr w:rsidR="00D17E48" w:rsidRPr="00D15A92" w14:paraId="055E9B61" w14:textId="77777777" w:rsidTr="00D34943">
        <w:tc>
          <w:tcPr>
            <w:tcW w:w="3431" w:type="dxa"/>
          </w:tcPr>
          <w:p w14:paraId="56E02A33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9" w:type="dxa"/>
          </w:tcPr>
          <w:p w14:paraId="70BFC336" w14:textId="77777777" w:rsidR="00D17E48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07B0E2E9" w14:textId="77777777" w:rsidR="00D17E48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27FDB487" w14:textId="77777777" w:rsidR="00D17E48" w:rsidRPr="00D15A92" w:rsidRDefault="00D17E48" w:rsidP="00752FF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131,5</w:t>
            </w:r>
          </w:p>
        </w:tc>
        <w:tc>
          <w:tcPr>
            <w:tcW w:w="1559" w:type="dxa"/>
          </w:tcPr>
          <w:p w14:paraId="4B035524" w14:textId="77777777" w:rsidR="00D17E48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59E62576" w14:textId="77777777" w:rsidR="00D17E48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6D380278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276" w:type="dxa"/>
          </w:tcPr>
          <w:p w14:paraId="18C3B74C" w14:textId="77777777" w:rsidR="00D17E48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275BA245" w14:textId="77777777" w:rsidR="00D17E48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016D0BBC" w14:textId="77777777" w:rsidR="00D17E48" w:rsidRPr="00D15A92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14:paraId="4F67D688" w14:textId="77777777" w:rsidR="00D17E48" w:rsidRPr="00D34943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5D9DF1D4" w14:textId="77777777" w:rsidR="004B1529" w:rsidRPr="00D34943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0F532FD4" w14:textId="77777777" w:rsidR="004B1529" w:rsidRPr="00D34943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 w:rsidRPr="00D34943">
              <w:rPr>
                <w:sz w:val="28"/>
                <w:szCs w:val="28"/>
              </w:rPr>
              <w:t>0</w:t>
            </w:r>
          </w:p>
        </w:tc>
      </w:tr>
      <w:tr w:rsidR="00D17E48" w:rsidRPr="00D15A92" w14:paraId="510A284B" w14:textId="77777777" w:rsidTr="00D34943">
        <w:tc>
          <w:tcPr>
            <w:tcW w:w="3431" w:type="dxa"/>
          </w:tcPr>
          <w:p w14:paraId="197B9708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309" w:type="dxa"/>
          </w:tcPr>
          <w:p w14:paraId="355DC9A0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1 050,5</w:t>
            </w:r>
          </w:p>
        </w:tc>
        <w:tc>
          <w:tcPr>
            <w:tcW w:w="1559" w:type="dxa"/>
          </w:tcPr>
          <w:p w14:paraId="6A0CD00C" w14:textId="77777777" w:rsidR="00D17E48" w:rsidRPr="00D15A92" w:rsidRDefault="00877701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1276" w:type="dxa"/>
          </w:tcPr>
          <w:p w14:paraId="08963CCC" w14:textId="77777777" w:rsidR="00D17E48" w:rsidRPr="00D15A92" w:rsidRDefault="00AE445C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89,2</w:t>
            </w:r>
          </w:p>
        </w:tc>
        <w:tc>
          <w:tcPr>
            <w:tcW w:w="1843" w:type="dxa"/>
          </w:tcPr>
          <w:p w14:paraId="06A708D3" w14:textId="77777777" w:rsidR="00D17E48" w:rsidRPr="00D34943" w:rsidRDefault="00AE445C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D17E48" w:rsidRPr="00D15A92" w14:paraId="7A5A5900" w14:textId="77777777" w:rsidTr="00D34943">
        <w:tc>
          <w:tcPr>
            <w:tcW w:w="3431" w:type="dxa"/>
          </w:tcPr>
          <w:p w14:paraId="0DB8B471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09" w:type="dxa"/>
          </w:tcPr>
          <w:p w14:paraId="01EF1BCF" w14:textId="77777777" w:rsidR="00D17E48" w:rsidRPr="00D15A92" w:rsidRDefault="00D17E48" w:rsidP="00752FF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1 512,7</w:t>
            </w:r>
          </w:p>
        </w:tc>
        <w:tc>
          <w:tcPr>
            <w:tcW w:w="1559" w:type="dxa"/>
          </w:tcPr>
          <w:p w14:paraId="4D0A95FC" w14:textId="77777777" w:rsidR="00D17E48" w:rsidRPr="00D15A92" w:rsidRDefault="00877701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14:paraId="2A28D0D2" w14:textId="77777777" w:rsidR="00D17E48" w:rsidRPr="00D15A92" w:rsidRDefault="00D17E48" w:rsidP="00AE445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AE445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46,3</w:t>
            </w:r>
          </w:p>
        </w:tc>
        <w:tc>
          <w:tcPr>
            <w:tcW w:w="1843" w:type="dxa"/>
          </w:tcPr>
          <w:p w14:paraId="7ADFE4D2" w14:textId="77777777" w:rsidR="00D17E48" w:rsidRPr="00D34943" w:rsidRDefault="006C7E0C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D17E48" w:rsidRPr="00D15A92" w14:paraId="0783E7BC" w14:textId="77777777" w:rsidTr="00D15A92">
        <w:tc>
          <w:tcPr>
            <w:tcW w:w="3431" w:type="dxa"/>
          </w:tcPr>
          <w:p w14:paraId="771559FF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1309" w:type="dxa"/>
          </w:tcPr>
          <w:p w14:paraId="092A755D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559" w:type="dxa"/>
          </w:tcPr>
          <w:p w14:paraId="3CE52FA7" w14:textId="77777777" w:rsidR="00D17E48" w:rsidRPr="00D15A92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</w:tcPr>
          <w:p w14:paraId="3F61DC5B" w14:textId="77777777" w:rsidR="00D17E48" w:rsidRPr="00D15A92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  <w:tc>
          <w:tcPr>
            <w:tcW w:w="1843" w:type="dxa"/>
          </w:tcPr>
          <w:p w14:paraId="284F5BDD" w14:textId="77777777" w:rsidR="00D17E48" w:rsidRPr="00D15A92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D17E48" w:rsidRPr="00D15A92" w14:paraId="6E2B39BA" w14:textId="77777777" w:rsidTr="00D17E48">
        <w:tc>
          <w:tcPr>
            <w:tcW w:w="3431" w:type="dxa"/>
          </w:tcPr>
          <w:p w14:paraId="6A5DBE7B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Образование</w:t>
            </w:r>
          </w:p>
        </w:tc>
        <w:tc>
          <w:tcPr>
            <w:tcW w:w="1309" w:type="dxa"/>
            <w:vAlign w:val="center"/>
          </w:tcPr>
          <w:p w14:paraId="296174D0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11 076,4</w:t>
            </w:r>
          </w:p>
        </w:tc>
        <w:tc>
          <w:tcPr>
            <w:tcW w:w="1559" w:type="dxa"/>
          </w:tcPr>
          <w:p w14:paraId="1ACB1A45" w14:textId="77777777" w:rsidR="00D17E48" w:rsidRPr="00D15A92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</w:t>
            </w:r>
          </w:p>
        </w:tc>
        <w:tc>
          <w:tcPr>
            <w:tcW w:w="1276" w:type="dxa"/>
          </w:tcPr>
          <w:p w14:paraId="7CBB8036" w14:textId="77777777" w:rsidR="00D17E48" w:rsidRPr="00D15A92" w:rsidRDefault="00D17E48" w:rsidP="00AE445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</w:t>
            </w:r>
            <w:r w:rsidR="00AE445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55,2</w:t>
            </w:r>
          </w:p>
        </w:tc>
        <w:tc>
          <w:tcPr>
            <w:tcW w:w="1843" w:type="dxa"/>
          </w:tcPr>
          <w:p w14:paraId="40328BD5" w14:textId="77777777" w:rsidR="00D17E48" w:rsidRPr="00D15A92" w:rsidRDefault="006C7E0C" w:rsidP="006C7E0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60,4</w:t>
            </w:r>
          </w:p>
        </w:tc>
      </w:tr>
      <w:tr w:rsidR="00D17E48" w:rsidRPr="00D15A92" w14:paraId="41079E9C" w14:textId="77777777" w:rsidTr="00D15A92">
        <w:tc>
          <w:tcPr>
            <w:tcW w:w="3431" w:type="dxa"/>
            <w:vAlign w:val="center"/>
          </w:tcPr>
          <w:p w14:paraId="0B527C20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09" w:type="dxa"/>
          </w:tcPr>
          <w:p w14:paraId="76708C4C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534,9</w:t>
            </w:r>
          </w:p>
        </w:tc>
        <w:tc>
          <w:tcPr>
            <w:tcW w:w="1559" w:type="dxa"/>
          </w:tcPr>
          <w:p w14:paraId="56C3340C" w14:textId="77777777" w:rsidR="00D17E48" w:rsidRPr="00D15A92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276" w:type="dxa"/>
          </w:tcPr>
          <w:p w14:paraId="19B094B1" w14:textId="77777777" w:rsidR="00D17E48" w:rsidRPr="00D15A92" w:rsidRDefault="00AE445C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17E48">
              <w:rPr>
                <w:sz w:val="28"/>
                <w:szCs w:val="28"/>
              </w:rPr>
              <w:t>46,8</w:t>
            </w:r>
          </w:p>
        </w:tc>
        <w:tc>
          <w:tcPr>
            <w:tcW w:w="1843" w:type="dxa"/>
          </w:tcPr>
          <w:p w14:paraId="26450618" w14:textId="77777777" w:rsidR="00D17E48" w:rsidRPr="00D15A92" w:rsidRDefault="006C7E0C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</w:tr>
      <w:tr w:rsidR="00D17E48" w:rsidRPr="00D15A92" w14:paraId="16356233" w14:textId="77777777" w:rsidTr="00D15A92">
        <w:tc>
          <w:tcPr>
            <w:tcW w:w="3431" w:type="dxa"/>
          </w:tcPr>
          <w:p w14:paraId="5C5CA2FB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1309" w:type="dxa"/>
          </w:tcPr>
          <w:p w14:paraId="68E56EFE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59" w:type="dxa"/>
          </w:tcPr>
          <w:p w14:paraId="44DFF11F" w14:textId="77777777" w:rsidR="00D17E48" w:rsidRPr="00D15A92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</w:tcPr>
          <w:p w14:paraId="5E320CD9" w14:textId="77777777" w:rsidR="00D17E48" w:rsidRPr="00D15A92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1843" w:type="dxa"/>
          </w:tcPr>
          <w:p w14:paraId="4123D1D3" w14:textId="77777777" w:rsidR="00D17E48" w:rsidRPr="00D15A92" w:rsidRDefault="00B603B6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D17E48" w:rsidRPr="00D15A92" w14:paraId="34682AA0" w14:textId="77777777" w:rsidTr="00D15A92">
        <w:tc>
          <w:tcPr>
            <w:tcW w:w="3431" w:type="dxa"/>
          </w:tcPr>
          <w:p w14:paraId="1904EA23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309" w:type="dxa"/>
          </w:tcPr>
          <w:p w14:paraId="6C970F9D" w14:textId="77777777" w:rsidR="00D17E48" w:rsidRPr="00D15A92" w:rsidRDefault="00D17E48" w:rsidP="00752FF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1 941,8</w:t>
            </w:r>
          </w:p>
        </w:tc>
        <w:tc>
          <w:tcPr>
            <w:tcW w:w="1559" w:type="dxa"/>
          </w:tcPr>
          <w:p w14:paraId="7A3EDE23" w14:textId="77777777" w:rsidR="00D17E48" w:rsidRPr="00D15A92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1276" w:type="dxa"/>
          </w:tcPr>
          <w:p w14:paraId="58DCD854" w14:textId="77777777" w:rsidR="00D17E48" w:rsidRPr="00D15A92" w:rsidRDefault="00AE445C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2 069,7</w:t>
            </w:r>
          </w:p>
        </w:tc>
        <w:tc>
          <w:tcPr>
            <w:tcW w:w="1843" w:type="dxa"/>
          </w:tcPr>
          <w:p w14:paraId="2B63F2D9" w14:textId="77777777" w:rsidR="00D17E48" w:rsidRPr="00D15A92" w:rsidRDefault="00B603B6" w:rsidP="006C7E0C">
            <w:pPr>
              <w:pStyle w:val="ConsPlusNormal"/>
              <w:jc w:val="center"/>
              <w:rPr>
                <w:sz w:val="28"/>
                <w:szCs w:val="28"/>
              </w:rPr>
            </w:pPr>
            <w:r w:rsidRPr="006C7E0C">
              <w:rPr>
                <w:sz w:val="28"/>
                <w:szCs w:val="28"/>
              </w:rPr>
              <w:t>10,</w:t>
            </w:r>
            <w:r w:rsidR="006C7E0C" w:rsidRPr="006C7E0C">
              <w:rPr>
                <w:sz w:val="28"/>
                <w:szCs w:val="28"/>
              </w:rPr>
              <w:t>6</w:t>
            </w:r>
          </w:p>
        </w:tc>
      </w:tr>
      <w:tr w:rsidR="00D17E48" w:rsidRPr="00D15A92" w14:paraId="0B15F1ED" w14:textId="77777777" w:rsidTr="00D15A92">
        <w:tc>
          <w:tcPr>
            <w:tcW w:w="3431" w:type="dxa"/>
            <w:vAlign w:val="center"/>
          </w:tcPr>
          <w:p w14:paraId="1B381405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309" w:type="dxa"/>
          </w:tcPr>
          <w:p w14:paraId="5164B9C4" w14:textId="77777777" w:rsidR="00D17E48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203765A7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370,9</w:t>
            </w:r>
          </w:p>
        </w:tc>
        <w:tc>
          <w:tcPr>
            <w:tcW w:w="1559" w:type="dxa"/>
          </w:tcPr>
          <w:p w14:paraId="08437C28" w14:textId="77777777" w:rsidR="00D17E48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1FFEBEC2" w14:textId="77777777" w:rsidR="004B1529" w:rsidRPr="00D15A92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276" w:type="dxa"/>
          </w:tcPr>
          <w:p w14:paraId="0AE8E31C" w14:textId="77777777" w:rsidR="00D17E48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235D595A" w14:textId="77777777" w:rsidR="00D17E48" w:rsidRPr="00D15A92" w:rsidRDefault="00AE445C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17E48">
              <w:rPr>
                <w:sz w:val="28"/>
                <w:szCs w:val="28"/>
              </w:rPr>
              <w:t>79,2</w:t>
            </w:r>
          </w:p>
        </w:tc>
        <w:tc>
          <w:tcPr>
            <w:tcW w:w="1843" w:type="dxa"/>
          </w:tcPr>
          <w:p w14:paraId="4F39A3AB" w14:textId="77777777" w:rsidR="00D17E48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7148A605" w14:textId="77777777" w:rsidR="00B603B6" w:rsidRPr="00D15A92" w:rsidRDefault="006C7E0C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D17E48" w:rsidRPr="00D15A92" w14:paraId="2591FCD0" w14:textId="77777777" w:rsidTr="00D15A92">
        <w:tc>
          <w:tcPr>
            <w:tcW w:w="3431" w:type="dxa"/>
            <w:vAlign w:val="center"/>
          </w:tcPr>
          <w:p w14:paraId="63EEB7FC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309" w:type="dxa"/>
          </w:tcPr>
          <w:p w14:paraId="581522CD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21,9</w:t>
            </w:r>
          </w:p>
        </w:tc>
        <w:tc>
          <w:tcPr>
            <w:tcW w:w="1559" w:type="dxa"/>
          </w:tcPr>
          <w:p w14:paraId="3DE4EDA9" w14:textId="77777777" w:rsidR="00D17E48" w:rsidRPr="00D15A92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</w:tcPr>
          <w:p w14:paraId="127E4869" w14:textId="77777777" w:rsidR="00D17E48" w:rsidRPr="00D15A92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22,4</w:t>
            </w:r>
          </w:p>
        </w:tc>
        <w:tc>
          <w:tcPr>
            <w:tcW w:w="1843" w:type="dxa"/>
          </w:tcPr>
          <w:p w14:paraId="11AC99B9" w14:textId="77777777" w:rsidR="00D17E48" w:rsidRPr="00D15A92" w:rsidRDefault="00B603B6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D17E48" w:rsidRPr="00D15A92" w14:paraId="01FD7F38" w14:textId="77777777" w:rsidTr="00D15A92">
        <w:tc>
          <w:tcPr>
            <w:tcW w:w="3431" w:type="dxa"/>
            <w:vAlign w:val="center"/>
          </w:tcPr>
          <w:p w14:paraId="6C9C90A6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1309" w:type="dxa"/>
          </w:tcPr>
          <w:p w14:paraId="4D662F62" w14:textId="77777777" w:rsidR="00D17E48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64349ED6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721,1</w:t>
            </w:r>
          </w:p>
        </w:tc>
        <w:tc>
          <w:tcPr>
            <w:tcW w:w="1559" w:type="dxa"/>
          </w:tcPr>
          <w:p w14:paraId="51BE6895" w14:textId="77777777" w:rsidR="00D17E48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10BF0B1A" w14:textId="77777777" w:rsidR="004B1529" w:rsidRPr="00D15A92" w:rsidRDefault="004B1529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  <w:tc>
          <w:tcPr>
            <w:tcW w:w="1276" w:type="dxa"/>
          </w:tcPr>
          <w:p w14:paraId="0C19984D" w14:textId="77777777" w:rsidR="00D17E48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4CF469C2" w14:textId="77777777" w:rsidR="00D17E48" w:rsidRPr="00D15A92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765,9</w:t>
            </w:r>
          </w:p>
        </w:tc>
        <w:tc>
          <w:tcPr>
            <w:tcW w:w="1843" w:type="dxa"/>
          </w:tcPr>
          <w:p w14:paraId="578A229F" w14:textId="77777777" w:rsidR="00D17E48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695F2439" w14:textId="77777777" w:rsidR="00B603B6" w:rsidRPr="00D15A92" w:rsidRDefault="00B603B6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</w:tr>
      <w:tr w:rsidR="00D17E48" w:rsidRPr="00D15A92" w14:paraId="4248DA1E" w14:textId="77777777" w:rsidTr="00D15A92">
        <w:tc>
          <w:tcPr>
            <w:tcW w:w="3431" w:type="dxa"/>
            <w:vAlign w:val="center"/>
          </w:tcPr>
          <w:p w14:paraId="75063905" w14:textId="77777777" w:rsidR="00D17E48" w:rsidRPr="00D15A92" w:rsidRDefault="00D17E48" w:rsidP="00554D6C">
            <w:pPr>
              <w:pStyle w:val="ConsPlusNormal"/>
              <w:rPr>
                <w:sz w:val="28"/>
                <w:szCs w:val="28"/>
              </w:rPr>
            </w:pPr>
            <w:r w:rsidRPr="00D15A92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309" w:type="dxa"/>
          </w:tcPr>
          <w:p w14:paraId="0AC65F12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739EF75" w14:textId="77777777" w:rsidR="00D17E48" w:rsidRPr="00D15A92" w:rsidRDefault="00D17E48" w:rsidP="00554D6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04A44502" w14:textId="77777777" w:rsidR="00D17E48" w:rsidRPr="00D15A92" w:rsidRDefault="00D17E48" w:rsidP="00D17E4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524,9</w:t>
            </w:r>
          </w:p>
        </w:tc>
        <w:tc>
          <w:tcPr>
            <w:tcW w:w="1843" w:type="dxa"/>
          </w:tcPr>
          <w:p w14:paraId="2CF8079D" w14:textId="77777777" w:rsidR="00D17E48" w:rsidRPr="00D15A92" w:rsidRDefault="00B603B6" w:rsidP="00554D6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</w:tr>
    </w:tbl>
    <w:p w14:paraId="7FE480B2" w14:textId="77777777" w:rsidR="003F5D7A" w:rsidRDefault="003F5D7A" w:rsidP="00D00ECB">
      <w:pPr>
        <w:pStyle w:val="ConsPlusNormal"/>
        <w:ind w:firstLine="540"/>
        <w:jc w:val="both"/>
        <w:rPr>
          <w:sz w:val="28"/>
          <w:szCs w:val="28"/>
        </w:rPr>
      </w:pPr>
    </w:p>
    <w:p w14:paraId="7C2A17A9" w14:textId="77777777" w:rsidR="00D00ECB" w:rsidRDefault="004D326E" w:rsidP="00D00ECB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Расходы бюджета города </w:t>
      </w:r>
      <w:r w:rsidR="00D8215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определены исходя из оценки доходов </w:t>
      </w:r>
      <w:r w:rsidRPr="00D15A92">
        <w:rPr>
          <w:sz w:val="28"/>
          <w:szCs w:val="28"/>
        </w:rPr>
        <w:lastRenderedPageBreak/>
        <w:t xml:space="preserve">бюджета города </w:t>
      </w:r>
      <w:r w:rsidR="00D8215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до 20</w:t>
      </w:r>
      <w:r w:rsidR="006018EA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года с учетом ограничений размера дефицита бюджета, установленных бюджетным законодательством.</w:t>
      </w:r>
    </w:p>
    <w:p w14:paraId="75DA96EB" w14:textId="77777777" w:rsidR="00D00ECB" w:rsidRDefault="004D326E" w:rsidP="00D00ECB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На параметры бюджета города </w:t>
      </w:r>
      <w:r w:rsidR="00D8215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и его структуру оказывает влияние неполное распределение межбюджетных трансфертов </w:t>
      </w:r>
      <w:r w:rsidR="00D15A92">
        <w:rPr>
          <w:sz w:val="28"/>
          <w:szCs w:val="28"/>
        </w:rPr>
        <w:t xml:space="preserve">                                </w:t>
      </w:r>
      <w:r w:rsidRPr="00D15A92">
        <w:rPr>
          <w:sz w:val="28"/>
          <w:szCs w:val="28"/>
        </w:rPr>
        <w:t>из федерального и областного бюджетов.</w:t>
      </w:r>
    </w:p>
    <w:p w14:paraId="5DDC9E32" w14:textId="77777777" w:rsidR="00D00ECB" w:rsidRDefault="004D326E" w:rsidP="00D00ECB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Расходы социального характера занимают наибольший удельный вес</w:t>
      </w:r>
      <w:r w:rsidR="00D15A92">
        <w:rPr>
          <w:sz w:val="28"/>
          <w:szCs w:val="28"/>
        </w:rPr>
        <w:t xml:space="preserve">                </w:t>
      </w:r>
      <w:r w:rsidRPr="00D15A92">
        <w:rPr>
          <w:sz w:val="28"/>
          <w:szCs w:val="28"/>
        </w:rPr>
        <w:t xml:space="preserve"> в общих расходах, что говорит о социальной направленности бюджета.</w:t>
      </w:r>
    </w:p>
    <w:p w14:paraId="73ADC27F" w14:textId="77777777" w:rsidR="00B519A1" w:rsidRDefault="004D326E" w:rsidP="00B519A1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Расходы бюджета города </w:t>
      </w:r>
      <w:r w:rsidR="00D8215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сформированы в рамках муниципальных программ и непрограммных направлений деятельности.</w:t>
      </w:r>
    </w:p>
    <w:p w14:paraId="6C0B7646" w14:textId="77777777" w:rsidR="00A93A40" w:rsidRPr="00D15A92" w:rsidRDefault="004D326E" w:rsidP="00B519A1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В соответствии с Перечнем муниципальных программ города </w:t>
      </w:r>
      <w:r w:rsidR="00D8215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утвержденным постановлением </w:t>
      </w:r>
      <w:r w:rsidR="000F2AE2">
        <w:rPr>
          <w:sz w:val="28"/>
          <w:szCs w:val="28"/>
        </w:rPr>
        <w:t>А</w:t>
      </w:r>
      <w:r w:rsidRPr="00D15A92">
        <w:rPr>
          <w:sz w:val="28"/>
          <w:szCs w:val="28"/>
        </w:rPr>
        <w:t xml:space="preserve">дминистрации города </w:t>
      </w:r>
      <w:r w:rsidR="00D82158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, </w:t>
      </w:r>
      <w:r w:rsidR="00D15A92">
        <w:rPr>
          <w:sz w:val="28"/>
          <w:szCs w:val="28"/>
        </w:rPr>
        <w:t xml:space="preserve">                              </w:t>
      </w:r>
      <w:r w:rsidRPr="00D15A92">
        <w:rPr>
          <w:sz w:val="28"/>
          <w:szCs w:val="28"/>
        </w:rPr>
        <w:t xml:space="preserve">на территории города </w:t>
      </w:r>
      <w:r w:rsidR="00D82158" w:rsidRPr="00D15A92">
        <w:rPr>
          <w:sz w:val="28"/>
          <w:szCs w:val="28"/>
        </w:rPr>
        <w:t xml:space="preserve">Курска </w:t>
      </w:r>
      <w:r w:rsidRPr="00D15A92">
        <w:rPr>
          <w:sz w:val="28"/>
          <w:szCs w:val="28"/>
        </w:rPr>
        <w:t>реализуются 16 муниципальных программ.</w:t>
      </w:r>
    </w:p>
    <w:p w14:paraId="0EC54A41" w14:textId="77777777" w:rsidR="00D00ECB" w:rsidRDefault="00A93A40" w:rsidP="00D00ECB">
      <w:pPr>
        <w:tabs>
          <w:tab w:val="left" w:pos="821"/>
          <w:tab w:val="left" w:pos="3797"/>
          <w:tab w:val="left" w:pos="4789"/>
          <w:tab w:val="left" w:pos="5785"/>
          <w:tab w:val="left" w:pos="6780"/>
          <w:tab w:val="left" w:pos="7776"/>
          <w:tab w:val="left" w:pos="8790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4D326E" w:rsidRPr="00D15A92">
        <w:rPr>
          <w:sz w:val="28"/>
          <w:szCs w:val="28"/>
        </w:rPr>
        <w:t xml:space="preserve">Кроме этого, при формировании расходной части бюджета города </w:t>
      </w:r>
      <w:r w:rsidR="00D82158" w:rsidRPr="00D15A92">
        <w:rPr>
          <w:sz w:val="28"/>
          <w:szCs w:val="28"/>
        </w:rPr>
        <w:t>Курска</w:t>
      </w:r>
      <w:r w:rsidR="004D326E" w:rsidRPr="00D15A92">
        <w:rPr>
          <w:sz w:val="28"/>
          <w:szCs w:val="28"/>
        </w:rPr>
        <w:t xml:space="preserve"> до 20</w:t>
      </w:r>
      <w:r w:rsidR="006018EA">
        <w:rPr>
          <w:sz w:val="28"/>
          <w:szCs w:val="28"/>
        </w:rPr>
        <w:t>31</w:t>
      </w:r>
      <w:r w:rsidR="004D326E" w:rsidRPr="00D15A92">
        <w:rPr>
          <w:sz w:val="28"/>
          <w:szCs w:val="28"/>
        </w:rPr>
        <w:t xml:space="preserve"> года ежегодно предусмотрены непрограммные расходы,</w:t>
      </w:r>
      <w:r w:rsidR="00D15A92">
        <w:rPr>
          <w:sz w:val="28"/>
          <w:szCs w:val="28"/>
        </w:rPr>
        <w:t xml:space="preserve">                </w:t>
      </w:r>
      <w:r w:rsidR="004D326E" w:rsidRPr="00D15A92">
        <w:rPr>
          <w:sz w:val="28"/>
          <w:szCs w:val="28"/>
        </w:rPr>
        <w:t xml:space="preserve"> не распределяемые по муниципальным программам города </w:t>
      </w:r>
      <w:r w:rsidR="00D82158" w:rsidRPr="00D15A92">
        <w:rPr>
          <w:sz w:val="28"/>
          <w:szCs w:val="28"/>
        </w:rPr>
        <w:t>Курска</w:t>
      </w:r>
      <w:r w:rsidR="004D326E" w:rsidRPr="00D15A92">
        <w:rPr>
          <w:sz w:val="28"/>
          <w:szCs w:val="28"/>
        </w:rPr>
        <w:t>.</w:t>
      </w:r>
    </w:p>
    <w:p w14:paraId="41BE459A" w14:textId="77777777" w:rsidR="00D00ECB" w:rsidRDefault="00993DBF" w:rsidP="00D00ECB">
      <w:pPr>
        <w:tabs>
          <w:tab w:val="left" w:pos="821"/>
          <w:tab w:val="left" w:pos="3797"/>
          <w:tab w:val="left" w:pos="4789"/>
          <w:tab w:val="left" w:pos="5785"/>
          <w:tab w:val="left" w:pos="6780"/>
          <w:tab w:val="left" w:pos="7776"/>
          <w:tab w:val="left" w:pos="87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26E" w:rsidRPr="00D15A92">
        <w:rPr>
          <w:sz w:val="28"/>
          <w:szCs w:val="28"/>
        </w:rPr>
        <w:t xml:space="preserve">Несмотря на индикативный характер, данные показатели позволят спрогнозировать распределение расходов, определить предельные объемы расходов на реализацию каждой из муниципальных программ в </w:t>
      </w:r>
      <w:r w:rsidR="00A00650">
        <w:rPr>
          <w:sz w:val="28"/>
          <w:szCs w:val="28"/>
        </w:rPr>
        <w:t>соответствии</w:t>
      </w:r>
      <w:r w:rsidR="00D15A92">
        <w:rPr>
          <w:sz w:val="28"/>
          <w:szCs w:val="28"/>
        </w:rPr>
        <w:t xml:space="preserve">                   </w:t>
      </w:r>
      <w:r w:rsidR="004D326E" w:rsidRPr="00D15A92">
        <w:rPr>
          <w:sz w:val="28"/>
          <w:szCs w:val="28"/>
        </w:rPr>
        <w:t xml:space="preserve"> с прогнозом основных бюджетных параметров, создать стимулы для выявления и использования резервов в целях перераспределения расходов </w:t>
      </w:r>
      <w:r w:rsidR="00B87B46">
        <w:rPr>
          <w:sz w:val="28"/>
          <w:szCs w:val="28"/>
        </w:rPr>
        <w:t xml:space="preserve">               </w:t>
      </w:r>
      <w:r w:rsidR="004D326E" w:rsidRPr="00D15A92">
        <w:rPr>
          <w:sz w:val="28"/>
          <w:szCs w:val="28"/>
        </w:rPr>
        <w:t>и повышения эффективности использования бюджетных средств.</w:t>
      </w:r>
    </w:p>
    <w:p w14:paraId="3B81024E" w14:textId="77777777" w:rsidR="00B87B46" w:rsidRDefault="00B87B46" w:rsidP="00B87B46">
      <w:pPr>
        <w:tabs>
          <w:tab w:val="left" w:pos="821"/>
          <w:tab w:val="left" w:pos="3797"/>
          <w:tab w:val="left" w:pos="4789"/>
          <w:tab w:val="left" w:pos="5785"/>
          <w:tab w:val="left" w:pos="6780"/>
          <w:tab w:val="left" w:pos="7776"/>
          <w:tab w:val="left" w:pos="87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26E" w:rsidRPr="00D15A92">
        <w:rPr>
          <w:sz w:val="28"/>
          <w:szCs w:val="28"/>
        </w:rPr>
        <w:t xml:space="preserve">Долгосрочное бюджетное планирование позволит перейти </w:t>
      </w:r>
      <w:r w:rsidR="00D15A92">
        <w:rPr>
          <w:sz w:val="28"/>
          <w:szCs w:val="28"/>
        </w:rPr>
        <w:t xml:space="preserve">                                 </w:t>
      </w:r>
      <w:r w:rsidR="004D326E" w:rsidRPr="00D15A92">
        <w:rPr>
          <w:sz w:val="28"/>
          <w:szCs w:val="28"/>
        </w:rPr>
        <w:t xml:space="preserve">к полноценному использованию программно-целевых методов управления </w:t>
      </w:r>
      <w:r w:rsidR="00D15A92">
        <w:rPr>
          <w:sz w:val="28"/>
          <w:szCs w:val="28"/>
        </w:rPr>
        <w:t xml:space="preserve">      </w:t>
      </w:r>
      <w:r w:rsidR="004D326E" w:rsidRPr="00D15A92">
        <w:rPr>
          <w:sz w:val="28"/>
          <w:szCs w:val="28"/>
        </w:rPr>
        <w:t>за счет повышения предсказуемости и стабильности расходов на реализацию муниципальных программ.</w:t>
      </w:r>
    </w:p>
    <w:p w14:paraId="5F42509D" w14:textId="77777777" w:rsidR="004D326E" w:rsidRPr="00D15A92" w:rsidRDefault="00B87B46" w:rsidP="00B87B46">
      <w:pPr>
        <w:tabs>
          <w:tab w:val="left" w:pos="821"/>
          <w:tab w:val="left" w:pos="3797"/>
          <w:tab w:val="left" w:pos="4789"/>
          <w:tab w:val="left" w:pos="5785"/>
          <w:tab w:val="left" w:pos="6780"/>
          <w:tab w:val="left" w:pos="7776"/>
          <w:tab w:val="left" w:pos="87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C25FC" w:rsidRPr="00D15A92">
        <w:rPr>
          <w:sz w:val="28"/>
          <w:szCs w:val="28"/>
        </w:rPr>
        <w:t xml:space="preserve">Предельные объемы </w:t>
      </w:r>
      <w:r w:rsidR="004D326E" w:rsidRPr="00D15A92">
        <w:rPr>
          <w:sz w:val="28"/>
          <w:szCs w:val="28"/>
        </w:rPr>
        <w:t>расходов, могут ежегодно увеличиваться за счет нераспределенных средств (в отношении проектов,</w:t>
      </w:r>
      <w:r w:rsidR="00A00650">
        <w:rPr>
          <w:sz w:val="28"/>
          <w:szCs w:val="28"/>
        </w:rPr>
        <w:t xml:space="preserve"> </w:t>
      </w:r>
      <w:r w:rsidR="004D326E" w:rsidRPr="00D15A92">
        <w:rPr>
          <w:sz w:val="28"/>
          <w:szCs w:val="28"/>
        </w:rPr>
        <w:t>не влекущих возникновения расходных обязательств) с соответствующей корректировкой целевых индикаторов конкретных муниципальных программ.</w:t>
      </w:r>
    </w:p>
    <w:p w14:paraId="0E1B6E8E" w14:textId="77777777" w:rsidR="004D326E" w:rsidRPr="00D15A92" w:rsidRDefault="004D326E">
      <w:pPr>
        <w:pStyle w:val="ConsPlusNormal"/>
        <w:ind w:firstLine="540"/>
        <w:jc w:val="both"/>
        <w:rPr>
          <w:sz w:val="28"/>
          <w:szCs w:val="28"/>
        </w:rPr>
      </w:pPr>
    </w:p>
    <w:p w14:paraId="4D6CF70E" w14:textId="77777777" w:rsidR="00AC25FC" w:rsidRDefault="004D326E" w:rsidP="00AC25FC">
      <w:pPr>
        <w:pStyle w:val="ConsPlusTitle"/>
        <w:jc w:val="center"/>
        <w:outlineLvl w:val="1"/>
        <w:rPr>
          <w:sz w:val="28"/>
          <w:szCs w:val="28"/>
        </w:rPr>
      </w:pPr>
      <w:r w:rsidRPr="00D15A92">
        <w:rPr>
          <w:sz w:val="28"/>
          <w:szCs w:val="28"/>
        </w:rPr>
        <w:t xml:space="preserve">6. Управление муниципальным долгом города </w:t>
      </w:r>
      <w:r w:rsidR="00AC25FC" w:rsidRPr="00D15A92">
        <w:rPr>
          <w:sz w:val="28"/>
          <w:szCs w:val="28"/>
        </w:rPr>
        <w:t>Курска</w:t>
      </w:r>
    </w:p>
    <w:p w14:paraId="684EBA23" w14:textId="77777777" w:rsidR="003F5D7A" w:rsidRPr="00D15A92" w:rsidRDefault="003F5D7A" w:rsidP="00AC25FC">
      <w:pPr>
        <w:pStyle w:val="ConsPlusTitle"/>
        <w:jc w:val="center"/>
        <w:outlineLvl w:val="1"/>
        <w:rPr>
          <w:sz w:val="28"/>
          <w:szCs w:val="28"/>
        </w:rPr>
      </w:pPr>
    </w:p>
    <w:p w14:paraId="2F47B9B1" w14:textId="77777777" w:rsidR="001B4E24" w:rsidRDefault="001B4E24" w:rsidP="001B4E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Управление муниципальным долгом муниципального образования «городской округ город Курск» </w:t>
      </w:r>
      <w:r w:rsidRPr="00D15A92">
        <w:rPr>
          <w:sz w:val="28"/>
          <w:szCs w:val="28"/>
        </w:rPr>
        <w:t>на период до 20</w:t>
      </w:r>
      <w:r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планируется </w:t>
      </w:r>
      <w:r>
        <w:rPr>
          <w:rFonts w:eastAsiaTheme="minorHAnsi"/>
          <w:sz w:val="28"/>
          <w:szCs w:val="28"/>
          <w:lang w:eastAsia="en-US"/>
        </w:rPr>
        <w:t>осуществлять путем взвешенной, последовательной и сдержанной долговой политики, которая ориентирована на обеспечение сбалансированности бюджета города Курска, сокращение расходов на обслуживание муниципального долга и сохранение объема муниципального долга                       на экономически безопасном уровне в пределах ограничений, установленных законодательством Российской Федерации и Курской области.</w:t>
      </w:r>
    </w:p>
    <w:p w14:paraId="6DAB8122" w14:textId="77777777" w:rsidR="00355A7B" w:rsidRPr="00D15A92" w:rsidRDefault="001B4E24" w:rsidP="001B4E24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 </w:t>
      </w:r>
      <w:r w:rsidR="004D326E" w:rsidRPr="00D15A92">
        <w:rPr>
          <w:sz w:val="28"/>
          <w:szCs w:val="28"/>
        </w:rPr>
        <w:t>При планировании долговой политики на период до 20</w:t>
      </w:r>
      <w:r w:rsidR="006018EA">
        <w:rPr>
          <w:sz w:val="28"/>
          <w:szCs w:val="28"/>
        </w:rPr>
        <w:t>31</w:t>
      </w:r>
      <w:r w:rsidR="004D326E" w:rsidRPr="00D15A92">
        <w:rPr>
          <w:sz w:val="28"/>
          <w:szCs w:val="28"/>
        </w:rPr>
        <w:t xml:space="preserve"> года Администрация города </w:t>
      </w:r>
      <w:r w:rsidR="00AC25FC" w:rsidRPr="00D15A92">
        <w:rPr>
          <w:sz w:val="28"/>
          <w:szCs w:val="28"/>
        </w:rPr>
        <w:t>Курска</w:t>
      </w:r>
      <w:r w:rsidR="004D326E" w:rsidRPr="00D15A92">
        <w:rPr>
          <w:sz w:val="28"/>
          <w:szCs w:val="28"/>
        </w:rPr>
        <w:t xml:space="preserve"> стремится к тому, чтобы муниципальный долг, темпы его роста и структура не снижали уровня кредитоспособности города и возможности обеспечить социально-экономическое развитие города </w:t>
      </w:r>
      <w:r w:rsidR="00AC25FC" w:rsidRPr="00D15A92">
        <w:rPr>
          <w:sz w:val="28"/>
          <w:szCs w:val="28"/>
        </w:rPr>
        <w:t>Курска</w:t>
      </w:r>
      <w:r w:rsidR="004D326E" w:rsidRPr="00D15A92">
        <w:rPr>
          <w:sz w:val="28"/>
          <w:szCs w:val="28"/>
        </w:rPr>
        <w:t>.</w:t>
      </w:r>
    </w:p>
    <w:p w14:paraId="6785DA47" w14:textId="77777777" w:rsidR="00355A7B" w:rsidRPr="00D15A92" w:rsidRDefault="00355A7B" w:rsidP="00355A7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5A92">
        <w:rPr>
          <w:sz w:val="28"/>
          <w:szCs w:val="28"/>
        </w:rPr>
        <w:lastRenderedPageBreak/>
        <w:t>Долговая политика муниципального образования «</w:t>
      </w:r>
      <w:r w:rsidR="006018EA">
        <w:rPr>
          <w:sz w:val="28"/>
          <w:szCs w:val="28"/>
        </w:rPr>
        <w:t>городской округ г</w:t>
      </w:r>
      <w:r w:rsidRPr="00D15A92">
        <w:rPr>
          <w:sz w:val="28"/>
          <w:szCs w:val="28"/>
        </w:rPr>
        <w:t xml:space="preserve">ород Курск» является производной от бюджетной политики, связана </w:t>
      </w:r>
      <w:r w:rsidR="0021292C">
        <w:rPr>
          <w:sz w:val="28"/>
          <w:szCs w:val="28"/>
        </w:rPr>
        <w:t xml:space="preserve">                     </w:t>
      </w:r>
      <w:r w:rsidRPr="00D15A92">
        <w:rPr>
          <w:sz w:val="28"/>
          <w:szCs w:val="28"/>
        </w:rPr>
        <w:t>с бюджетным процессом города Курска и включает следующие взаимосвязанные направления деятельности:</w:t>
      </w:r>
    </w:p>
    <w:p w14:paraId="1513C969" w14:textId="77777777" w:rsidR="00355A7B" w:rsidRPr="00D15A92" w:rsidRDefault="00355A7B" w:rsidP="00355A7B">
      <w:pPr>
        <w:pStyle w:val="ConsPlusNormal"/>
        <w:ind w:firstLine="567"/>
        <w:jc w:val="both"/>
        <w:rPr>
          <w:b/>
          <w:sz w:val="28"/>
          <w:szCs w:val="28"/>
        </w:rPr>
      </w:pPr>
      <w:r w:rsidRPr="00D15A92">
        <w:rPr>
          <w:sz w:val="28"/>
          <w:szCs w:val="28"/>
        </w:rPr>
        <w:t xml:space="preserve"> бюджетное планирование объема муниципального долга и расходов </w:t>
      </w:r>
      <w:r w:rsidR="00D15A92">
        <w:rPr>
          <w:sz w:val="28"/>
          <w:szCs w:val="28"/>
        </w:rPr>
        <w:t xml:space="preserve">              </w:t>
      </w:r>
      <w:r w:rsidRPr="00D15A92">
        <w:rPr>
          <w:sz w:val="28"/>
          <w:szCs w:val="28"/>
        </w:rPr>
        <w:t>на его обслуживание;</w:t>
      </w:r>
    </w:p>
    <w:p w14:paraId="33227F09" w14:textId="77777777" w:rsidR="00355A7B" w:rsidRPr="00D15A92" w:rsidRDefault="00355A7B" w:rsidP="00355A7B">
      <w:pPr>
        <w:pStyle w:val="ConsPlusNormal"/>
        <w:ind w:firstLine="567"/>
        <w:jc w:val="both"/>
        <w:rPr>
          <w:b/>
          <w:sz w:val="28"/>
          <w:szCs w:val="28"/>
        </w:rPr>
      </w:pPr>
      <w:r w:rsidRPr="00D15A92">
        <w:rPr>
          <w:sz w:val="28"/>
          <w:szCs w:val="28"/>
        </w:rPr>
        <w:t xml:space="preserve"> осуществление заимствований, направленных на оптимизацию структуры муниципального долга и сокращение расходов на его обслуживание;</w:t>
      </w:r>
    </w:p>
    <w:p w14:paraId="4D705775" w14:textId="77777777" w:rsidR="00355A7B" w:rsidRPr="00D15A92" w:rsidRDefault="00355A7B" w:rsidP="00355A7B">
      <w:pPr>
        <w:pStyle w:val="ConsPlusNormal"/>
        <w:ind w:firstLine="567"/>
        <w:jc w:val="both"/>
        <w:rPr>
          <w:b/>
          <w:sz w:val="28"/>
          <w:szCs w:val="28"/>
        </w:rPr>
      </w:pPr>
      <w:r w:rsidRPr="00D15A92">
        <w:rPr>
          <w:sz w:val="28"/>
          <w:szCs w:val="28"/>
        </w:rPr>
        <w:t xml:space="preserve"> организацию учета долговых обязательств; </w:t>
      </w:r>
    </w:p>
    <w:p w14:paraId="69D7FF83" w14:textId="77777777" w:rsidR="00355A7B" w:rsidRDefault="00355A7B" w:rsidP="00355A7B">
      <w:pPr>
        <w:pStyle w:val="ConsPlusNormal"/>
        <w:ind w:firstLine="567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 проведение операций с долгом, исполнение долговых обязательств в соответствии с платежными графиками.</w:t>
      </w:r>
    </w:p>
    <w:p w14:paraId="1E7246E4" w14:textId="77777777" w:rsidR="001B4E24" w:rsidRDefault="001B4E24" w:rsidP="001B4E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задачи долговой политики:</w:t>
      </w:r>
    </w:p>
    <w:p w14:paraId="21166DCD" w14:textId="77777777" w:rsidR="001B4E24" w:rsidRDefault="001B4E24" w:rsidP="001B4E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обеспечение финансирования дефицита бюджета города Курска </w:t>
      </w:r>
      <w:r w:rsidR="009D1146">
        <w:rPr>
          <w:rFonts w:eastAsiaTheme="minorHAnsi"/>
          <w:sz w:val="28"/>
          <w:szCs w:val="28"/>
          <w:lang w:eastAsia="en-US"/>
        </w:rPr>
        <w:t xml:space="preserve">                      </w:t>
      </w:r>
      <w:r>
        <w:rPr>
          <w:rFonts w:eastAsiaTheme="minorHAnsi"/>
          <w:sz w:val="28"/>
          <w:szCs w:val="28"/>
          <w:lang w:eastAsia="en-US"/>
        </w:rPr>
        <w:t>и погашения муниципальных долговых обязательств путем привлечения заемных средств на условиях, выгодных для муниципального образования «городской округ город Курск»;</w:t>
      </w:r>
    </w:p>
    <w:p w14:paraId="747F0432" w14:textId="77777777" w:rsidR="001B4E24" w:rsidRDefault="001B4E24" w:rsidP="001B4E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минимизация стоимости заимствований;</w:t>
      </w:r>
    </w:p>
    <w:p w14:paraId="47D0F13E" w14:textId="77777777" w:rsidR="001B4E24" w:rsidRDefault="001B4E24" w:rsidP="001B4E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привлечение краткосрочного бюджетного кредита на пополнение остатка средств на едином счете бюджета;</w:t>
      </w:r>
    </w:p>
    <w:p w14:paraId="35C3B3C3" w14:textId="77777777" w:rsidR="001B4E24" w:rsidRDefault="001B4E24" w:rsidP="001B4E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обеспечение прозрачности информации о муниципальном долге муниципального образования «городской округ город Курск».</w:t>
      </w:r>
    </w:p>
    <w:p w14:paraId="2FD40A52" w14:textId="77777777" w:rsidR="001B4E24" w:rsidRDefault="001B4E24" w:rsidP="001B4E24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Приоритетной задачей остается поддержание кредитного рейтинга города Курска  с целью улучшения условий заимствований.</w:t>
      </w:r>
    </w:p>
    <w:p w14:paraId="749CB464" w14:textId="77777777" w:rsidR="00B87B46" w:rsidRDefault="004D326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В качестве источников заемных ресурсов прогнозируется использование:</w:t>
      </w:r>
    </w:p>
    <w:p w14:paraId="3AC160E8" w14:textId="77777777" w:rsidR="004D326E" w:rsidRPr="00D15A92" w:rsidRDefault="004D326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 бюджетных кредитов на пополнение остатка средств на едином счете бюджета, предоставляемых Управлением Федерального казначейства </w:t>
      </w:r>
      <w:r w:rsidR="00D15A92">
        <w:rPr>
          <w:sz w:val="28"/>
          <w:szCs w:val="28"/>
        </w:rPr>
        <w:t xml:space="preserve">                   </w:t>
      </w:r>
      <w:r w:rsidRPr="00D15A92">
        <w:rPr>
          <w:sz w:val="28"/>
          <w:szCs w:val="28"/>
        </w:rPr>
        <w:t>по Курской области;</w:t>
      </w:r>
    </w:p>
    <w:p w14:paraId="27AF726F" w14:textId="77777777" w:rsidR="004D326E" w:rsidRPr="00D15A92" w:rsidRDefault="004D326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 кредитов кредитных организаций для погашения долговых обязательств города </w:t>
      </w:r>
      <w:r w:rsidR="00AC25FC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и финансирования дефицита бюджета города </w:t>
      </w:r>
      <w:r w:rsidR="00AC25FC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>.</w:t>
      </w:r>
    </w:p>
    <w:p w14:paraId="10C5D11D" w14:textId="77777777" w:rsidR="00355A7B" w:rsidRPr="00D15A92" w:rsidRDefault="004D326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Привлечение кредитов кредитных организаций планируется осуществлять с учетом складывающейся на рынке конъюнктуры, в основном, в форме возобновляемых кредитных линий, что позволит в случае возникновения кассовых разрывов привлекать и погашать кредитные ресурсы в кратчайшие сроки, а также обеспечит экономию средств бюджета города </w:t>
      </w:r>
      <w:r w:rsidR="00AC25FC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на обслуживание муниципального долга.</w:t>
      </w:r>
    </w:p>
    <w:p w14:paraId="0FF3EF46" w14:textId="77777777" w:rsidR="00B87B46" w:rsidRDefault="004D326E" w:rsidP="00B87B46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Расходы на обслуживание муниципального долга прогнозируются исходя из условий действующих </w:t>
      </w:r>
      <w:r w:rsidR="00321A10" w:rsidRPr="00D15A92">
        <w:rPr>
          <w:sz w:val="28"/>
          <w:szCs w:val="28"/>
        </w:rPr>
        <w:t xml:space="preserve">муниципальных </w:t>
      </w:r>
      <w:r w:rsidRPr="00D15A92">
        <w:rPr>
          <w:sz w:val="28"/>
          <w:szCs w:val="28"/>
        </w:rPr>
        <w:t xml:space="preserve">контрактов </w:t>
      </w:r>
      <w:r w:rsidR="00321A10" w:rsidRPr="00D15A92">
        <w:rPr>
          <w:sz w:val="28"/>
          <w:szCs w:val="28"/>
        </w:rPr>
        <w:t>«</w:t>
      </w:r>
      <w:r w:rsidRPr="00D15A92">
        <w:rPr>
          <w:sz w:val="28"/>
          <w:szCs w:val="28"/>
        </w:rPr>
        <w:t>кредитны</w:t>
      </w:r>
      <w:r w:rsidR="00321A10" w:rsidRPr="00D15A92">
        <w:rPr>
          <w:sz w:val="28"/>
          <w:szCs w:val="28"/>
        </w:rPr>
        <w:t>х договоров»,</w:t>
      </w:r>
      <w:r w:rsidRPr="00D15A92">
        <w:rPr>
          <w:sz w:val="28"/>
          <w:szCs w:val="28"/>
        </w:rPr>
        <w:t xml:space="preserve"> </w:t>
      </w:r>
      <w:r w:rsidR="00321A10" w:rsidRPr="00D15A92">
        <w:rPr>
          <w:sz w:val="28"/>
          <w:szCs w:val="28"/>
        </w:rPr>
        <w:t xml:space="preserve">договоров и </w:t>
      </w:r>
      <w:r w:rsidRPr="00D15A92">
        <w:rPr>
          <w:sz w:val="28"/>
          <w:szCs w:val="28"/>
        </w:rPr>
        <w:t xml:space="preserve">соглашений </w:t>
      </w:r>
      <w:r w:rsidR="00321A10" w:rsidRPr="00D15A92">
        <w:rPr>
          <w:sz w:val="28"/>
          <w:szCs w:val="28"/>
        </w:rPr>
        <w:t>по бюджетным кредитам</w:t>
      </w:r>
      <w:r w:rsidRPr="00D15A92">
        <w:rPr>
          <w:sz w:val="28"/>
          <w:szCs w:val="28"/>
        </w:rPr>
        <w:t>,</w:t>
      </w:r>
      <w:r w:rsidR="00355A7B" w:rsidRPr="00D15A92">
        <w:rPr>
          <w:sz w:val="28"/>
          <w:szCs w:val="28"/>
        </w:rPr>
        <w:t xml:space="preserve"> </w:t>
      </w:r>
      <w:r w:rsidRPr="00D15A92">
        <w:rPr>
          <w:sz w:val="28"/>
          <w:szCs w:val="28"/>
        </w:rPr>
        <w:t>а также прогнозируемого объема муниципального долга.</w:t>
      </w:r>
    </w:p>
    <w:p w14:paraId="1C2F0A94" w14:textId="77777777" w:rsidR="004D326E" w:rsidRDefault="001B4E24" w:rsidP="009D11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Долговая политика муниципального образования «городской округ город Курск» базируется на достижении долговой устойчивости, исключающей возможности кризисов платежеспособности бюджета города Курска.</w:t>
      </w:r>
    </w:p>
    <w:p w14:paraId="53B58171" w14:textId="77777777" w:rsidR="001B4E24" w:rsidRPr="00D15A92" w:rsidRDefault="001B4E24">
      <w:pPr>
        <w:pStyle w:val="ConsPlusNormal"/>
        <w:ind w:firstLine="540"/>
        <w:jc w:val="both"/>
        <w:rPr>
          <w:sz w:val="28"/>
          <w:szCs w:val="28"/>
        </w:rPr>
      </w:pPr>
    </w:p>
    <w:p w14:paraId="7533B64C" w14:textId="77777777" w:rsidR="004D326E" w:rsidRPr="00D15A92" w:rsidRDefault="004D326E">
      <w:pPr>
        <w:pStyle w:val="ConsPlusTitle"/>
        <w:jc w:val="center"/>
        <w:outlineLvl w:val="1"/>
        <w:rPr>
          <w:sz w:val="28"/>
          <w:szCs w:val="28"/>
        </w:rPr>
      </w:pPr>
      <w:r w:rsidRPr="00D15A92">
        <w:rPr>
          <w:sz w:val="28"/>
          <w:szCs w:val="28"/>
        </w:rPr>
        <w:t>7. Оценка и минимизация бюджетных рисков</w:t>
      </w:r>
    </w:p>
    <w:p w14:paraId="5BE5712D" w14:textId="77777777" w:rsidR="004D326E" w:rsidRPr="00D15A92" w:rsidRDefault="004D326E">
      <w:pPr>
        <w:pStyle w:val="ConsPlusNormal"/>
        <w:ind w:firstLine="540"/>
        <w:jc w:val="both"/>
        <w:rPr>
          <w:sz w:val="28"/>
          <w:szCs w:val="28"/>
        </w:rPr>
      </w:pPr>
    </w:p>
    <w:p w14:paraId="0C33B706" w14:textId="77777777" w:rsidR="00B87B46" w:rsidRDefault="004D326E" w:rsidP="00B87B46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В условиях неопределенности процесс планирования и исполнения бюджета города </w:t>
      </w:r>
      <w:r w:rsidR="00AC25FC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сопряжен с возникновением рисков, приводящих</w:t>
      </w:r>
      <w:r w:rsidR="00D15A92">
        <w:rPr>
          <w:sz w:val="28"/>
          <w:szCs w:val="28"/>
        </w:rPr>
        <w:t xml:space="preserve">              </w:t>
      </w:r>
      <w:r w:rsidRPr="00D15A92">
        <w:rPr>
          <w:sz w:val="28"/>
          <w:szCs w:val="28"/>
        </w:rPr>
        <w:t xml:space="preserve"> к отклонению фактически полученных бюджетных показателей</w:t>
      </w:r>
      <w:r w:rsidR="00D15A92">
        <w:rPr>
          <w:sz w:val="28"/>
          <w:szCs w:val="28"/>
        </w:rPr>
        <w:t xml:space="preserve">                              </w:t>
      </w:r>
      <w:r w:rsidRPr="00D15A92">
        <w:rPr>
          <w:sz w:val="28"/>
          <w:szCs w:val="28"/>
        </w:rPr>
        <w:t xml:space="preserve"> от запланированных назначений.</w:t>
      </w:r>
    </w:p>
    <w:p w14:paraId="37011555" w14:textId="77777777" w:rsidR="00024B94" w:rsidRDefault="004D326E" w:rsidP="00024B94">
      <w:pPr>
        <w:pStyle w:val="ConsPlusNormal"/>
        <w:ind w:firstLine="567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На развитие города </w:t>
      </w:r>
      <w:r w:rsidR="00D744D3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и на его обеспеченность финансовыми ресурсами оказывают влияние бюджетные риски, которые также оказывают влияние и на организацию бюджетного процесса в городе </w:t>
      </w:r>
      <w:r w:rsidR="00A00650">
        <w:rPr>
          <w:sz w:val="28"/>
          <w:szCs w:val="28"/>
        </w:rPr>
        <w:t>Курске</w:t>
      </w:r>
      <w:r w:rsidRPr="00D15A92">
        <w:rPr>
          <w:sz w:val="28"/>
          <w:szCs w:val="28"/>
        </w:rPr>
        <w:t>.</w:t>
      </w:r>
    </w:p>
    <w:p w14:paraId="3F9C218A" w14:textId="77777777" w:rsidR="00B87B46" w:rsidRDefault="004D326E" w:rsidP="00024B94">
      <w:pPr>
        <w:pStyle w:val="ConsPlusNormal"/>
        <w:ind w:firstLine="567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Можно выделить следующие бюджетные риски:</w:t>
      </w:r>
    </w:p>
    <w:p w14:paraId="63BF85CB" w14:textId="77777777" w:rsidR="004D326E" w:rsidRPr="00D15A92" w:rsidRDefault="004D326E" w:rsidP="00B87B46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1. Риск расходной части бюджета - это возможность отклонения фактических бюджетных назначений по расходам от плановых по величине </w:t>
      </w:r>
      <w:r w:rsidR="00D15A92">
        <w:rPr>
          <w:sz w:val="28"/>
          <w:szCs w:val="28"/>
        </w:rPr>
        <w:t xml:space="preserve">   </w:t>
      </w:r>
      <w:r w:rsidRPr="00D15A92">
        <w:rPr>
          <w:sz w:val="28"/>
          <w:szCs w:val="28"/>
        </w:rPr>
        <w:t>и времени исполнения: недофинансирование или превышение первоначально запланированных объемов финансирования, направляемых на реализацию обязательств.</w:t>
      </w:r>
    </w:p>
    <w:p w14:paraId="457CB4B5" w14:textId="77777777" w:rsidR="00321A10" w:rsidRDefault="004D326E" w:rsidP="003F402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2. Риск доходной части бюджета - это возможность неполного</w:t>
      </w:r>
      <w:r w:rsidR="00D15A92">
        <w:rPr>
          <w:sz w:val="28"/>
          <w:szCs w:val="28"/>
        </w:rPr>
        <w:t xml:space="preserve">                         </w:t>
      </w:r>
      <w:r w:rsidRPr="00D15A92">
        <w:rPr>
          <w:sz w:val="28"/>
          <w:szCs w:val="28"/>
        </w:rPr>
        <w:t xml:space="preserve"> и несвоевременного получения доходов: поступления налогов и других платежей и доходов в це</w:t>
      </w:r>
      <w:r w:rsidR="00F55E86" w:rsidRPr="00D15A92">
        <w:rPr>
          <w:sz w:val="28"/>
          <w:szCs w:val="28"/>
        </w:rPr>
        <w:t>лом и по каждому источнику</w:t>
      </w:r>
      <w:r w:rsidRPr="00D15A92">
        <w:rPr>
          <w:sz w:val="28"/>
          <w:szCs w:val="28"/>
        </w:rPr>
        <w:t>.</w:t>
      </w:r>
    </w:p>
    <w:p w14:paraId="5C2D562C" w14:textId="77777777" w:rsidR="00321A10" w:rsidRPr="00D15A92" w:rsidRDefault="004D326E" w:rsidP="003F402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3. Риск несбалансированности бюджета. Этот риск возникает при исполнении бюджета города </w:t>
      </w:r>
      <w:r w:rsidR="00D744D3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с разными величинами доходов </w:t>
      </w:r>
      <w:r w:rsidR="00D15A92">
        <w:rPr>
          <w:sz w:val="28"/>
          <w:szCs w:val="28"/>
        </w:rPr>
        <w:t xml:space="preserve">                       </w:t>
      </w:r>
      <w:r w:rsidRPr="00D15A92">
        <w:rPr>
          <w:sz w:val="28"/>
          <w:szCs w:val="28"/>
        </w:rPr>
        <w:t>и расходов. Возможность получения дефицита или профицита при исполнении бюджета должна рассматриваться как рисковая. Оценка</w:t>
      </w:r>
      <w:r w:rsidR="00A04C39">
        <w:rPr>
          <w:sz w:val="28"/>
          <w:szCs w:val="28"/>
        </w:rPr>
        <w:t xml:space="preserve">                     </w:t>
      </w:r>
      <w:r w:rsidRPr="00D15A92">
        <w:rPr>
          <w:sz w:val="28"/>
          <w:szCs w:val="28"/>
        </w:rPr>
        <w:t xml:space="preserve"> ее в таком качестве позволяет заблаговременно прогнозировать рост или сокращение кредиторской задолженности, введение или отмену налогов, формировать программу по оздоровлению муниципальных финансов или программу заимствований.</w:t>
      </w:r>
    </w:p>
    <w:p w14:paraId="524FCEB1" w14:textId="77777777" w:rsidR="00D15A92" w:rsidRPr="00D15A92" w:rsidRDefault="004D326E" w:rsidP="003F402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4. Риск долговой нагрузки на бюджет города </w:t>
      </w:r>
      <w:r w:rsidR="00D744D3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>. Долговая нагрузка является одной из наиболее значимых составляющих в рейтинге кредитоспособности города.</w:t>
      </w:r>
    </w:p>
    <w:p w14:paraId="5AB94E0A" w14:textId="77777777" w:rsidR="00D15A92" w:rsidRPr="00D15A92" w:rsidRDefault="004D326E" w:rsidP="003F402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В целях минимизации вышеперечисленных рисков в городе </w:t>
      </w:r>
      <w:r w:rsidR="00D744D3" w:rsidRPr="00D15A92">
        <w:rPr>
          <w:sz w:val="28"/>
          <w:szCs w:val="28"/>
        </w:rPr>
        <w:t xml:space="preserve">Курске </w:t>
      </w:r>
      <w:r w:rsidRPr="00D15A92">
        <w:rPr>
          <w:sz w:val="28"/>
          <w:szCs w:val="28"/>
        </w:rPr>
        <w:t>проводится постоянная работа:</w:t>
      </w:r>
    </w:p>
    <w:p w14:paraId="11F3CB80" w14:textId="77777777" w:rsidR="004D326E" w:rsidRPr="00D15A92" w:rsidRDefault="004D326E" w:rsidP="003F402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 xml:space="preserve">по мобилизации собственных доходов в бюджет города </w:t>
      </w:r>
      <w:r w:rsidR="00D744D3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>;</w:t>
      </w:r>
    </w:p>
    <w:p w14:paraId="50D29643" w14:textId="77777777" w:rsidR="004D326E" w:rsidRPr="00D15A92" w:rsidRDefault="004D326E" w:rsidP="00D15A92">
      <w:pPr>
        <w:pStyle w:val="ConsPlusNormal"/>
        <w:tabs>
          <w:tab w:val="left" w:pos="567"/>
        </w:tabs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по проведению анализа муниципальных функций (услуг), предоставляемых в социальной сфере органами местного самоуправления города, на предмет выявления избыточных и дублирующих функций (услуг);</w:t>
      </w:r>
    </w:p>
    <w:p w14:paraId="39DB5AFD" w14:textId="77777777" w:rsidR="00DA7036" w:rsidRPr="00D15A92" w:rsidRDefault="004D326E" w:rsidP="003F402E">
      <w:pPr>
        <w:pStyle w:val="ConsPlusNormal"/>
        <w:ind w:firstLine="540"/>
        <w:jc w:val="both"/>
        <w:rPr>
          <w:sz w:val="28"/>
          <w:szCs w:val="28"/>
        </w:rPr>
      </w:pPr>
      <w:r w:rsidRPr="00D15A92">
        <w:rPr>
          <w:sz w:val="28"/>
          <w:szCs w:val="28"/>
        </w:rPr>
        <w:t>по оптимизации расходов бюджета.</w:t>
      </w:r>
    </w:p>
    <w:p w14:paraId="2F3E5CCD" w14:textId="77777777" w:rsidR="00EA7BE7" w:rsidRDefault="00EA7BE7">
      <w:pPr>
        <w:pStyle w:val="ConsPlusTitle"/>
        <w:jc w:val="center"/>
        <w:outlineLvl w:val="1"/>
        <w:rPr>
          <w:sz w:val="28"/>
          <w:szCs w:val="28"/>
        </w:rPr>
      </w:pPr>
    </w:p>
    <w:p w14:paraId="067AE37E" w14:textId="77777777" w:rsidR="004D326E" w:rsidRPr="00D15A92" w:rsidRDefault="004D326E">
      <w:pPr>
        <w:pStyle w:val="ConsPlusTitle"/>
        <w:jc w:val="center"/>
        <w:outlineLvl w:val="1"/>
        <w:rPr>
          <w:sz w:val="28"/>
          <w:szCs w:val="28"/>
        </w:rPr>
      </w:pPr>
      <w:r w:rsidRPr="00D15A92">
        <w:rPr>
          <w:sz w:val="28"/>
          <w:szCs w:val="28"/>
        </w:rPr>
        <w:t>8. Показатели прогноза социально-экономического развития</w:t>
      </w:r>
    </w:p>
    <w:p w14:paraId="33760309" w14:textId="77777777" w:rsidR="004C1B2E" w:rsidRDefault="004D326E" w:rsidP="00D744D3">
      <w:pPr>
        <w:pStyle w:val="ConsPlusTitle"/>
        <w:jc w:val="center"/>
        <w:rPr>
          <w:sz w:val="28"/>
          <w:szCs w:val="28"/>
        </w:rPr>
      </w:pPr>
      <w:r w:rsidRPr="00D15A92">
        <w:rPr>
          <w:sz w:val="28"/>
          <w:szCs w:val="28"/>
        </w:rPr>
        <w:t xml:space="preserve">города </w:t>
      </w:r>
      <w:r w:rsidR="00D744D3" w:rsidRPr="00D15A92">
        <w:rPr>
          <w:sz w:val="28"/>
          <w:szCs w:val="28"/>
        </w:rPr>
        <w:t>Курска</w:t>
      </w:r>
      <w:r w:rsidRPr="00D15A92">
        <w:rPr>
          <w:sz w:val="28"/>
          <w:szCs w:val="28"/>
        </w:rPr>
        <w:t xml:space="preserve"> на период до 20</w:t>
      </w:r>
      <w:r w:rsidR="00D46B1B">
        <w:rPr>
          <w:sz w:val="28"/>
          <w:szCs w:val="28"/>
        </w:rPr>
        <w:t>31</w:t>
      </w:r>
      <w:r w:rsidRPr="00D15A92">
        <w:rPr>
          <w:sz w:val="28"/>
          <w:szCs w:val="28"/>
        </w:rPr>
        <w:t xml:space="preserve"> года</w:t>
      </w:r>
    </w:p>
    <w:p w14:paraId="515F34D4" w14:textId="77777777" w:rsidR="00492F40" w:rsidRPr="00D15A92" w:rsidRDefault="00492F40" w:rsidP="00D744D3">
      <w:pPr>
        <w:pStyle w:val="ConsPlusTitle"/>
        <w:jc w:val="center"/>
        <w:rPr>
          <w:sz w:val="28"/>
          <w:szCs w:val="28"/>
        </w:rPr>
      </w:pPr>
    </w:p>
    <w:tbl>
      <w:tblPr>
        <w:tblStyle w:val="a9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0"/>
        <w:gridCol w:w="677"/>
        <w:gridCol w:w="1116"/>
        <w:gridCol w:w="1116"/>
        <w:gridCol w:w="1116"/>
        <w:gridCol w:w="1116"/>
        <w:gridCol w:w="1211"/>
        <w:gridCol w:w="1134"/>
      </w:tblGrid>
      <w:tr w:rsidR="00492F40" w:rsidRPr="00215E50" w14:paraId="1A962D1C" w14:textId="77777777" w:rsidTr="0021292C">
        <w:trPr>
          <w:tblHeader/>
        </w:trPr>
        <w:tc>
          <w:tcPr>
            <w:tcW w:w="1870" w:type="dxa"/>
          </w:tcPr>
          <w:p w14:paraId="4C7A8A92" w14:textId="77777777" w:rsidR="00492F40" w:rsidRPr="00D40144" w:rsidRDefault="00492F40" w:rsidP="00816B81">
            <w:pPr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14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1422EFEA" w14:textId="77777777" w:rsidR="00492F40" w:rsidRPr="00D40144" w:rsidRDefault="00492F40" w:rsidP="00816B81">
            <w:pPr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144">
              <w:rPr>
                <w:rFonts w:ascii="Times New Roman" w:hAnsi="Times New Roman"/>
                <w:b/>
                <w:sz w:val="24"/>
                <w:szCs w:val="24"/>
              </w:rPr>
              <w:t>показателей</w:t>
            </w:r>
          </w:p>
        </w:tc>
        <w:tc>
          <w:tcPr>
            <w:tcW w:w="677" w:type="dxa"/>
            <w:vAlign w:val="center"/>
          </w:tcPr>
          <w:p w14:paraId="1B5A9490" w14:textId="77777777" w:rsidR="00492F40" w:rsidRPr="00D40144" w:rsidRDefault="00492F40" w:rsidP="00816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144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14:paraId="7D0226C2" w14:textId="77777777" w:rsidR="00492F40" w:rsidRPr="00D40144" w:rsidRDefault="00492F40" w:rsidP="00816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144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1116" w:type="dxa"/>
          </w:tcPr>
          <w:p w14:paraId="5695E77F" w14:textId="77777777" w:rsidR="00492F40" w:rsidRPr="00D40144" w:rsidRDefault="00492F40" w:rsidP="00816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144">
              <w:rPr>
                <w:rFonts w:ascii="Times New Roman" w:hAnsi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116" w:type="dxa"/>
          </w:tcPr>
          <w:p w14:paraId="4FDED943" w14:textId="77777777" w:rsidR="00492F40" w:rsidRPr="00D40144" w:rsidRDefault="00492F40" w:rsidP="00816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144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116" w:type="dxa"/>
          </w:tcPr>
          <w:p w14:paraId="3341CF49" w14:textId="77777777" w:rsidR="00492F40" w:rsidRPr="00D40144" w:rsidRDefault="00492F40" w:rsidP="00816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144">
              <w:rPr>
                <w:rFonts w:ascii="Times New Roman" w:hAnsi="Times New Roman"/>
                <w:b/>
                <w:sz w:val="24"/>
                <w:szCs w:val="24"/>
              </w:rPr>
              <w:t>2028 год</w:t>
            </w:r>
          </w:p>
        </w:tc>
        <w:tc>
          <w:tcPr>
            <w:tcW w:w="1116" w:type="dxa"/>
          </w:tcPr>
          <w:p w14:paraId="7EB9E53A" w14:textId="77777777" w:rsidR="00492F40" w:rsidRPr="00D40144" w:rsidRDefault="00492F40" w:rsidP="00816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144">
              <w:rPr>
                <w:rFonts w:ascii="Times New Roman" w:hAnsi="Times New Roman"/>
                <w:b/>
                <w:sz w:val="24"/>
                <w:szCs w:val="24"/>
              </w:rPr>
              <w:t>2029 год</w:t>
            </w:r>
          </w:p>
        </w:tc>
        <w:tc>
          <w:tcPr>
            <w:tcW w:w="1211" w:type="dxa"/>
          </w:tcPr>
          <w:p w14:paraId="3C9BEDBD" w14:textId="77777777" w:rsidR="00492F40" w:rsidRPr="00D40144" w:rsidRDefault="00492F40" w:rsidP="00816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144">
              <w:rPr>
                <w:rFonts w:ascii="Times New Roman" w:hAnsi="Times New Roman"/>
                <w:b/>
                <w:sz w:val="24"/>
                <w:szCs w:val="24"/>
              </w:rPr>
              <w:t>2030 год</w:t>
            </w:r>
          </w:p>
        </w:tc>
        <w:tc>
          <w:tcPr>
            <w:tcW w:w="1134" w:type="dxa"/>
          </w:tcPr>
          <w:p w14:paraId="44FC3551" w14:textId="77777777" w:rsidR="00492F40" w:rsidRPr="00D40144" w:rsidRDefault="00492F40" w:rsidP="00816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144">
              <w:rPr>
                <w:rFonts w:ascii="Times New Roman" w:hAnsi="Times New Roman"/>
                <w:b/>
                <w:sz w:val="24"/>
                <w:szCs w:val="24"/>
              </w:rPr>
              <w:t>2031 год</w:t>
            </w:r>
          </w:p>
        </w:tc>
      </w:tr>
      <w:tr w:rsidR="003F5D7A" w:rsidRPr="00215E50" w14:paraId="4EC13302" w14:textId="77777777" w:rsidTr="0021292C">
        <w:trPr>
          <w:tblHeader/>
        </w:trPr>
        <w:tc>
          <w:tcPr>
            <w:tcW w:w="1870" w:type="dxa"/>
          </w:tcPr>
          <w:p w14:paraId="0E4D45FE" w14:textId="77777777" w:rsidR="003F5D7A" w:rsidRPr="00F21AE4" w:rsidRDefault="00F21AE4" w:rsidP="00816B81">
            <w:pPr>
              <w:ind w:right="-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1A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77" w:type="dxa"/>
            <w:vAlign w:val="center"/>
          </w:tcPr>
          <w:p w14:paraId="4582EB4D" w14:textId="77777777" w:rsidR="003F5D7A" w:rsidRPr="00F21AE4" w:rsidRDefault="00F21AE4" w:rsidP="00816B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1AE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16" w:type="dxa"/>
          </w:tcPr>
          <w:p w14:paraId="4A89D47F" w14:textId="77777777" w:rsidR="003F5D7A" w:rsidRPr="00F21AE4" w:rsidRDefault="00F21AE4" w:rsidP="00816B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1AE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16" w:type="dxa"/>
          </w:tcPr>
          <w:p w14:paraId="24A9D8B7" w14:textId="77777777" w:rsidR="003F5D7A" w:rsidRPr="00F21AE4" w:rsidRDefault="00F21AE4" w:rsidP="00816B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1AE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16" w:type="dxa"/>
          </w:tcPr>
          <w:p w14:paraId="22EBB063" w14:textId="77777777" w:rsidR="003F5D7A" w:rsidRPr="00F21AE4" w:rsidRDefault="00F21AE4" w:rsidP="00816B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1AE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6" w:type="dxa"/>
          </w:tcPr>
          <w:p w14:paraId="46DA7984" w14:textId="77777777" w:rsidR="003F5D7A" w:rsidRPr="00F21AE4" w:rsidRDefault="00F21AE4" w:rsidP="00816B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1AE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11" w:type="dxa"/>
          </w:tcPr>
          <w:p w14:paraId="46749598" w14:textId="77777777" w:rsidR="003F5D7A" w:rsidRPr="00F21AE4" w:rsidRDefault="00F21AE4" w:rsidP="00816B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1AE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019BBD7E" w14:textId="77777777" w:rsidR="003F5D7A" w:rsidRPr="00F21AE4" w:rsidRDefault="00F21AE4" w:rsidP="00816B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1AE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492F40" w:rsidRPr="00215E50" w14:paraId="1E2A86C2" w14:textId="77777777" w:rsidTr="0021292C">
        <w:tc>
          <w:tcPr>
            <w:tcW w:w="1870" w:type="dxa"/>
          </w:tcPr>
          <w:p w14:paraId="64CEC252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Объем отгруженных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lastRenderedPageBreak/>
              <w:t>товаров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собственного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производства,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и услуг (в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действующих ценах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каждого года)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полному кругу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предприятий</w:t>
            </w:r>
          </w:p>
        </w:tc>
        <w:tc>
          <w:tcPr>
            <w:tcW w:w="677" w:type="dxa"/>
            <w:vAlign w:val="center"/>
          </w:tcPr>
          <w:p w14:paraId="6B01ACF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млн. руб.</w:t>
            </w:r>
          </w:p>
        </w:tc>
        <w:tc>
          <w:tcPr>
            <w:tcW w:w="1116" w:type="dxa"/>
            <w:vAlign w:val="center"/>
          </w:tcPr>
          <w:p w14:paraId="3A5640A6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214360,0</w:t>
            </w:r>
          </w:p>
        </w:tc>
        <w:tc>
          <w:tcPr>
            <w:tcW w:w="1116" w:type="dxa"/>
            <w:vAlign w:val="center"/>
          </w:tcPr>
          <w:p w14:paraId="19FAF8F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225590,3</w:t>
            </w:r>
          </w:p>
        </w:tc>
        <w:tc>
          <w:tcPr>
            <w:tcW w:w="1116" w:type="dxa"/>
            <w:vAlign w:val="center"/>
          </w:tcPr>
          <w:p w14:paraId="4C2D312F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237517,1</w:t>
            </w:r>
          </w:p>
        </w:tc>
        <w:tc>
          <w:tcPr>
            <w:tcW w:w="1116" w:type="dxa"/>
            <w:vAlign w:val="center"/>
          </w:tcPr>
          <w:p w14:paraId="7CC4A6A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249293,4</w:t>
            </w:r>
          </w:p>
        </w:tc>
        <w:tc>
          <w:tcPr>
            <w:tcW w:w="1211" w:type="dxa"/>
            <w:vAlign w:val="center"/>
          </w:tcPr>
          <w:p w14:paraId="1F3B0315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261589,9</w:t>
            </w:r>
          </w:p>
        </w:tc>
        <w:tc>
          <w:tcPr>
            <w:tcW w:w="1134" w:type="dxa"/>
            <w:vAlign w:val="center"/>
          </w:tcPr>
          <w:p w14:paraId="35F1F400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274366,0</w:t>
            </w:r>
          </w:p>
        </w:tc>
      </w:tr>
      <w:tr w:rsidR="00492F40" w:rsidRPr="00215E50" w14:paraId="048029F9" w14:textId="77777777" w:rsidTr="0021292C">
        <w:tc>
          <w:tcPr>
            <w:tcW w:w="1870" w:type="dxa"/>
          </w:tcPr>
          <w:p w14:paraId="60808363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  <w:r>
              <w:rPr>
                <w:rFonts w:ascii="Times New Roman" w:hAnsi="Times New Roman"/>
                <w:sz w:val="24"/>
                <w:szCs w:val="24"/>
              </w:rPr>
              <w:t>промышленного производства</w:t>
            </w:r>
          </w:p>
        </w:tc>
        <w:tc>
          <w:tcPr>
            <w:tcW w:w="677" w:type="dxa"/>
            <w:vAlign w:val="center"/>
          </w:tcPr>
          <w:p w14:paraId="3D3D4EA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73FFF0ED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116" w:type="dxa"/>
            <w:vAlign w:val="center"/>
          </w:tcPr>
          <w:p w14:paraId="3CCAA92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1116" w:type="dxa"/>
            <w:vAlign w:val="center"/>
          </w:tcPr>
          <w:p w14:paraId="45C77310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1116" w:type="dxa"/>
            <w:vAlign w:val="center"/>
          </w:tcPr>
          <w:p w14:paraId="0F96145E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11" w:type="dxa"/>
            <w:vAlign w:val="center"/>
          </w:tcPr>
          <w:p w14:paraId="0B980EAD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vAlign w:val="center"/>
          </w:tcPr>
          <w:p w14:paraId="6377C2F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492F40" w:rsidRPr="00215E50" w14:paraId="41FB9DEB" w14:textId="77777777" w:rsidTr="0021292C">
        <w:tc>
          <w:tcPr>
            <w:tcW w:w="1870" w:type="dxa"/>
          </w:tcPr>
          <w:p w14:paraId="43D6E290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Индекс-дефлятор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оптовых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цен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промышленной продукции</w:t>
            </w:r>
          </w:p>
        </w:tc>
        <w:tc>
          <w:tcPr>
            <w:tcW w:w="677" w:type="dxa"/>
            <w:vAlign w:val="center"/>
          </w:tcPr>
          <w:p w14:paraId="25BE957E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1B79BAD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16" w:type="dxa"/>
            <w:vAlign w:val="center"/>
          </w:tcPr>
          <w:p w14:paraId="2800DF0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116" w:type="dxa"/>
            <w:vAlign w:val="center"/>
          </w:tcPr>
          <w:p w14:paraId="44792074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116" w:type="dxa"/>
            <w:vAlign w:val="center"/>
          </w:tcPr>
          <w:p w14:paraId="75DEE737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11" w:type="dxa"/>
            <w:vAlign w:val="center"/>
          </w:tcPr>
          <w:p w14:paraId="03592A76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vAlign w:val="center"/>
          </w:tcPr>
          <w:p w14:paraId="0EBE9F8D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492F40" w:rsidRPr="00215E50" w14:paraId="118A4ABE" w14:textId="77777777" w:rsidTr="0021292C">
        <w:tc>
          <w:tcPr>
            <w:tcW w:w="1870" w:type="dxa"/>
          </w:tcPr>
          <w:p w14:paraId="6CE614F6" w14:textId="77777777" w:rsidR="00492F40" w:rsidRPr="00B74F7E" w:rsidRDefault="00492F40" w:rsidP="0021292C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Объем работ,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выполненных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виду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Строительст</w:t>
            </w:r>
            <w:r w:rsidR="0021292C">
              <w:rPr>
                <w:rFonts w:ascii="Times New Roman" w:hAnsi="Times New Roman"/>
                <w:sz w:val="24"/>
                <w:szCs w:val="24"/>
              </w:rPr>
              <w:t>-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во</w:t>
            </w:r>
            <w:r w:rsidR="0021292C">
              <w:rPr>
                <w:rFonts w:ascii="Times New Roman" w:hAnsi="Times New Roman"/>
                <w:sz w:val="24"/>
                <w:szCs w:val="24"/>
              </w:rPr>
              <w:t xml:space="preserve">»                        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(в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действующих ценах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каждого года)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крупным и средним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организациям</w:t>
            </w:r>
          </w:p>
        </w:tc>
        <w:tc>
          <w:tcPr>
            <w:tcW w:w="677" w:type="dxa"/>
            <w:vAlign w:val="center"/>
          </w:tcPr>
          <w:p w14:paraId="51BF2457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116" w:type="dxa"/>
            <w:vAlign w:val="center"/>
          </w:tcPr>
          <w:p w14:paraId="2CE20AED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13379,0</w:t>
            </w:r>
          </w:p>
        </w:tc>
        <w:tc>
          <w:tcPr>
            <w:tcW w:w="1116" w:type="dxa"/>
            <w:vAlign w:val="center"/>
          </w:tcPr>
          <w:p w14:paraId="76CA0075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14757,0</w:t>
            </w:r>
          </w:p>
        </w:tc>
        <w:tc>
          <w:tcPr>
            <w:tcW w:w="1116" w:type="dxa"/>
            <w:vAlign w:val="center"/>
          </w:tcPr>
          <w:p w14:paraId="3E808AF4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16247,5</w:t>
            </w:r>
          </w:p>
        </w:tc>
        <w:tc>
          <w:tcPr>
            <w:tcW w:w="1116" w:type="dxa"/>
            <w:vAlign w:val="center"/>
          </w:tcPr>
          <w:p w14:paraId="645F959E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17966,7</w:t>
            </w:r>
          </w:p>
        </w:tc>
        <w:tc>
          <w:tcPr>
            <w:tcW w:w="1211" w:type="dxa"/>
            <w:vAlign w:val="center"/>
          </w:tcPr>
          <w:p w14:paraId="41FBCC94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19958,5</w:t>
            </w:r>
          </w:p>
        </w:tc>
        <w:tc>
          <w:tcPr>
            <w:tcW w:w="1134" w:type="dxa"/>
            <w:vAlign w:val="center"/>
          </w:tcPr>
          <w:p w14:paraId="73E41F1B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22215,9</w:t>
            </w:r>
          </w:p>
        </w:tc>
      </w:tr>
      <w:tr w:rsidR="00492F40" w:rsidRPr="00215E50" w14:paraId="0FB51BD4" w14:textId="77777777" w:rsidTr="0021292C">
        <w:tc>
          <w:tcPr>
            <w:tcW w:w="1870" w:type="dxa"/>
          </w:tcPr>
          <w:p w14:paraId="01621F4A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Индекс физического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объема</w:t>
            </w:r>
          </w:p>
        </w:tc>
        <w:tc>
          <w:tcPr>
            <w:tcW w:w="677" w:type="dxa"/>
            <w:vAlign w:val="center"/>
          </w:tcPr>
          <w:p w14:paraId="2C56F934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1FA316E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116" w:type="dxa"/>
            <w:vAlign w:val="center"/>
          </w:tcPr>
          <w:p w14:paraId="4EB1BD05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116" w:type="dxa"/>
            <w:vAlign w:val="center"/>
          </w:tcPr>
          <w:p w14:paraId="13AD5401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116" w:type="dxa"/>
            <w:vAlign w:val="center"/>
          </w:tcPr>
          <w:p w14:paraId="7B7C6AC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11" w:type="dxa"/>
            <w:vAlign w:val="center"/>
          </w:tcPr>
          <w:p w14:paraId="6F1A1C67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134" w:type="dxa"/>
            <w:vAlign w:val="center"/>
          </w:tcPr>
          <w:p w14:paraId="57C084D7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</w:tr>
      <w:tr w:rsidR="00492F40" w:rsidRPr="00215E50" w14:paraId="5EC8F6E3" w14:textId="77777777" w:rsidTr="0021292C">
        <w:tc>
          <w:tcPr>
            <w:tcW w:w="1870" w:type="dxa"/>
          </w:tcPr>
          <w:p w14:paraId="31F940D3" w14:textId="77777777" w:rsidR="00492F40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Индекс-дефлятор цен</w:t>
            </w:r>
          </w:p>
          <w:p w14:paraId="4238A9F5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vAlign w:val="center"/>
          </w:tcPr>
          <w:p w14:paraId="12DCE48A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3F382F04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116" w:type="dxa"/>
            <w:vAlign w:val="center"/>
          </w:tcPr>
          <w:p w14:paraId="69707EB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16" w:type="dxa"/>
            <w:vAlign w:val="center"/>
          </w:tcPr>
          <w:p w14:paraId="1BBA69FB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116" w:type="dxa"/>
            <w:vAlign w:val="center"/>
          </w:tcPr>
          <w:p w14:paraId="598095CD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211" w:type="dxa"/>
            <w:vAlign w:val="center"/>
          </w:tcPr>
          <w:p w14:paraId="34FFCE96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vAlign w:val="center"/>
          </w:tcPr>
          <w:p w14:paraId="54A526A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492F40" w:rsidRPr="00215E50" w14:paraId="40344D66" w14:textId="77777777" w:rsidTr="0021292C">
        <w:tc>
          <w:tcPr>
            <w:tcW w:w="1870" w:type="dxa"/>
          </w:tcPr>
          <w:p w14:paraId="5EB445F8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Оборот розничной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 xml:space="preserve">торговли </w:t>
            </w:r>
            <w:r w:rsidR="0021292C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(в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действующих ценах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каждого года)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крупным и средним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организациям</w:t>
            </w:r>
          </w:p>
        </w:tc>
        <w:tc>
          <w:tcPr>
            <w:tcW w:w="677" w:type="dxa"/>
            <w:vAlign w:val="center"/>
          </w:tcPr>
          <w:p w14:paraId="44ED1D5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116" w:type="dxa"/>
            <w:vAlign w:val="center"/>
          </w:tcPr>
          <w:p w14:paraId="578AD80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150622,2</w:t>
            </w:r>
          </w:p>
        </w:tc>
        <w:tc>
          <w:tcPr>
            <w:tcW w:w="1116" w:type="dxa"/>
            <w:vAlign w:val="center"/>
          </w:tcPr>
          <w:p w14:paraId="048DC34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162599,7</w:t>
            </w:r>
          </w:p>
        </w:tc>
        <w:tc>
          <w:tcPr>
            <w:tcW w:w="1116" w:type="dxa"/>
            <w:vAlign w:val="center"/>
          </w:tcPr>
          <w:p w14:paraId="4D8972FA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175698,7</w:t>
            </w:r>
          </w:p>
        </w:tc>
        <w:tc>
          <w:tcPr>
            <w:tcW w:w="1116" w:type="dxa"/>
            <w:vAlign w:val="center"/>
          </w:tcPr>
          <w:p w14:paraId="2D0CC826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189753,8</w:t>
            </w:r>
          </w:p>
        </w:tc>
        <w:tc>
          <w:tcPr>
            <w:tcW w:w="1211" w:type="dxa"/>
            <w:vAlign w:val="center"/>
          </w:tcPr>
          <w:p w14:paraId="5E671FC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204175,1</w:t>
            </w:r>
          </w:p>
        </w:tc>
        <w:tc>
          <w:tcPr>
            <w:tcW w:w="1134" w:type="dxa"/>
            <w:vAlign w:val="center"/>
          </w:tcPr>
          <w:p w14:paraId="353B54E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224592,6</w:t>
            </w:r>
          </w:p>
        </w:tc>
      </w:tr>
      <w:tr w:rsidR="00492F40" w:rsidRPr="00215E50" w14:paraId="3BEB9FE7" w14:textId="77777777" w:rsidTr="0021292C">
        <w:tc>
          <w:tcPr>
            <w:tcW w:w="1870" w:type="dxa"/>
          </w:tcPr>
          <w:p w14:paraId="318A2017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Индекс физического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объема</w:t>
            </w:r>
          </w:p>
        </w:tc>
        <w:tc>
          <w:tcPr>
            <w:tcW w:w="677" w:type="dxa"/>
            <w:vAlign w:val="center"/>
          </w:tcPr>
          <w:p w14:paraId="1AFDEAA0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1A1EAE8E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116" w:type="dxa"/>
            <w:vAlign w:val="center"/>
          </w:tcPr>
          <w:p w14:paraId="261B3A6E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116" w:type="dxa"/>
            <w:vAlign w:val="center"/>
          </w:tcPr>
          <w:p w14:paraId="7D9D5451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1116" w:type="dxa"/>
            <w:vAlign w:val="center"/>
          </w:tcPr>
          <w:p w14:paraId="17B896C6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211" w:type="dxa"/>
            <w:vAlign w:val="center"/>
          </w:tcPr>
          <w:p w14:paraId="1F7CDA6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34" w:type="dxa"/>
            <w:vAlign w:val="center"/>
          </w:tcPr>
          <w:p w14:paraId="13D3B5A1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492F40" w:rsidRPr="00215E50" w14:paraId="6D9A9C0A" w14:textId="77777777" w:rsidTr="0021292C">
        <w:tc>
          <w:tcPr>
            <w:tcW w:w="1870" w:type="dxa"/>
          </w:tcPr>
          <w:p w14:paraId="59624685" w14:textId="77777777" w:rsidR="00492F40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Индекс-</w:t>
            </w:r>
            <w:r w:rsidRPr="00B74F7E">
              <w:rPr>
                <w:rFonts w:ascii="Times New Roman" w:hAnsi="Times New Roman"/>
                <w:sz w:val="24"/>
                <w:szCs w:val="24"/>
              </w:rPr>
              <w:lastRenderedPageBreak/>
              <w:t>дефлятор цен</w:t>
            </w:r>
          </w:p>
          <w:p w14:paraId="2A3841D9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vAlign w:val="center"/>
          </w:tcPr>
          <w:p w14:paraId="4B42DA07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16" w:type="dxa"/>
            <w:vAlign w:val="center"/>
          </w:tcPr>
          <w:p w14:paraId="5EB3213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16" w:type="dxa"/>
            <w:vAlign w:val="center"/>
          </w:tcPr>
          <w:p w14:paraId="190E6A04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16" w:type="dxa"/>
            <w:vAlign w:val="center"/>
          </w:tcPr>
          <w:p w14:paraId="5905DAEB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16" w:type="dxa"/>
            <w:vAlign w:val="center"/>
          </w:tcPr>
          <w:p w14:paraId="50AC3D71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11" w:type="dxa"/>
            <w:vAlign w:val="center"/>
          </w:tcPr>
          <w:p w14:paraId="7ABDEA3E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134" w:type="dxa"/>
            <w:vAlign w:val="center"/>
          </w:tcPr>
          <w:p w14:paraId="62D056B0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492F40" w:rsidRPr="00215E50" w14:paraId="1BC7A008" w14:textId="77777777" w:rsidTr="0021292C">
        <w:tc>
          <w:tcPr>
            <w:tcW w:w="1870" w:type="dxa"/>
          </w:tcPr>
          <w:p w14:paraId="5F61205F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Оборот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 xml:space="preserve">питания </w:t>
            </w:r>
            <w:r w:rsidR="0021292C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(в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действующих ценах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каждого года)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крупным и средним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организациям</w:t>
            </w:r>
          </w:p>
        </w:tc>
        <w:tc>
          <w:tcPr>
            <w:tcW w:w="677" w:type="dxa"/>
            <w:vAlign w:val="center"/>
          </w:tcPr>
          <w:p w14:paraId="2C23B65A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116" w:type="dxa"/>
            <w:vAlign w:val="center"/>
          </w:tcPr>
          <w:p w14:paraId="71176C5D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2837,6</w:t>
            </w:r>
          </w:p>
        </w:tc>
        <w:tc>
          <w:tcPr>
            <w:tcW w:w="1116" w:type="dxa"/>
            <w:vAlign w:val="center"/>
          </w:tcPr>
          <w:p w14:paraId="2AA52B8A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3137,0</w:t>
            </w:r>
          </w:p>
        </w:tc>
        <w:tc>
          <w:tcPr>
            <w:tcW w:w="1116" w:type="dxa"/>
            <w:vAlign w:val="center"/>
          </w:tcPr>
          <w:p w14:paraId="1D841B6F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3471,3</w:t>
            </w:r>
          </w:p>
        </w:tc>
        <w:tc>
          <w:tcPr>
            <w:tcW w:w="1116" w:type="dxa"/>
            <w:vAlign w:val="center"/>
          </w:tcPr>
          <w:p w14:paraId="701D440B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3815,1</w:t>
            </w:r>
          </w:p>
        </w:tc>
        <w:tc>
          <w:tcPr>
            <w:tcW w:w="1211" w:type="dxa"/>
            <w:vAlign w:val="center"/>
          </w:tcPr>
          <w:p w14:paraId="2DC84838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4158,5</w:t>
            </w:r>
          </w:p>
        </w:tc>
        <w:tc>
          <w:tcPr>
            <w:tcW w:w="1134" w:type="dxa"/>
            <w:vAlign w:val="center"/>
          </w:tcPr>
          <w:p w14:paraId="7787474F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4574,3</w:t>
            </w:r>
          </w:p>
        </w:tc>
      </w:tr>
      <w:tr w:rsidR="00492F40" w:rsidRPr="00215E50" w14:paraId="48295E2E" w14:textId="77777777" w:rsidTr="0021292C">
        <w:tc>
          <w:tcPr>
            <w:tcW w:w="1870" w:type="dxa"/>
          </w:tcPr>
          <w:p w14:paraId="54530FF9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Индекс физического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объема</w:t>
            </w:r>
          </w:p>
        </w:tc>
        <w:tc>
          <w:tcPr>
            <w:tcW w:w="677" w:type="dxa"/>
            <w:vAlign w:val="center"/>
          </w:tcPr>
          <w:p w14:paraId="11989EB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270DDBD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116" w:type="dxa"/>
            <w:vAlign w:val="center"/>
          </w:tcPr>
          <w:p w14:paraId="59B70578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116" w:type="dxa"/>
            <w:vAlign w:val="center"/>
          </w:tcPr>
          <w:p w14:paraId="5D59A1F0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1116" w:type="dxa"/>
            <w:vAlign w:val="center"/>
          </w:tcPr>
          <w:p w14:paraId="52A649C1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211" w:type="dxa"/>
            <w:vAlign w:val="center"/>
          </w:tcPr>
          <w:p w14:paraId="50685B96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134" w:type="dxa"/>
            <w:vAlign w:val="center"/>
          </w:tcPr>
          <w:p w14:paraId="4E8E679A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</w:tr>
      <w:tr w:rsidR="00492F40" w:rsidRPr="00215E50" w14:paraId="304F4935" w14:textId="77777777" w:rsidTr="0021292C">
        <w:tc>
          <w:tcPr>
            <w:tcW w:w="1870" w:type="dxa"/>
          </w:tcPr>
          <w:p w14:paraId="760EDF60" w14:textId="77777777" w:rsidR="00492F40" w:rsidRPr="00B74F7E" w:rsidRDefault="00492F40" w:rsidP="004263D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Индекс-дефлятор цен</w:t>
            </w:r>
          </w:p>
        </w:tc>
        <w:tc>
          <w:tcPr>
            <w:tcW w:w="677" w:type="dxa"/>
            <w:vAlign w:val="center"/>
          </w:tcPr>
          <w:p w14:paraId="339C6FD2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137A8E34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16" w:type="dxa"/>
            <w:vAlign w:val="center"/>
          </w:tcPr>
          <w:p w14:paraId="5FAE1C3B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16" w:type="dxa"/>
            <w:vAlign w:val="center"/>
          </w:tcPr>
          <w:p w14:paraId="357DFE3E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16" w:type="dxa"/>
            <w:vAlign w:val="center"/>
          </w:tcPr>
          <w:p w14:paraId="3D8F5F3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11" w:type="dxa"/>
            <w:vAlign w:val="center"/>
          </w:tcPr>
          <w:p w14:paraId="4043F6BA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134" w:type="dxa"/>
            <w:vAlign w:val="center"/>
          </w:tcPr>
          <w:p w14:paraId="0A5D1730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492F40" w:rsidRPr="00215E50" w14:paraId="3680D1D5" w14:textId="77777777" w:rsidTr="0021292C">
        <w:tc>
          <w:tcPr>
            <w:tcW w:w="1870" w:type="dxa"/>
          </w:tcPr>
          <w:p w14:paraId="6CB835A4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Объем платных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 xml:space="preserve">услуг населению </w:t>
            </w:r>
            <w:r w:rsidR="0021292C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(в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действующих ценах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каждого года)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крупным и средним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организациям</w:t>
            </w:r>
          </w:p>
        </w:tc>
        <w:tc>
          <w:tcPr>
            <w:tcW w:w="677" w:type="dxa"/>
            <w:vAlign w:val="center"/>
          </w:tcPr>
          <w:p w14:paraId="71EEC80A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116" w:type="dxa"/>
            <w:vAlign w:val="center"/>
          </w:tcPr>
          <w:p w14:paraId="707D2463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E9D471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87AAE0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B31338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F4F588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7C1FFF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E45F51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296C8F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36846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33687,0</w:t>
            </w:r>
          </w:p>
        </w:tc>
        <w:tc>
          <w:tcPr>
            <w:tcW w:w="1116" w:type="dxa"/>
            <w:vAlign w:val="center"/>
          </w:tcPr>
          <w:p w14:paraId="1981AD06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D777C1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19DFE9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AFBB59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B306AC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13B6F3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5E402C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D0DC28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9AD442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36611,0</w:t>
            </w:r>
          </w:p>
        </w:tc>
        <w:tc>
          <w:tcPr>
            <w:tcW w:w="1116" w:type="dxa"/>
            <w:vAlign w:val="center"/>
          </w:tcPr>
          <w:p w14:paraId="07CDA6C5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838F48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1CB472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43337C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1AED1F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078644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B6CDE5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05B950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A2F3D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39636,5</w:t>
            </w:r>
          </w:p>
        </w:tc>
        <w:tc>
          <w:tcPr>
            <w:tcW w:w="1116" w:type="dxa"/>
            <w:vAlign w:val="center"/>
          </w:tcPr>
          <w:p w14:paraId="5171B81A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B0A958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5D5E07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ECE9D6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D3B8E4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68F04D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D77BE8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B96D7E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AA3810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42807,4</w:t>
            </w:r>
          </w:p>
        </w:tc>
        <w:tc>
          <w:tcPr>
            <w:tcW w:w="1211" w:type="dxa"/>
            <w:vAlign w:val="center"/>
          </w:tcPr>
          <w:p w14:paraId="1435ADFC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604CCC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6F2D6B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2E0649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B402FF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E3E0BB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313595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E17230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E68C35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46232,0</w:t>
            </w:r>
          </w:p>
        </w:tc>
        <w:tc>
          <w:tcPr>
            <w:tcW w:w="1134" w:type="dxa"/>
            <w:vAlign w:val="center"/>
          </w:tcPr>
          <w:p w14:paraId="0C9D8EF8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827F09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5045ED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975DC6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F57C7A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B51E6C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5D07BA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FE3306" w14:textId="77777777" w:rsidR="00052432" w:rsidRDefault="00052432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F85FD2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49930,6</w:t>
            </w:r>
          </w:p>
        </w:tc>
      </w:tr>
      <w:tr w:rsidR="00492F40" w:rsidRPr="00215E50" w14:paraId="678DBC19" w14:textId="77777777" w:rsidTr="0021292C">
        <w:tc>
          <w:tcPr>
            <w:tcW w:w="1870" w:type="dxa"/>
          </w:tcPr>
          <w:p w14:paraId="06FEAA5B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Индекс физического</w:t>
            </w:r>
          </w:p>
          <w:p w14:paraId="72DA0D98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объема</w:t>
            </w:r>
          </w:p>
        </w:tc>
        <w:tc>
          <w:tcPr>
            <w:tcW w:w="677" w:type="dxa"/>
            <w:vAlign w:val="center"/>
          </w:tcPr>
          <w:p w14:paraId="3248645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1E3D9168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116" w:type="dxa"/>
            <w:vAlign w:val="center"/>
          </w:tcPr>
          <w:p w14:paraId="3B0000A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16" w:type="dxa"/>
            <w:vAlign w:val="center"/>
          </w:tcPr>
          <w:p w14:paraId="0A26A1AD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116" w:type="dxa"/>
            <w:vAlign w:val="center"/>
          </w:tcPr>
          <w:p w14:paraId="07151F80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11" w:type="dxa"/>
            <w:vAlign w:val="center"/>
          </w:tcPr>
          <w:p w14:paraId="5066271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vAlign w:val="center"/>
          </w:tcPr>
          <w:p w14:paraId="79F5D8DE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492F40" w:rsidRPr="00215E50" w14:paraId="79F6B7FA" w14:textId="77777777" w:rsidTr="0021292C">
        <w:tc>
          <w:tcPr>
            <w:tcW w:w="1870" w:type="dxa"/>
          </w:tcPr>
          <w:p w14:paraId="43760A3C" w14:textId="77777777" w:rsidR="00492F40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Индекс-дефлятор цен</w:t>
            </w:r>
          </w:p>
          <w:p w14:paraId="22738301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vAlign w:val="center"/>
          </w:tcPr>
          <w:p w14:paraId="447583B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6B4B192F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1116" w:type="dxa"/>
            <w:vAlign w:val="center"/>
          </w:tcPr>
          <w:p w14:paraId="3B121D21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16" w:type="dxa"/>
            <w:vAlign w:val="center"/>
          </w:tcPr>
          <w:p w14:paraId="40F45AF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16" w:type="dxa"/>
            <w:vAlign w:val="center"/>
          </w:tcPr>
          <w:p w14:paraId="7952D014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11" w:type="dxa"/>
            <w:vAlign w:val="center"/>
          </w:tcPr>
          <w:p w14:paraId="7905965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vAlign w:val="center"/>
          </w:tcPr>
          <w:p w14:paraId="66663471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492F40" w:rsidRPr="00215E50" w14:paraId="6035B036" w14:textId="77777777" w:rsidTr="0021292C">
        <w:tc>
          <w:tcPr>
            <w:tcW w:w="1870" w:type="dxa"/>
          </w:tcPr>
          <w:p w14:paraId="08FCE55D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по полному кругу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предприятий</w:t>
            </w:r>
          </w:p>
        </w:tc>
        <w:tc>
          <w:tcPr>
            <w:tcW w:w="677" w:type="dxa"/>
            <w:vAlign w:val="center"/>
          </w:tcPr>
          <w:p w14:paraId="68F7D7DB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116" w:type="dxa"/>
            <w:vAlign w:val="center"/>
          </w:tcPr>
          <w:p w14:paraId="0720D9CF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140650,4</w:t>
            </w:r>
          </w:p>
        </w:tc>
        <w:tc>
          <w:tcPr>
            <w:tcW w:w="1116" w:type="dxa"/>
            <w:vAlign w:val="center"/>
          </w:tcPr>
          <w:p w14:paraId="1250873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152886,9</w:t>
            </w:r>
          </w:p>
        </w:tc>
        <w:tc>
          <w:tcPr>
            <w:tcW w:w="1116" w:type="dxa"/>
            <w:vAlign w:val="center"/>
          </w:tcPr>
          <w:p w14:paraId="3660C2A4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164506,3</w:t>
            </w:r>
          </w:p>
        </w:tc>
        <w:tc>
          <w:tcPr>
            <w:tcW w:w="1116" w:type="dxa"/>
            <w:vAlign w:val="center"/>
          </w:tcPr>
          <w:p w14:paraId="3917F01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177008,8</w:t>
            </w:r>
          </w:p>
        </w:tc>
        <w:tc>
          <w:tcPr>
            <w:tcW w:w="1211" w:type="dxa"/>
            <w:vAlign w:val="center"/>
          </w:tcPr>
          <w:p w14:paraId="6663368A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190461,5</w:t>
            </w:r>
          </w:p>
        </w:tc>
        <w:tc>
          <w:tcPr>
            <w:tcW w:w="1134" w:type="dxa"/>
            <w:vAlign w:val="center"/>
          </w:tcPr>
          <w:p w14:paraId="07303A35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204936,6</w:t>
            </w:r>
          </w:p>
        </w:tc>
      </w:tr>
      <w:tr w:rsidR="00492F40" w:rsidRPr="00215E50" w14:paraId="42FAEC68" w14:textId="77777777" w:rsidTr="0021292C">
        <w:tc>
          <w:tcPr>
            <w:tcW w:w="1870" w:type="dxa"/>
          </w:tcPr>
          <w:p w14:paraId="06B5E0DC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Темп роста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(снижения) к предыд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ущему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677" w:type="dxa"/>
            <w:vAlign w:val="center"/>
          </w:tcPr>
          <w:p w14:paraId="0A801837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6F2DA39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16" w:type="dxa"/>
            <w:vAlign w:val="center"/>
          </w:tcPr>
          <w:p w14:paraId="44EA894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1116" w:type="dxa"/>
            <w:vAlign w:val="center"/>
          </w:tcPr>
          <w:p w14:paraId="74A0B74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116" w:type="dxa"/>
            <w:vAlign w:val="center"/>
          </w:tcPr>
          <w:p w14:paraId="54A38312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211" w:type="dxa"/>
            <w:vAlign w:val="center"/>
          </w:tcPr>
          <w:p w14:paraId="1FE81B96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134" w:type="dxa"/>
            <w:vAlign w:val="center"/>
          </w:tcPr>
          <w:p w14:paraId="26771F5D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492F40" w:rsidRPr="00215E50" w14:paraId="59E12160" w14:textId="77777777" w:rsidTr="0021292C">
        <w:tc>
          <w:tcPr>
            <w:tcW w:w="1870" w:type="dxa"/>
          </w:tcPr>
          <w:p w14:paraId="2F4C1F69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Среднесписочная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исленность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организаций (без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внешних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совместителей)</w:t>
            </w:r>
          </w:p>
        </w:tc>
        <w:tc>
          <w:tcPr>
            <w:tcW w:w="677" w:type="dxa"/>
            <w:vAlign w:val="center"/>
          </w:tcPr>
          <w:p w14:paraId="165DB984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чел.</w:t>
            </w:r>
          </w:p>
        </w:tc>
        <w:tc>
          <w:tcPr>
            <w:tcW w:w="1116" w:type="dxa"/>
            <w:vAlign w:val="center"/>
          </w:tcPr>
          <w:p w14:paraId="24A2C38A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141,7</w:t>
            </w:r>
          </w:p>
        </w:tc>
        <w:tc>
          <w:tcPr>
            <w:tcW w:w="1116" w:type="dxa"/>
            <w:vAlign w:val="center"/>
          </w:tcPr>
          <w:p w14:paraId="13343CA8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  <w:tc>
          <w:tcPr>
            <w:tcW w:w="1116" w:type="dxa"/>
            <w:vAlign w:val="center"/>
          </w:tcPr>
          <w:p w14:paraId="5607C35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142,4</w:t>
            </w:r>
          </w:p>
        </w:tc>
        <w:tc>
          <w:tcPr>
            <w:tcW w:w="1116" w:type="dxa"/>
            <w:vAlign w:val="center"/>
          </w:tcPr>
          <w:p w14:paraId="02DE8175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211" w:type="dxa"/>
            <w:vAlign w:val="center"/>
          </w:tcPr>
          <w:p w14:paraId="2D192199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142,6</w:t>
            </w:r>
          </w:p>
        </w:tc>
        <w:tc>
          <w:tcPr>
            <w:tcW w:w="1134" w:type="dxa"/>
            <w:vAlign w:val="center"/>
          </w:tcPr>
          <w:p w14:paraId="382AB7F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</w:tr>
      <w:tr w:rsidR="00492F40" w:rsidRPr="00215E50" w14:paraId="680ADE23" w14:textId="77777777" w:rsidTr="0021292C">
        <w:tc>
          <w:tcPr>
            <w:tcW w:w="1870" w:type="dxa"/>
          </w:tcPr>
          <w:p w14:paraId="2CCA501E" w14:textId="77777777" w:rsidR="00492F40" w:rsidRPr="00B74F7E" w:rsidRDefault="00492F40" w:rsidP="00816B81">
            <w:pPr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F7E">
              <w:rPr>
                <w:rFonts w:ascii="Times New Roman" w:hAnsi="Times New Roman"/>
                <w:sz w:val="24"/>
                <w:szCs w:val="24"/>
              </w:rPr>
              <w:t>Темп роста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(снижения) к предыд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ущему </w:t>
            </w:r>
            <w:r w:rsidRPr="00B74F7E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677" w:type="dxa"/>
            <w:vAlign w:val="center"/>
          </w:tcPr>
          <w:p w14:paraId="68706C7B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vAlign w:val="center"/>
          </w:tcPr>
          <w:p w14:paraId="3BFEA5DE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116" w:type="dxa"/>
            <w:vAlign w:val="center"/>
          </w:tcPr>
          <w:p w14:paraId="332E00CD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116" w:type="dxa"/>
            <w:vAlign w:val="center"/>
          </w:tcPr>
          <w:p w14:paraId="06E1996F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1116" w:type="dxa"/>
            <w:vAlign w:val="center"/>
          </w:tcPr>
          <w:p w14:paraId="17C7EC73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211" w:type="dxa"/>
            <w:vAlign w:val="center"/>
          </w:tcPr>
          <w:p w14:paraId="6BC6C94C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center"/>
          </w:tcPr>
          <w:p w14:paraId="44255A6D" w14:textId="77777777" w:rsidR="00492F40" w:rsidRPr="00215E50" w:rsidRDefault="00492F40" w:rsidP="00816B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</w:tbl>
    <w:tbl>
      <w:tblPr>
        <w:tblW w:w="9399" w:type="dxa"/>
        <w:tblLook w:val="04A0" w:firstRow="1" w:lastRow="0" w:firstColumn="1" w:lastColumn="0" w:noHBand="0" w:noVBand="1"/>
      </w:tblPr>
      <w:tblGrid>
        <w:gridCol w:w="9399"/>
      </w:tblGrid>
      <w:tr w:rsidR="00F47B6D" w:rsidRPr="00D15A92" w14:paraId="7D450A9E" w14:textId="77777777" w:rsidTr="002F7F8C">
        <w:trPr>
          <w:trHeight w:val="375"/>
        </w:trPr>
        <w:tc>
          <w:tcPr>
            <w:tcW w:w="9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8DD0E" w14:textId="77777777" w:rsidR="000775A5" w:rsidRPr="00D15A92" w:rsidRDefault="000775A5" w:rsidP="009268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5CB559DD" w14:textId="77777777" w:rsidR="000775A5" w:rsidRPr="00925B80" w:rsidRDefault="00BE299E" w:rsidP="00F47B6D">
      <w:pPr>
        <w:tabs>
          <w:tab w:val="left" w:pos="586"/>
          <w:tab w:val="left" w:pos="3789"/>
          <w:tab w:val="left" w:pos="4781"/>
          <w:tab w:val="left" w:pos="5773"/>
          <w:tab w:val="left" w:pos="6768"/>
          <w:tab w:val="left" w:pos="7760"/>
          <w:tab w:val="left" w:pos="8665"/>
        </w:tabs>
        <w:ind w:left="-17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9A3810">
        <w:rPr>
          <w:b/>
          <w:color w:val="000000"/>
          <w:sz w:val="28"/>
          <w:szCs w:val="28"/>
        </w:rPr>
        <w:t xml:space="preserve">. Прогноз </w:t>
      </w:r>
      <w:r w:rsidR="00F47B6D" w:rsidRPr="00925B80">
        <w:rPr>
          <w:b/>
          <w:color w:val="000000"/>
          <w:sz w:val="28"/>
          <w:szCs w:val="28"/>
        </w:rPr>
        <w:t>основных характеристик бюджета города Курска</w:t>
      </w:r>
    </w:p>
    <w:p w14:paraId="344566E7" w14:textId="77777777" w:rsidR="00F47B6D" w:rsidRPr="00D15A92" w:rsidRDefault="00F47B6D" w:rsidP="00F47B6D">
      <w:pPr>
        <w:tabs>
          <w:tab w:val="left" w:pos="586"/>
          <w:tab w:val="left" w:pos="3789"/>
          <w:tab w:val="left" w:pos="4781"/>
          <w:tab w:val="left" w:pos="5773"/>
          <w:tab w:val="left" w:pos="6768"/>
          <w:tab w:val="left" w:pos="7760"/>
        </w:tabs>
        <w:ind w:left="-176"/>
        <w:jc w:val="right"/>
        <w:rPr>
          <w:color w:val="000000"/>
          <w:sz w:val="28"/>
          <w:szCs w:val="28"/>
        </w:rPr>
      </w:pPr>
      <w:r w:rsidRPr="00D15A92">
        <w:rPr>
          <w:color w:val="000000"/>
          <w:sz w:val="28"/>
          <w:szCs w:val="28"/>
        </w:rPr>
        <w:tab/>
      </w:r>
      <w:r w:rsidRPr="00D15A92">
        <w:rPr>
          <w:color w:val="000000"/>
          <w:sz w:val="28"/>
          <w:szCs w:val="28"/>
        </w:rPr>
        <w:tab/>
      </w:r>
      <w:r w:rsidRPr="00D15A92">
        <w:rPr>
          <w:color w:val="000000"/>
          <w:sz w:val="28"/>
          <w:szCs w:val="28"/>
        </w:rPr>
        <w:tab/>
      </w:r>
      <w:r w:rsidRPr="00D15A92">
        <w:rPr>
          <w:color w:val="000000"/>
          <w:sz w:val="28"/>
          <w:szCs w:val="28"/>
        </w:rPr>
        <w:tab/>
      </w:r>
      <w:r w:rsidRPr="00D15A92">
        <w:rPr>
          <w:color w:val="000000"/>
          <w:sz w:val="28"/>
          <w:szCs w:val="28"/>
        </w:rPr>
        <w:tab/>
      </w:r>
      <w:r w:rsidRPr="00D15A92">
        <w:rPr>
          <w:color w:val="000000"/>
          <w:sz w:val="28"/>
          <w:szCs w:val="28"/>
        </w:rPr>
        <w:tab/>
        <w:t xml:space="preserve">  </w:t>
      </w:r>
      <w:r w:rsidR="004263D1">
        <w:rPr>
          <w:color w:val="000000"/>
          <w:sz w:val="28"/>
          <w:szCs w:val="28"/>
        </w:rPr>
        <w:t xml:space="preserve">  </w:t>
      </w:r>
      <w:r w:rsidRPr="00D15A92">
        <w:rPr>
          <w:color w:val="000000"/>
          <w:sz w:val="28"/>
          <w:szCs w:val="28"/>
        </w:rPr>
        <w:t>млн.руб.</w:t>
      </w:r>
    </w:p>
    <w:tbl>
      <w:tblPr>
        <w:tblW w:w="5079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677"/>
        <w:gridCol w:w="2127"/>
        <w:gridCol w:w="1133"/>
        <w:gridCol w:w="1133"/>
        <w:gridCol w:w="1135"/>
        <w:gridCol w:w="1133"/>
        <w:gridCol w:w="1133"/>
        <w:gridCol w:w="1141"/>
        <w:gridCol w:w="74"/>
      </w:tblGrid>
      <w:tr w:rsidR="00D46B1B" w:rsidRPr="00D15A92" w14:paraId="3C43E164" w14:textId="77777777" w:rsidTr="0014493B">
        <w:trPr>
          <w:gridAfter w:val="1"/>
          <w:wAfter w:w="38" w:type="pct"/>
          <w:trHeight w:val="750"/>
          <w:tblHeader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969CF" w14:textId="77777777" w:rsidR="00D46B1B" w:rsidRPr="00C76A2B" w:rsidRDefault="00D46B1B" w:rsidP="00D46B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6A2B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D0563" w14:textId="77777777" w:rsidR="00D46B1B" w:rsidRPr="00C76A2B" w:rsidRDefault="00D46B1B" w:rsidP="00D46B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6A2B">
              <w:rPr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B482F9" w14:textId="77777777" w:rsidR="00D46B1B" w:rsidRPr="00791E9A" w:rsidRDefault="00D46B1B" w:rsidP="00D46B1B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791E9A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6</w:t>
            </w:r>
            <w:r w:rsidRPr="00791E9A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118CC2" w14:textId="77777777" w:rsidR="00D46B1B" w:rsidRPr="00791E9A" w:rsidRDefault="00D46B1B" w:rsidP="00D46B1B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2027</w:t>
            </w:r>
            <w:r w:rsidRPr="00791E9A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51C384" w14:textId="77777777" w:rsidR="00D46B1B" w:rsidRPr="00791E9A" w:rsidRDefault="00D46B1B" w:rsidP="00D46B1B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791E9A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8</w:t>
            </w:r>
            <w:r w:rsidRPr="00791E9A">
              <w:rPr>
                <w:b/>
                <w:sz w:val="28"/>
                <w:szCs w:val="28"/>
              </w:rPr>
              <w:t xml:space="preserve">  год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C6A561" w14:textId="77777777" w:rsidR="00D46B1B" w:rsidRPr="00791E9A" w:rsidRDefault="00D46B1B" w:rsidP="00D46B1B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791E9A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9</w:t>
            </w:r>
            <w:r w:rsidRPr="00791E9A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C3289F" w14:textId="77777777" w:rsidR="00D46B1B" w:rsidRPr="00791E9A" w:rsidRDefault="00D46B1B" w:rsidP="00D46B1B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791E9A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30</w:t>
            </w:r>
            <w:r w:rsidRPr="00791E9A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FA1FF3" w14:textId="77777777" w:rsidR="00D46B1B" w:rsidRDefault="00D46B1B" w:rsidP="00D46B1B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791E9A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31</w:t>
            </w:r>
          </w:p>
          <w:p w14:paraId="34A86BFF" w14:textId="77777777" w:rsidR="00D46B1B" w:rsidRPr="00791E9A" w:rsidRDefault="00D46B1B" w:rsidP="00D46B1B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791E9A">
              <w:rPr>
                <w:b/>
                <w:sz w:val="28"/>
                <w:szCs w:val="28"/>
              </w:rPr>
              <w:t>год</w:t>
            </w:r>
          </w:p>
        </w:tc>
      </w:tr>
      <w:tr w:rsidR="0044481C" w:rsidRPr="00D15A92" w14:paraId="2BCE9842" w14:textId="77777777" w:rsidTr="0014493B">
        <w:trPr>
          <w:gridAfter w:val="1"/>
          <w:wAfter w:w="38" w:type="pct"/>
          <w:trHeight w:val="300"/>
          <w:tblHeader/>
        </w:trPr>
        <w:tc>
          <w:tcPr>
            <w:tcW w:w="3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A854F" w14:textId="77777777" w:rsidR="00F47B6D" w:rsidRPr="003A26E7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3A26E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8E237" w14:textId="77777777" w:rsidR="00F47B6D" w:rsidRPr="003A26E7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3A26E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B52DD" w14:textId="77777777" w:rsidR="00F47B6D" w:rsidRPr="003A26E7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3A26E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6BDED" w14:textId="77777777" w:rsidR="00F47B6D" w:rsidRPr="003A26E7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3A26E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11E8B" w14:textId="77777777" w:rsidR="00F47B6D" w:rsidRPr="003A26E7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3A26E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D6E20" w14:textId="77777777" w:rsidR="00F47B6D" w:rsidRPr="003A26E7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3A26E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67ADE" w14:textId="77777777" w:rsidR="00F47B6D" w:rsidRPr="003A26E7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3A26E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48E29" w14:textId="77777777" w:rsidR="00F47B6D" w:rsidRPr="003A26E7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3A26E7">
              <w:rPr>
                <w:color w:val="000000"/>
                <w:sz w:val="16"/>
                <w:szCs w:val="16"/>
              </w:rPr>
              <w:t>8</w:t>
            </w:r>
          </w:p>
        </w:tc>
      </w:tr>
      <w:tr w:rsidR="0044481C" w:rsidRPr="00925B80" w14:paraId="1CBDFEC4" w14:textId="77777777" w:rsidTr="0014493B">
        <w:trPr>
          <w:gridAfter w:val="1"/>
          <w:wAfter w:w="38" w:type="pct"/>
          <w:trHeight w:val="30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3DBE4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79159" w14:textId="77777777" w:rsidR="00F47B6D" w:rsidRPr="00925B80" w:rsidRDefault="00D90E7C" w:rsidP="002F7F8C">
            <w:pPr>
              <w:rPr>
                <w:bCs/>
                <w:color w:val="000000"/>
              </w:rPr>
            </w:pPr>
            <w:r w:rsidRPr="00925B80">
              <w:rPr>
                <w:bCs/>
                <w:color w:val="000000"/>
              </w:rPr>
              <w:t>Доходы бюджета города</w:t>
            </w:r>
            <w:r w:rsidR="00C76A2B">
              <w:rPr>
                <w:bCs/>
                <w:color w:val="000000"/>
              </w:rPr>
              <w:t xml:space="preserve"> Курска</w:t>
            </w:r>
            <w:r w:rsidRPr="00925B80">
              <w:rPr>
                <w:bCs/>
                <w:color w:val="000000"/>
              </w:rPr>
              <w:t xml:space="preserve"> - всего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FBCCE" w14:textId="77777777" w:rsidR="00F47B6D" w:rsidRPr="00925B80" w:rsidRDefault="008D62BC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17 737,3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AEA86" w14:textId="77777777" w:rsidR="00F47B6D" w:rsidRPr="00925B80" w:rsidRDefault="008D62BC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17 981,1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3FFA8" w14:textId="77777777" w:rsidR="00F47B6D" w:rsidRPr="00925B80" w:rsidRDefault="008D62BC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18 137,6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395DC" w14:textId="77777777" w:rsidR="00F47B6D" w:rsidRPr="00925B80" w:rsidRDefault="008D62BC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18 297,6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92436" w14:textId="77777777" w:rsidR="00F47B6D" w:rsidRPr="00925B80" w:rsidRDefault="008D62BC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18 848,5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F1F3B" w14:textId="77777777" w:rsidR="00F47B6D" w:rsidRPr="00925B80" w:rsidRDefault="008D62BC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19 441,4</w:t>
            </w:r>
          </w:p>
        </w:tc>
      </w:tr>
      <w:tr w:rsidR="0044481C" w:rsidRPr="00925B80" w14:paraId="659DFD69" w14:textId="77777777" w:rsidTr="0014493B">
        <w:trPr>
          <w:gridAfter w:val="1"/>
          <w:wAfter w:w="38" w:type="pct"/>
          <w:trHeight w:val="30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360FF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CEE88" w14:textId="77777777" w:rsidR="00F47B6D" w:rsidRPr="00925B80" w:rsidRDefault="00F47B6D" w:rsidP="002F7F8C">
            <w:pPr>
              <w:rPr>
                <w:i/>
                <w:iCs/>
                <w:color w:val="000000"/>
              </w:rPr>
            </w:pPr>
            <w:r w:rsidRPr="00925B80"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78D5B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6AD81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B18B6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FD8B4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96262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02026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</w:tr>
      <w:tr w:rsidR="0044481C" w:rsidRPr="00925B80" w14:paraId="79CDE44D" w14:textId="77777777" w:rsidTr="00BC4D99">
        <w:trPr>
          <w:gridAfter w:val="1"/>
          <w:wAfter w:w="38" w:type="pct"/>
          <w:trHeight w:val="449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F9A68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37759" w14:textId="77777777" w:rsidR="00BE299E" w:rsidRPr="00925B80" w:rsidRDefault="00F47B6D" w:rsidP="00BC4D99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 налоговые доходы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67D01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7 678,7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669E0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8 210,0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8A067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8 702,5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E43B8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8 863,9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8BB71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9 414,8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BB07A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10 007,7</w:t>
            </w:r>
          </w:p>
        </w:tc>
      </w:tr>
      <w:tr w:rsidR="0044481C" w:rsidRPr="00925B80" w14:paraId="4104210F" w14:textId="77777777" w:rsidTr="0014493B">
        <w:trPr>
          <w:gridAfter w:val="1"/>
          <w:wAfter w:w="38" w:type="pct"/>
          <w:trHeight w:val="30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C4FB6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AEF21" w14:textId="77777777" w:rsidR="00F47B6D" w:rsidRPr="00925B80" w:rsidRDefault="00F47B6D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 неналоговые доходы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4A20D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506,3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99721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495,7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78EA1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490,3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76E75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490,3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4572A5" w14:textId="77777777" w:rsidR="00F47B6D" w:rsidRDefault="00F47B6D" w:rsidP="00EB3A7B">
            <w:pPr>
              <w:jc w:val="center"/>
            </w:pPr>
          </w:p>
          <w:p w14:paraId="674BEC3F" w14:textId="77777777" w:rsidR="008D62BC" w:rsidRPr="00925B80" w:rsidRDefault="008D62BC" w:rsidP="00EB3A7B">
            <w:pPr>
              <w:jc w:val="center"/>
            </w:pPr>
            <w:r>
              <w:rPr>
                <w:color w:val="000000"/>
              </w:rPr>
              <w:t>490,3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B31197" w14:textId="77777777" w:rsidR="00F47B6D" w:rsidRDefault="00F47B6D" w:rsidP="00EB3A7B">
            <w:pPr>
              <w:jc w:val="center"/>
            </w:pPr>
          </w:p>
          <w:p w14:paraId="7EB6AC7D" w14:textId="77777777" w:rsidR="008D62BC" w:rsidRPr="00925B80" w:rsidRDefault="008D62BC" w:rsidP="00EB3A7B">
            <w:pPr>
              <w:jc w:val="center"/>
            </w:pPr>
            <w:r>
              <w:rPr>
                <w:color w:val="000000"/>
              </w:rPr>
              <w:t>490,3</w:t>
            </w:r>
          </w:p>
        </w:tc>
      </w:tr>
      <w:tr w:rsidR="0044481C" w:rsidRPr="00925B80" w14:paraId="6F6254EF" w14:textId="77777777" w:rsidTr="0014493B">
        <w:trPr>
          <w:gridAfter w:val="1"/>
          <w:wAfter w:w="38" w:type="pct"/>
          <w:trHeight w:val="30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51AC8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1.3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15ECB" w14:textId="77777777" w:rsidR="00F47B6D" w:rsidRPr="00925B80" w:rsidRDefault="00F47B6D" w:rsidP="00C76A2B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 безвозмездные поступления - всего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E806B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9 552,3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14737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9 275,4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5C141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8 944,8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39DE6" w14:textId="77777777" w:rsidR="00F47B6D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8 943,4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AD5EBE" w14:textId="77777777" w:rsidR="00F47B6D" w:rsidRDefault="00F47B6D" w:rsidP="002F7F8C">
            <w:pPr>
              <w:jc w:val="center"/>
              <w:rPr>
                <w:color w:val="000000"/>
              </w:rPr>
            </w:pPr>
          </w:p>
          <w:p w14:paraId="2A185EDD" w14:textId="77777777" w:rsidR="008D62BC" w:rsidRDefault="008D62BC" w:rsidP="002F7F8C">
            <w:pPr>
              <w:jc w:val="center"/>
              <w:rPr>
                <w:color w:val="000000"/>
              </w:rPr>
            </w:pPr>
          </w:p>
          <w:p w14:paraId="03FC14D6" w14:textId="77777777" w:rsidR="008D62BC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8 943,4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81355" w14:textId="77777777" w:rsidR="00F47B6D" w:rsidRDefault="00F47B6D" w:rsidP="002F7F8C">
            <w:pPr>
              <w:jc w:val="center"/>
              <w:rPr>
                <w:color w:val="000000"/>
              </w:rPr>
            </w:pPr>
          </w:p>
          <w:p w14:paraId="48CA898E" w14:textId="77777777" w:rsidR="008D62BC" w:rsidRDefault="008D62BC" w:rsidP="002F7F8C">
            <w:pPr>
              <w:jc w:val="center"/>
              <w:rPr>
                <w:color w:val="000000"/>
              </w:rPr>
            </w:pPr>
          </w:p>
          <w:p w14:paraId="1D0BF929" w14:textId="77777777" w:rsidR="008D62BC" w:rsidRPr="00925B80" w:rsidRDefault="008D62BC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8 943,4</w:t>
            </w:r>
          </w:p>
        </w:tc>
      </w:tr>
      <w:tr w:rsidR="0044481C" w:rsidRPr="00925B80" w14:paraId="66D66D1C" w14:textId="77777777" w:rsidTr="0014493B">
        <w:trPr>
          <w:gridAfter w:val="1"/>
          <w:wAfter w:w="38" w:type="pct"/>
          <w:trHeight w:val="30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15A20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B367E" w14:textId="77777777" w:rsidR="00F47B6D" w:rsidRPr="00925B80" w:rsidRDefault="00F47B6D" w:rsidP="002F7F8C">
            <w:pPr>
              <w:rPr>
                <w:i/>
                <w:iCs/>
                <w:color w:val="000000"/>
              </w:rPr>
            </w:pPr>
            <w:r w:rsidRPr="00925B80"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67ACE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21490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BCF72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2416C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4B390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9614B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</w:tr>
      <w:tr w:rsidR="00DF66E9" w:rsidRPr="00925B80" w14:paraId="77F36436" w14:textId="77777777" w:rsidTr="0014493B">
        <w:trPr>
          <w:gridAfter w:val="1"/>
          <w:wAfter w:w="38" w:type="pct"/>
          <w:trHeight w:val="30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4B678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1.3.1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8F7A1" w14:textId="77777777" w:rsidR="00DF66E9" w:rsidRPr="00925B80" w:rsidRDefault="00DF66E9" w:rsidP="00170BF2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 не имеющие целевого назначения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0B3C0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BCCBE8" w14:textId="77777777" w:rsidR="00DF66E9" w:rsidRDefault="00DF66E9">
            <w:pPr>
              <w:rPr>
                <w:color w:val="000000"/>
              </w:rPr>
            </w:pPr>
          </w:p>
          <w:p w14:paraId="29E74033" w14:textId="77777777" w:rsidR="00DF66E9" w:rsidRDefault="00DF66E9">
            <w:pPr>
              <w:rPr>
                <w:color w:val="000000"/>
              </w:rPr>
            </w:pPr>
          </w:p>
          <w:p w14:paraId="2796B1DB" w14:textId="77777777" w:rsidR="00DF66E9" w:rsidRDefault="00DF66E9">
            <w:r w:rsidRPr="0025557D">
              <w:rPr>
                <w:color w:val="000000"/>
              </w:rPr>
              <w:t>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1E36B" w14:textId="77777777" w:rsidR="00DF66E9" w:rsidRDefault="00DF66E9">
            <w:pPr>
              <w:rPr>
                <w:color w:val="000000"/>
              </w:rPr>
            </w:pPr>
          </w:p>
          <w:p w14:paraId="23EE56F1" w14:textId="77777777" w:rsidR="00DF66E9" w:rsidRDefault="00DF66E9">
            <w:pPr>
              <w:rPr>
                <w:color w:val="000000"/>
              </w:rPr>
            </w:pPr>
          </w:p>
          <w:p w14:paraId="098A1194" w14:textId="77777777" w:rsidR="00DF66E9" w:rsidRDefault="00DF66E9">
            <w:r w:rsidRPr="0025557D">
              <w:rPr>
                <w:color w:val="000000"/>
              </w:rP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D10CD2" w14:textId="77777777" w:rsidR="00DF66E9" w:rsidRDefault="00DF66E9">
            <w:pPr>
              <w:rPr>
                <w:color w:val="000000"/>
              </w:rPr>
            </w:pPr>
          </w:p>
          <w:p w14:paraId="3EE594A7" w14:textId="77777777" w:rsidR="00DF66E9" w:rsidRDefault="00DF66E9">
            <w:pPr>
              <w:rPr>
                <w:color w:val="000000"/>
              </w:rPr>
            </w:pPr>
          </w:p>
          <w:p w14:paraId="0884A5A2" w14:textId="77777777" w:rsidR="00DF66E9" w:rsidRDefault="00DF66E9">
            <w:r w:rsidRPr="0025557D">
              <w:rPr>
                <w:color w:val="000000"/>
              </w:rP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2FEF5" w14:textId="77777777" w:rsidR="00DF66E9" w:rsidRDefault="00DF66E9">
            <w:pPr>
              <w:rPr>
                <w:color w:val="000000"/>
              </w:rPr>
            </w:pPr>
          </w:p>
          <w:p w14:paraId="308BE54E" w14:textId="77777777" w:rsidR="00DF66E9" w:rsidRDefault="00DF66E9">
            <w:pPr>
              <w:rPr>
                <w:color w:val="000000"/>
              </w:rPr>
            </w:pPr>
          </w:p>
          <w:p w14:paraId="01E8B52F" w14:textId="77777777" w:rsidR="00DF66E9" w:rsidRDefault="00DF66E9">
            <w:r w:rsidRPr="0025557D">
              <w:rPr>
                <w:color w:val="000000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7B895D" w14:textId="77777777" w:rsidR="00DF66E9" w:rsidRDefault="00DF66E9">
            <w:pPr>
              <w:rPr>
                <w:color w:val="000000"/>
              </w:rPr>
            </w:pPr>
          </w:p>
          <w:p w14:paraId="3951A4F5" w14:textId="77777777" w:rsidR="00DF66E9" w:rsidRDefault="00DF66E9">
            <w:pPr>
              <w:rPr>
                <w:color w:val="000000"/>
              </w:rPr>
            </w:pPr>
          </w:p>
          <w:p w14:paraId="0C321244" w14:textId="77777777" w:rsidR="00DF66E9" w:rsidRDefault="00DF66E9">
            <w:r w:rsidRPr="0025557D">
              <w:rPr>
                <w:color w:val="000000"/>
              </w:rPr>
              <w:t>0,0</w:t>
            </w:r>
          </w:p>
        </w:tc>
      </w:tr>
      <w:tr w:rsidR="00D03E37" w:rsidRPr="00925B80" w14:paraId="6FE4A8A6" w14:textId="77777777" w:rsidTr="0014493B">
        <w:trPr>
          <w:gridAfter w:val="1"/>
          <w:wAfter w:w="38" w:type="pct"/>
          <w:trHeight w:val="483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85D95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1.3.2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B019C" w14:textId="77777777" w:rsidR="00D03E37" w:rsidRPr="00925B80" w:rsidRDefault="00D03E37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 имеющие целевое назначение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98767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9 552,3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C4A12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9 275,4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24B3D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8 944,8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D2D91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8 943,4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9D551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75E93C65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0FBEE2D5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8 943,4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0CDD6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04B55706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3BD83136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8 943,4</w:t>
            </w:r>
          </w:p>
        </w:tc>
      </w:tr>
      <w:tr w:rsidR="00D03E37" w:rsidRPr="00925B80" w14:paraId="4482E1E7" w14:textId="77777777" w:rsidTr="0014493B">
        <w:trPr>
          <w:gridAfter w:val="1"/>
          <w:wAfter w:w="38" w:type="pct"/>
          <w:trHeight w:val="30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6E5D0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2.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B19A2" w14:textId="77777777" w:rsidR="00D03E37" w:rsidRPr="00925B80" w:rsidRDefault="00D03E37" w:rsidP="002F7F8C">
            <w:pPr>
              <w:rPr>
                <w:bCs/>
                <w:color w:val="000000"/>
              </w:rPr>
            </w:pPr>
            <w:r w:rsidRPr="00925B80">
              <w:rPr>
                <w:bCs/>
                <w:color w:val="000000"/>
              </w:rPr>
              <w:t xml:space="preserve">Расходы бюджета города </w:t>
            </w:r>
            <w:r>
              <w:rPr>
                <w:bCs/>
                <w:color w:val="000000"/>
              </w:rPr>
              <w:t>Курска</w:t>
            </w:r>
            <w:r w:rsidRPr="00925B80">
              <w:rPr>
                <w:bCs/>
                <w:color w:val="000000"/>
              </w:rPr>
              <w:t>- всего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310C0" w14:textId="77777777" w:rsidR="00D03E37" w:rsidRPr="00925B80" w:rsidRDefault="00D03E37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18 478,6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678BA" w14:textId="77777777" w:rsidR="00D03E37" w:rsidRPr="00925B80" w:rsidRDefault="00D03E37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17 704,4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275D3" w14:textId="77777777" w:rsidR="00D03E37" w:rsidRPr="00925B80" w:rsidRDefault="00D03E37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18 137,6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EFBF7" w14:textId="77777777" w:rsidR="00D03E37" w:rsidRPr="00925B80" w:rsidRDefault="00D03E37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18 297,6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5042D" w14:textId="77777777" w:rsidR="00D03E37" w:rsidRPr="00925B80" w:rsidRDefault="00D03E37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18 848,5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E1D31" w14:textId="77777777" w:rsidR="00D03E37" w:rsidRPr="00925B80" w:rsidRDefault="00D03E37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19 441,4</w:t>
            </w:r>
          </w:p>
        </w:tc>
      </w:tr>
      <w:tr w:rsidR="00D03E37" w:rsidRPr="00925B80" w14:paraId="2DC7B3F8" w14:textId="77777777" w:rsidTr="0014493B">
        <w:trPr>
          <w:gridAfter w:val="1"/>
          <w:wAfter w:w="38" w:type="pct"/>
          <w:trHeight w:val="30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1338E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3CA38" w14:textId="77777777" w:rsidR="00D03E37" w:rsidRPr="00925B80" w:rsidRDefault="00D03E37" w:rsidP="002F7F8C">
            <w:pPr>
              <w:rPr>
                <w:i/>
                <w:iCs/>
                <w:color w:val="000000"/>
              </w:rPr>
            </w:pPr>
            <w:r w:rsidRPr="00925B80"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19519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18FE3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9CCF5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8CD82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0F3C2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412F3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</w:p>
        </w:tc>
      </w:tr>
      <w:tr w:rsidR="00D03E37" w:rsidRPr="00925B80" w14:paraId="59C6C180" w14:textId="77777777" w:rsidTr="0014493B">
        <w:trPr>
          <w:gridAfter w:val="1"/>
          <w:wAfter w:w="38" w:type="pct"/>
          <w:trHeight w:val="33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FF3B4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2.1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52C96" w14:textId="77777777" w:rsidR="00D03E37" w:rsidRPr="00925B80" w:rsidRDefault="00D03E37" w:rsidP="00170BF2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 за счет средств бюджета города, не имеющих целевого назначения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C5B6C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8 926,3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C0B68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8 429,0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E986D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9 192,8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A9359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9 354,2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379A6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9 905,1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EB79C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10 498,0</w:t>
            </w:r>
          </w:p>
        </w:tc>
      </w:tr>
      <w:tr w:rsidR="00D03E37" w:rsidRPr="00925B80" w14:paraId="6A1FE0AE" w14:textId="77777777" w:rsidTr="0014493B">
        <w:trPr>
          <w:gridAfter w:val="1"/>
          <w:wAfter w:w="38" w:type="pct"/>
          <w:trHeight w:val="1208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A1F92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2.2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9F63C" w14:textId="77777777" w:rsidR="00D03E37" w:rsidRPr="00925B80" w:rsidRDefault="00D03E37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за счет средств безвозмездных поступлений, имеющих целевое назначение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83F9A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9 552,3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CCEB0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9 275,4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20450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8 944,8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C4AC1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8 943,4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C91DA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3EC41377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032BA0B7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3BC12FD9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7D55677B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8 943,4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FCDBF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6C350029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485414B0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5CAA7E13" w14:textId="77777777" w:rsidR="00D03E37" w:rsidRDefault="00D03E37" w:rsidP="00D03E37">
            <w:pPr>
              <w:jc w:val="center"/>
              <w:rPr>
                <w:color w:val="000000"/>
              </w:rPr>
            </w:pPr>
          </w:p>
          <w:p w14:paraId="13B38C73" w14:textId="77777777" w:rsidR="00D03E37" w:rsidRPr="00925B80" w:rsidRDefault="00D03E37" w:rsidP="00D03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8 943,4</w:t>
            </w:r>
          </w:p>
        </w:tc>
      </w:tr>
      <w:tr w:rsidR="00D03E37" w:rsidRPr="00925B80" w14:paraId="5B32610E" w14:textId="77777777" w:rsidTr="0014493B">
        <w:trPr>
          <w:gridAfter w:val="1"/>
          <w:wAfter w:w="38" w:type="pct"/>
          <w:trHeight w:val="679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B694C" w14:textId="77777777" w:rsidR="00D03E37" w:rsidRPr="00925B80" w:rsidRDefault="00D03E37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3.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36CA4" w14:textId="77777777" w:rsidR="00D03E37" w:rsidRPr="00925B80" w:rsidRDefault="00D03E37" w:rsidP="00554D6C">
            <w:pPr>
              <w:rPr>
                <w:bCs/>
                <w:color w:val="000000"/>
              </w:rPr>
            </w:pPr>
            <w:r w:rsidRPr="00925B80">
              <w:rPr>
                <w:bCs/>
                <w:color w:val="000000"/>
              </w:rPr>
              <w:t>Дефицит (профицит) бюджета города</w:t>
            </w:r>
            <w:r>
              <w:rPr>
                <w:bCs/>
                <w:color w:val="000000"/>
              </w:rPr>
              <w:t xml:space="preserve"> Курска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B95DD" w14:textId="77777777" w:rsidR="00D03E37" w:rsidRPr="00925B80" w:rsidRDefault="00F1135A" w:rsidP="00554D6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-741,3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1014D" w14:textId="77777777" w:rsidR="00D03E37" w:rsidRPr="00925B80" w:rsidRDefault="00F1135A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276,7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B9B6C" w14:textId="77777777" w:rsidR="00F1135A" w:rsidRDefault="00F1135A" w:rsidP="00F1135A">
            <w:pPr>
              <w:jc w:val="center"/>
            </w:pPr>
          </w:p>
          <w:p w14:paraId="44066945" w14:textId="77777777" w:rsidR="00F1135A" w:rsidRDefault="00F1135A" w:rsidP="00F1135A">
            <w:pPr>
              <w:jc w:val="center"/>
            </w:pPr>
          </w:p>
          <w:p w14:paraId="45015502" w14:textId="77777777" w:rsidR="00F1135A" w:rsidRDefault="00F1135A" w:rsidP="00F1135A">
            <w:pPr>
              <w:jc w:val="center"/>
            </w:pPr>
          </w:p>
          <w:p w14:paraId="5F26F881" w14:textId="77777777" w:rsidR="00D03E37" w:rsidRPr="00925B80" w:rsidRDefault="00F1135A" w:rsidP="00F1135A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185157" w14:textId="77777777" w:rsidR="00F1135A" w:rsidRDefault="00F1135A" w:rsidP="00F1135A">
            <w:pPr>
              <w:jc w:val="center"/>
            </w:pPr>
          </w:p>
          <w:p w14:paraId="40F566B3" w14:textId="77777777" w:rsidR="00F1135A" w:rsidRDefault="00F1135A" w:rsidP="00F1135A">
            <w:pPr>
              <w:jc w:val="center"/>
            </w:pPr>
          </w:p>
          <w:p w14:paraId="2171B0AE" w14:textId="77777777" w:rsidR="00F1135A" w:rsidRDefault="00F1135A" w:rsidP="00F1135A">
            <w:pPr>
              <w:jc w:val="center"/>
            </w:pPr>
          </w:p>
          <w:p w14:paraId="2193B9E9" w14:textId="77777777" w:rsidR="00D03E37" w:rsidRPr="00925B80" w:rsidRDefault="00F1135A" w:rsidP="00F1135A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4FEA0D" w14:textId="77777777" w:rsidR="00F1135A" w:rsidRDefault="00F1135A" w:rsidP="00F1135A">
            <w:pPr>
              <w:jc w:val="center"/>
            </w:pPr>
          </w:p>
          <w:p w14:paraId="03D2B65D" w14:textId="77777777" w:rsidR="00F1135A" w:rsidRDefault="00F1135A" w:rsidP="00F1135A">
            <w:pPr>
              <w:jc w:val="center"/>
            </w:pPr>
          </w:p>
          <w:p w14:paraId="45AAC5C2" w14:textId="77777777" w:rsidR="00F1135A" w:rsidRDefault="00F1135A" w:rsidP="00F1135A">
            <w:pPr>
              <w:jc w:val="center"/>
            </w:pPr>
          </w:p>
          <w:p w14:paraId="43717141" w14:textId="77777777" w:rsidR="00D03E37" w:rsidRPr="00925B80" w:rsidRDefault="00F1135A" w:rsidP="00F1135A">
            <w:pPr>
              <w:jc w:val="center"/>
            </w:pPr>
            <w: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1292EB" w14:textId="77777777" w:rsidR="00F1135A" w:rsidRDefault="00F1135A" w:rsidP="00F1135A">
            <w:pPr>
              <w:jc w:val="center"/>
            </w:pPr>
          </w:p>
          <w:p w14:paraId="4D9B2613" w14:textId="77777777" w:rsidR="00F1135A" w:rsidRDefault="00F1135A" w:rsidP="00F1135A">
            <w:pPr>
              <w:jc w:val="center"/>
            </w:pPr>
          </w:p>
          <w:p w14:paraId="54108589" w14:textId="77777777" w:rsidR="00F1135A" w:rsidRDefault="00F1135A" w:rsidP="00F1135A">
            <w:pPr>
              <w:jc w:val="center"/>
            </w:pPr>
          </w:p>
          <w:p w14:paraId="18DFC26C" w14:textId="77777777" w:rsidR="00D03E37" w:rsidRPr="00925B80" w:rsidRDefault="00F1135A" w:rsidP="00F1135A">
            <w:pPr>
              <w:jc w:val="center"/>
            </w:pPr>
            <w:r>
              <w:t>0,0</w:t>
            </w:r>
          </w:p>
        </w:tc>
      </w:tr>
      <w:tr w:rsidR="00F1135A" w:rsidRPr="00925B80" w14:paraId="1F52F6D6" w14:textId="77777777" w:rsidTr="0014493B">
        <w:trPr>
          <w:gridAfter w:val="1"/>
          <w:wAfter w:w="38" w:type="pct"/>
          <w:trHeight w:val="253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23C4A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lastRenderedPageBreak/>
              <w:t>4.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FB36E" w14:textId="77777777" w:rsidR="00F1135A" w:rsidRPr="00925B80" w:rsidRDefault="00F1135A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Отношение дефицита бюджета города к общему годовому объему доходов бюджета города без учета объема безвозмездных поступлений (в процентах)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366EB" w14:textId="77777777" w:rsidR="00F1135A" w:rsidRPr="00925B80" w:rsidRDefault="00F1135A" w:rsidP="002F7F8C">
            <w:pPr>
              <w:jc w:val="center"/>
            </w:pPr>
            <w:r>
              <w:t>-6,4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004AF" w14:textId="77777777" w:rsidR="00F1135A" w:rsidRPr="00925B80" w:rsidRDefault="00F1135A" w:rsidP="004A387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F09A11" w14:textId="77777777" w:rsidR="00F1135A" w:rsidRDefault="00F1135A" w:rsidP="00F1135A">
            <w:pPr>
              <w:jc w:val="center"/>
            </w:pPr>
          </w:p>
          <w:p w14:paraId="14537EFB" w14:textId="77777777" w:rsidR="00F1135A" w:rsidRDefault="00F1135A" w:rsidP="00F1135A">
            <w:pPr>
              <w:jc w:val="center"/>
            </w:pPr>
          </w:p>
          <w:p w14:paraId="623B1FE0" w14:textId="77777777" w:rsidR="00F1135A" w:rsidRDefault="00F1135A" w:rsidP="00F1135A">
            <w:pPr>
              <w:jc w:val="center"/>
            </w:pPr>
          </w:p>
          <w:p w14:paraId="1142B32A" w14:textId="77777777" w:rsidR="00F1135A" w:rsidRDefault="00F1135A" w:rsidP="00F1135A">
            <w:pPr>
              <w:jc w:val="center"/>
            </w:pPr>
          </w:p>
          <w:p w14:paraId="46DFFD1E" w14:textId="77777777" w:rsidR="00F1135A" w:rsidRDefault="00F1135A" w:rsidP="00F1135A">
            <w:pPr>
              <w:jc w:val="center"/>
            </w:pPr>
          </w:p>
          <w:p w14:paraId="19FE3DD8" w14:textId="77777777" w:rsidR="00F1135A" w:rsidRDefault="00F1135A" w:rsidP="00F1135A">
            <w:pPr>
              <w:jc w:val="center"/>
            </w:pPr>
          </w:p>
          <w:p w14:paraId="4997480F" w14:textId="77777777" w:rsidR="00F1135A" w:rsidRDefault="00F1135A" w:rsidP="00F1135A">
            <w:pPr>
              <w:jc w:val="center"/>
            </w:pPr>
          </w:p>
          <w:p w14:paraId="4BB430F4" w14:textId="77777777" w:rsidR="00F1135A" w:rsidRDefault="00F1135A" w:rsidP="00F1135A">
            <w:pPr>
              <w:jc w:val="center"/>
            </w:pPr>
          </w:p>
          <w:p w14:paraId="5AC6E1BF" w14:textId="77777777" w:rsidR="00F1135A" w:rsidRDefault="00F1135A" w:rsidP="00F1135A">
            <w:pPr>
              <w:jc w:val="center"/>
            </w:pPr>
          </w:p>
          <w:p w14:paraId="1ACF45D0" w14:textId="77777777" w:rsidR="00F1135A" w:rsidRPr="00925B80" w:rsidRDefault="00F1135A" w:rsidP="00F1135A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B605D8" w14:textId="77777777" w:rsidR="00F1135A" w:rsidRDefault="00F1135A" w:rsidP="00F1135A">
            <w:pPr>
              <w:jc w:val="center"/>
            </w:pPr>
          </w:p>
          <w:p w14:paraId="0E0AFBAD" w14:textId="77777777" w:rsidR="00F1135A" w:rsidRDefault="00F1135A" w:rsidP="00F1135A">
            <w:pPr>
              <w:jc w:val="center"/>
            </w:pPr>
          </w:p>
          <w:p w14:paraId="5665C4E8" w14:textId="77777777" w:rsidR="00F1135A" w:rsidRDefault="00F1135A" w:rsidP="00F1135A">
            <w:pPr>
              <w:jc w:val="center"/>
            </w:pPr>
          </w:p>
          <w:p w14:paraId="193FE6CE" w14:textId="77777777" w:rsidR="00F1135A" w:rsidRDefault="00F1135A" w:rsidP="00F1135A">
            <w:pPr>
              <w:jc w:val="center"/>
            </w:pPr>
          </w:p>
          <w:p w14:paraId="43861D3D" w14:textId="77777777" w:rsidR="00F1135A" w:rsidRDefault="00F1135A" w:rsidP="00F1135A">
            <w:pPr>
              <w:jc w:val="center"/>
            </w:pPr>
          </w:p>
          <w:p w14:paraId="0B1C940A" w14:textId="77777777" w:rsidR="00F1135A" w:rsidRDefault="00F1135A" w:rsidP="00F1135A">
            <w:pPr>
              <w:jc w:val="center"/>
            </w:pPr>
          </w:p>
          <w:p w14:paraId="6268062B" w14:textId="77777777" w:rsidR="00F1135A" w:rsidRDefault="00F1135A" w:rsidP="00F1135A">
            <w:pPr>
              <w:jc w:val="center"/>
            </w:pPr>
          </w:p>
          <w:p w14:paraId="4BC184D9" w14:textId="77777777" w:rsidR="00F1135A" w:rsidRDefault="00F1135A" w:rsidP="00F1135A">
            <w:pPr>
              <w:jc w:val="center"/>
            </w:pPr>
          </w:p>
          <w:p w14:paraId="5A1261E1" w14:textId="77777777" w:rsidR="00F1135A" w:rsidRDefault="00F1135A" w:rsidP="00F1135A">
            <w:pPr>
              <w:jc w:val="center"/>
            </w:pPr>
          </w:p>
          <w:p w14:paraId="0E41E7E8" w14:textId="77777777" w:rsidR="00F1135A" w:rsidRPr="00925B80" w:rsidRDefault="00F1135A" w:rsidP="00F1135A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6A69BA" w14:textId="77777777" w:rsidR="00F1135A" w:rsidRDefault="00F1135A" w:rsidP="00F1135A">
            <w:pPr>
              <w:jc w:val="center"/>
            </w:pPr>
          </w:p>
          <w:p w14:paraId="3A66D21F" w14:textId="77777777" w:rsidR="00F1135A" w:rsidRDefault="00F1135A" w:rsidP="00F1135A">
            <w:pPr>
              <w:jc w:val="center"/>
            </w:pPr>
          </w:p>
          <w:p w14:paraId="1597C907" w14:textId="77777777" w:rsidR="00F1135A" w:rsidRDefault="00F1135A" w:rsidP="00F1135A">
            <w:pPr>
              <w:jc w:val="center"/>
            </w:pPr>
          </w:p>
          <w:p w14:paraId="7B07DC3E" w14:textId="77777777" w:rsidR="00F1135A" w:rsidRDefault="00F1135A" w:rsidP="00F1135A">
            <w:pPr>
              <w:jc w:val="center"/>
            </w:pPr>
          </w:p>
          <w:p w14:paraId="77993A65" w14:textId="77777777" w:rsidR="00F1135A" w:rsidRDefault="00F1135A" w:rsidP="00F1135A">
            <w:pPr>
              <w:jc w:val="center"/>
            </w:pPr>
          </w:p>
          <w:p w14:paraId="4C6228E8" w14:textId="77777777" w:rsidR="00F1135A" w:rsidRDefault="00F1135A" w:rsidP="00F1135A">
            <w:pPr>
              <w:jc w:val="center"/>
            </w:pPr>
          </w:p>
          <w:p w14:paraId="6CC81BA1" w14:textId="77777777" w:rsidR="00F1135A" w:rsidRDefault="00F1135A" w:rsidP="00F1135A">
            <w:pPr>
              <w:jc w:val="center"/>
            </w:pPr>
          </w:p>
          <w:p w14:paraId="53D8D70A" w14:textId="77777777" w:rsidR="00F1135A" w:rsidRDefault="00F1135A" w:rsidP="00F1135A">
            <w:pPr>
              <w:jc w:val="center"/>
            </w:pPr>
          </w:p>
          <w:p w14:paraId="40BE75AC" w14:textId="77777777" w:rsidR="00F1135A" w:rsidRDefault="00F1135A" w:rsidP="00F1135A">
            <w:pPr>
              <w:jc w:val="center"/>
            </w:pPr>
          </w:p>
          <w:p w14:paraId="65B5158F" w14:textId="77777777" w:rsidR="00F1135A" w:rsidRPr="00925B80" w:rsidRDefault="00F1135A" w:rsidP="00F1135A">
            <w:pPr>
              <w:jc w:val="center"/>
            </w:pPr>
            <w: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8F320" w14:textId="77777777" w:rsidR="00F1135A" w:rsidRDefault="00F1135A" w:rsidP="00F1135A">
            <w:pPr>
              <w:jc w:val="center"/>
            </w:pPr>
          </w:p>
          <w:p w14:paraId="45640D35" w14:textId="77777777" w:rsidR="00F1135A" w:rsidRDefault="00F1135A" w:rsidP="00F1135A">
            <w:pPr>
              <w:jc w:val="center"/>
            </w:pPr>
          </w:p>
          <w:p w14:paraId="2A5B8A63" w14:textId="77777777" w:rsidR="00F1135A" w:rsidRDefault="00F1135A" w:rsidP="00F1135A">
            <w:pPr>
              <w:jc w:val="center"/>
            </w:pPr>
          </w:p>
          <w:p w14:paraId="14D8D388" w14:textId="77777777" w:rsidR="00F1135A" w:rsidRDefault="00F1135A" w:rsidP="00F1135A">
            <w:pPr>
              <w:jc w:val="center"/>
            </w:pPr>
          </w:p>
          <w:p w14:paraId="5D37BA88" w14:textId="77777777" w:rsidR="00F1135A" w:rsidRDefault="00F1135A" w:rsidP="00F1135A">
            <w:pPr>
              <w:jc w:val="center"/>
            </w:pPr>
          </w:p>
          <w:p w14:paraId="3DFBE11A" w14:textId="77777777" w:rsidR="00F1135A" w:rsidRDefault="00F1135A" w:rsidP="00F1135A">
            <w:pPr>
              <w:jc w:val="center"/>
            </w:pPr>
          </w:p>
          <w:p w14:paraId="02F7794B" w14:textId="77777777" w:rsidR="00F1135A" w:rsidRDefault="00F1135A" w:rsidP="00F1135A">
            <w:pPr>
              <w:jc w:val="center"/>
            </w:pPr>
          </w:p>
          <w:p w14:paraId="6AF4D35D" w14:textId="77777777" w:rsidR="00F1135A" w:rsidRDefault="00F1135A" w:rsidP="00F1135A">
            <w:pPr>
              <w:jc w:val="center"/>
            </w:pPr>
          </w:p>
          <w:p w14:paraId="4D5D7B91" w14:textId="77777777" w:rsidR="00F1135A" w:rsidRDefault="00F1135A" w:rsidP="00F1135A">
            <w:pPr>
              <w:jc w:val="center"/>
            </w:pPr>
          </w:p>
          <w:p w14:paraId="165A3FEC" w14:textId="77777777" w:rsidR="00F1135A" w:rsidRPr="00925B80" w:rsidRDefault="00F1135A" w:rsidP="00F1135A">
            <w:pPr>
              <w:jc w:val="center"/>
            </w:pPr>
            <w:r>
              <w:t>0,0</w:t>
            </w:r>
          </w:p>
        </w:tc>
      </w:tr>
      <w:tr w:rsidR="00F1135A" w:rsidRPr="00925B80" w14:paraId="2E8CB450" w14:textId="77777777" w:rsidTr="0014493B">
        <w:trPr>
          <w:gridAfter w:val="1"/>
          <w:wAfter w:w="38" w:type="pct"/>
          <w:trHeight w:val="69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428C3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5.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CA373" w14:textId="77777777" w:rsidR="00F1135A" w:rsidRPr="00925B80" w:rsidRDefault="00F1135A" w:rsidP="00170BF2">
            <w:pPr>
              <w:rPr>
                <w:color w:val="000000"/>
              </w:rPr>
            </w:pPr>
            <w:r w:rsidRPr="00925B80">
              <w:rPr>
                <w:color w:val="000000"/>
              </w:rPr>
              <w:t>Источники финансирования дефицита бюджета города</w:t>
            </w:r>
            <w:r>
              <w:rPr>
                <w:color w:val="000000"/>
              </w:rPr>
              <w:t xml:space="preserve"> Курска</w:t>
            </w:r>
            <w:r w:rsidRPr="00925B80">
              <w:rPr>
                <w:color w:val="000000"/>
              </w:rPr>
              <w:t>- всего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727C1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741,3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CDAB4" w14:textId="77777777" w:rsidR="00F1135A" w:rsidRPr="00925B80" w:rsidRDefault="00F1135A" w:rsidP="002F7F8C">
            <w:pPr>
              <w:jc w:val="center"/>
            </w:pPr>
            <w:r>
              <w:t>-276,7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EEFB7" w14:textId="77777777" w:rsidR="00F1135A" w:rsidRDefault="00F1135A" w:rsidP="00F1135A">
            <w:pPr>
              <w:jc w:val="center"/>
            </w:pPr>
          </w:p>
          <w:p w14:paraId="60AF233F" w14:textId="77777777" w:rsidR="00F1135A" w:rsidRDefault="00F1135A" w:rsidP="00F1135A">
            <w:pPr>
              <w:jc w:val="center"/>
            </w:pPr>
          </w:p>
          <w:p w14:paraId="39E80F4A" w14:textId="77777777" w:rsidR="00F1135A" w:rsidRDefault="00F1135A" w:rsidP="00F1135A">
            <w:pPr>
              <w:jc w:val="center"/>
            </w:pPr>
          </w:p>
          <w:p w14:paraId="169F56D6" w14:textId="77777777" w:rsidR="00F1135A" w:rsidRDefault="00F1135A" w:rsidP="00F1135A">
            <w:pPr>
              <w:jc w:val="center"/>
            </w:pPr>
          </w:p>
          <w:p w14:paraId="79D3181F" w14:textId="77777777" w:rsidR="00F1135A" w:rsidRPr="00925B80" w:rsidRDefault="00F1135A" w:rsidP="00F1135A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148EF" w14:textId="77777777" w:rsidR="00F1135A" w:rsidRDefault="00F1135A" w:rsidP="00F1135A">
            <w:pPr>
              <w:jc w:val="center"/>
            </w:pPr>
          </w:p>
          <w:p w14:paraId="7367D369" w14:textId="77777777" w:rsidR="00F1135A" w:rsidRDefault="00F1135A" w:rsidP="00F1135A">
            <w:pPr>
              <w:jc w:val="center"/>
            </w:pPr>
          </w:p>
          <w:p w14:paraId="71265422" w14:textId="77777777" w:rsidR="00F1135A" w:rsidRDefault="00F1135A" w:rsidP="00F1135A">
            <w:pPr>
              <w:jc w:val="center"/>
            </w:pPr>
          </w:p>
          <w:p w14:paraId="66769941" w14:textId="77777777" w:rsidR="00F1135A" w:rsidRDefault="00F1135A" w:rsidP="00F1135A">
            <w:pPr>
              <w:jc w:val="center"/>
            </w:pPr>
          </w:p>
          <w:p w14:paraId="6EE24B05" w14:textId="77777777" w:rsidR="00F1135A" w:rsidRPr="00925B80" w:rsidRDefault="00F1135A" w:rsidP="00F1135A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4FB0B" w14:textId="77777777" w:rsidR="00F1135A" w:rsidRDefault="00F1135A" w:rsidP="00F1135A">
            <w:pPr>
              <w:jc w:val="center"/>
            </w:pPr>
          </w:p>
          <w:p w14:paraId="0EFFDB7F" w14:textId="77777777" w:rsidR="00F1135A" w:rsidRDefault="00F1135A" w:rsidP="00F1135A">
            <w:pPr>
              <w:jc w:val="center"/>
            </w:pPr>
          </w:p>
          <w:p w14:paraId="08944C6A" w14:textId="77777777" w:rsidR="00F1135A" w:rsidRDefault="00F1135A" w:rsidP="00F1135A">
            <w:pPr>
              <w:jc w:val="center"/>
            </w:pPr>
          </w:p>
          <w:p w14:paraId="3C44379B" w14:textId="77777777" w:rsidR="00F1135A" w:rsidRDefault="00F1135A" w:rsidP="00F1135A">
            <w:pPr>
              <w:jc w:val="center"/>
            </w:pPr>
          </w:p>
          <w:p w14:paraId="2015F886" w14:textId="77777777" w:rsidR="00F1135A" w:rsidRPr="00925B80" w:rsidRDefault="00F1135A" w:rsidP="00F1135A">
            <w:pPr>
              <w:jc w:val="center"/>
            </w:pPr>
            <w: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EBDD89" w14:textId="77777777" w:rsidR="00F1135A" w:rsidRDefault="00F1135A" w:rsidP="00F1135A">
            <w:pPr>
              <w:jc w:val="center"/>
            </w:pPr>
          </w:p>
          <w:p w14:paraId="449E94BB" w14:textId="77777777" w:rsidR="00F1135A" w:rsidRDefault="00F1135A" w:rsidP="00F1135A">
            <w:pPr>
              <w:jc w:val="center"/>
            </w:pPr>
          </w:p>
          <w:p w14:paraId="12BC9A1C" w14:textId="77777777" w:rsidR="00F1135A" w:rsidRDefault="00F1135A" w:rsidP="00F1135A">
            <w:pPr>
              <w:jc w:val="center"/>
            </w:pPr>
          </w:p>
          <w:p w14:paraId="6870E548" w14:textId="77777777" w:rsidR="00F1135A" w:rsidRDefault="00F1135A" w:rsidP="00F1135A">
            <w:pPr>
              <w:jc w:val="center"/>
            </w:pPr>
          </w:p>
          <w:p w14:paraId="4E18F570" w14:textId="77777777" w:rsidR="00F1135A" w:rsidRPr="00925B80" w:rsidRDefault="00F1135A" w:rsidP="00F1135A">
            <w:pPr>
              <w:jc w:val="center"/>
            </w:pPr>
            <w:r>
              <w:t>0,0</w:t>
            </w:r>
          </w:p>
        </w:tc>
      </w:tr>
      <w:tr w:rsidR="00F1135A" w:rsidRPr="00925B80" w14:paraId="05424017" w14:textId="77777777" w:rsidTr="0014493B">
        <w:trPr>
          <w:gridAfter w:val="1"/>
          <w:wAfter w:w="38" w:type="pct"/>
          <w:trHeight w:val="30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E26BE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14461" w14:textId="77777777" w:rsidR="00F1135A" w:rsidRPr="00925B80" w:rsidRDefault="00F1135A" w:rsidP="002F7F8C">
            <w:pPr>
              <w:rPr>
                <w:i/>
                <w:iCs/>
                <w:color w:val="000000"/>
              </w:rPr>
            </w:pPr>
            <w:r w:rsidRPr="00925B80"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912A9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D9391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30808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7D307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78F42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F970A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</w:p>
        </w:tc>
      </w:tr>
      <w:tr w:rsidR="00F1135A" w:rsidRPr="00925B80" w14:paraId="57EF6CCC" w14:textId="77777777" w:rsidTr="00EA7BE7">
        <w:trPr>
          <w:gridAfter w:val="1"/>
          <w:wAfter w:w="38" w:type="pct"/>
          <w:trHeight w:val="614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16395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5.1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31EF" w14:textId="77777777" w:rsidR="00F1135A" w:rsidRPr="00925B80" w:rsidRDefault="00F1135A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65965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5803AAE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1357E787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E59D001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468D856A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E43FF30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51A19972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F888F6B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4F2D003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5 397,3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3029F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428473C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841887D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551DE605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70E3A03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7D46A04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AF40F12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6FF2E381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540EAE05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3 550,0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6CDDB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1B8434CF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9EAB268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BCB0503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68C3E00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D334DDB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43EABD0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35241ED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5B7E236" w14:textId="77777777" w:rsidR="00F1135A" w:rsidRPr="00925B80" w:rsidRDefault="00F1135A" w:rsidP="002F7F8C">
            <w:pPr>
              <w:jc w:val="center"/>
            </w:pPr>
            <w:r>
              <w:rPr>
                <w:color w:val="000000"/>
              </w:rPr>
              <w:t>3 550,0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E058A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9D74365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2413F60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C291CDE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10454612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4C9DD6B6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5E42EA78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4829DC14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8ECC6FB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3 550,0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A4B3E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0459558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87F025A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B89DEB6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4331ADD2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63E62755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F7FDD38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756720E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A624C38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3 550,0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2BE9B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2273E58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68F572A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40FABA5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5838AB10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110761A7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6339F92A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4218B49F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48D614F9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3 550,0</w:t>
            </w:r>
          </w:p>
        </w:tc>
      </w:tr>
      <w:tr w:rsidR="00F1135A" w:rsidRPr="00925B80" w14:paraId="5C9C5647" w14:textId="77777777" w:rsidTr="0014493B">
        <w:trPr>
          <w:gridAfter w:val="1"/>
          <w:wAfter w:w="38" w:type="pct"/>
          <w:trHeight w:val="130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DADDF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5.2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3FCBB" w14:textId="77777777" w:rsidR="00F1135A" w:rsidRPr="00925B80" w:rsidRDefault="00F1135A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37F07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- 4 597,3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D1B5D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- 3 550,0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FA73C" w14:textId="77777777" w:rsidR="00F1135A" w:rsidRPr="00925B80" w:rsidRDefault="00F1135A" w:rsidP="002F7F8C">
            <w:pPr>
              <w:jc w:val="center"/>
            </w:pPr>
            <w:r>
              <w:rPr>
                <w:color w:val="000000"/>
              </w:rPr>
              <w:t>- 3 550,0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F8A95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- 3 550,0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42B2D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- 3 550,0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94E43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- 3 550,0</w:t>
            </w:r>
          </w:p>
        </w:tc>
      </w:tr>
      <w:tr w:rsidR="00F1135A" w:rsidRPr="00925B80" w14:paraId="175F01E2" w14:textId="77777777" w:rsidTr="0014493B">
        <w:trPr>
          <w:gridAfter w:val="1"/>
          <w:wAfter w:w="38" w:type="pct"/>
          <w:trHeight w:val="105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6B7E2" w14:textId="77777777" w:rsidR="00F1135A" w:rsidRPr="00925B80" w:rsidRDefault="00F1135A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5.3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94DFE" w14:textId="77777777" w:rsidR="00F1135A" w:rsidRPr="00925B80" w:rsidRDefault="00F1135A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1CA8A" w14:textId="77777777" w:rsidR="00F1135A" w:rsidRPr="00925B80" w:rsidRDefault="0071116E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1 478,1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3CB9F" w14:textId="77777777" w:rsidR="00F1135A" w:rsidRPr="00925B80" w:rsidRDefault="0071116E" w:rsidP="002F7F8C">
            <w:pPr>
              <w:jc w:val="center"/>
            </w:pPr>
            <w:r>
              <w:t>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79B82" w14:textId="77777777" w:rsidR="00F1135A" w:rsidRDefault="00F1135A" w:rsidP="002F7F8C">
            <w:pPr>
              <w:jc w:val="center"/>
            </w:pPr>
          </w:p>
          <w:p w14:paraId="53A590BC" w14:textId="77777777" w:rsidR="0071116E" w:rsidRDefault="0071116E" w:rsidP="002F7F8C">
            <w:pPr>
              <w:jc w:val="center"/>
            </w:pPr>
          </w:p>
          <w:p w14:paraId="11AE5338" w14:textId="77777777" w:rsidR="0071116E" w:rsidRDefault="0071116E" w:rsidP="002F7F8C">
            <w:pPr>
              <w:jc w:val="center"/>
            </w:pPr>
          </w:p>
          <w:p w14:paraId="67BB336E" w14:textId="77777777" w:rsidR="0071116E" w:rsidRDefault="0071116E" w:rsidP="002F7F8C">
            <w:pPr>
              <w:jc w:val="center"/>
            </w:pPr>
          </w:p>
          <w:p w14:paraId="13B0E39F" w14:textId="77777777" w:rsidR="0071116E" w:rsidRDefault="0071116E" w:rsidP="002F7F8C">
            <w:pPr>
              <w:jc w:val="center"/>
            </w:pPr>
          </w:p>
          <w:p w14:paraId="04190A61" w14:textId="77777777" w:rsidR="0071116E" w:rsidRDefault="0071116E" w:rsidP="002F7F8C">
            <w:pPr>
              <w:jc w:val="center"/>
            </w:pPr>
          </w:p>
          <w:p w14:paraId="4FAFE6E1" w14:textId="77777777" w:rsidR="0071116E" w:rsidRDefault="0071116E" w:rsidP="002F7F8C">
            <w:pPr>
              <w:jc w:val="center"/>
            </w:pPr>
          </w:p>
          <w:p w14:paraId="2A39360F" w14:textId="77777777" w:rsidR="0071116E" w:rsidRDefault="0071116E" w:rsidP="002F7F8C">
            <w:pPr>
              <w:jc w:val="center"/>
            </w:pPr>
          </w:p>
          <w:p w14:paraId="6FDB9BA3" w14:textId="77777777" w:rsidR="0071116E" w:rsidRDefault="0071116E" w:rsidP="002F7F8C">
            <w:pPr>
              <w:jc w:val="center"/>
            </w:pPr>
          </w:p>
          <w:p w14:paraId="56EEB346" w14:textId="77777777" w:rsidR="0071116E" w:rsidRDefault="0071116E" w:rsidP="002F7F8C">
            <w:pPr>
              <w:jc w:val="center"/>
            </w:pPr>
          </w:p>
          <w:p w14:paraId="1E607666" w14:textId="77777777" w:rsidR="0071116E" w:rsidRPr="00925B80" w:rsidRDefault="0071116E" w:rsidP="002F7F8C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AE518" w14:textId="77777777" w:rsidR="00F1135A" w:rsidRDefault="00F1135A" w:rsidP="002F7F8C">
            <w:pPr>
              <w:jc w:val="center"/>
            </w:pPr>
          </w:p>
          <w:p w14:paraId="3823B2D8" w14:textId="77777777" w:rsidR="0071116E" w:rsidRDefault="0071116E" w:rsidP="002F7F8C">
            <w:pPr>
              <w:jc w:val="center"/>
            </w:pPr>
          </w:p>
          <w:p w14:paraId="4C90DC50" w14:textId="77777777" w:rsidR="0071116E" w:rsidRDefault="0071116E" w:rsidP="002F7F8C">
            <w:pPr>
              <w:jc w:val="center"/>
            </w:pPr>
          </w:p>
          <w:p w14:paraId="6C60CCB7" w14:textId="77777777" w:rsidR="0071116E" w:rsidRDefault="0071116E" w:rsidP="002F7F8C">
            <w:pPr>
              <w:jc w:val="center"/>
            </w:pPr>
          </w:p>
          <w:p w14:paraId="589A78A6" w14:textId="77777777" w:rsidR="0071116E" w:rsidRDefault="0071116E" w:rsidP="002F7F8C">
            <w:pPr>
              <w:jc w:val="center"/>
            </w:pPr>
          </w:p>
          <w:p w14:paraId="39134EFF" w14:textId="77777777" w:rsidR="0071116E" w:rsidRDefault="0071116E" w:rsidP="002F7F8C">
            <w:pPr>
              <w:jc w:val="center"/>
            </w:pPr>
          </w:p>
          <w:p w14:paraId="34CA6C8C" w14:textId="77777777" w:rsidR="0071116E" w:rsidRDefault="0071116E" w:rsidP="002F7F8C">
            <w:pPr>
              <w:jc w:val="center"/>
            </w:pPr>
          </w:p>
          <w:p w14:paraId="54B2FD84" w14:textId="77777777" w:rsidR="0071116E" w:rsidRDefault="0071116E" w:rsidP="002F7F8C">
            <w:pPr>
              <w:jc w:val="center"/>
            </w:pPr>
          </w:p>
          <w:p w14:paraId="71B495CE" w14:textId="77777777" w:rsidR="0071116E" w:rsidRDefault="0071116E" w:rsidP="002F7F8C">
            <w:pPr>
              <w:jc w:val="center"/>
            </w:pPr>
          </w:p>
          <w:p w14:paraId="37E3EC68" w14:textId="77777777" w:rsidR="0071116E" w:rsidRDefault="0071116E" w:rsidP="002F7F8C">
            <w:pPr>
              <w:jc w:val="center"/>
            </w:pPr>
          </w:p>
          <w:p w14:paraId="3DF13343" w14:textId="77777777" w:rsidR="0071116E" w:rsidRPr="00925B80" w:rsidRDefault="0071116E" w:rsidP="002F7F8C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48773D" w14:textId="77777777" w:rsidR="00F1135A" w:rsidRDefault="00F1135A" w:rsidP="002F7F8C">
            <w:pPr>
              <w:jc w:val="center"/>
            </w:pPr>
          </w:p>
          <w:p w14:paraId="1C136090" w14:textId="77777777" w:rsidR="0071116E" w:rsidRDefault="0071116E" w:rsidP="002F7F8C">
            <w:pPr>
              <w:jc w:val="center"/>
            </w:pPr>
          </w:p>
          <w:p w14:paraId="2E6C4264" w14:textId="77777777" w:rsidR="0071116E" w:rsidRDefault="0071116E" w:rsidP="002F7F8C">
            <w:pPr>
              <w:jc w:val="center"/>
            </w:pPr>
          </w:p>
          <w:p w14:paraId="0A3BB426" w14:textId="77777777" w:rsidR="0071116E" w:rsidRDefault="0071116E" w:rsidP="002F7F8C">
            <w:pPr>
              <w:jc w:val="center"/>
            </w:pPr>
          </w:p>
          <w:p w14:paraId="2F7AC3AA" w14:textId="77777777" w:rsidR="0071116E" w:rsidRDefault="0071116E" w:rsidP="002F7F8C">
            <w:pPr>
              <w:jc w:val="center"/>
            </w:pPr>
          </w:p>
          <w:p w14:paraId="13B10A88" w14:textId="77777777" w:rsidR="0071116E" w:rsidRDefault="0071116E" w:rsidP="002F7F8C">
            <w:pPr>
              <w:jc w:val="center"/>
            </w:pPr>
          </w:p>
          <w:p w14:paraId="09EDB89C" w14:textId="77777777" w:rsidR="0071116E" w:rsidRDefault="0071116E" w:rsidP="002F7F8C">
            <w:pPr>
              <w:jc w:val="center"/>
            </w:pPr>
          </w:p>
          <w:p w14:paraId="7FCFEACC" w14:textId="77777777" w:rsidR="0071116E" w:rsidRDefault="0071116E" w:rsidP="002F7F8C">
            <w:pPr>
              <w:jc w:val="center"/>
            </w:pPr>
          </w:p>
          <w:p w14:paraId="666F81CD" w14:textId="77777777" w:rsidR="0071116E" w:rsidRDefault="0071116E" w:rsidP="002F7F8C">
            <w:pPr>
              <w:jc w:val="center"/>
            </w:pPr>
          </w:p>
          <w:p w14:paraId="5ED392AD" w14:textId="77777777" w:rsidR="0071116E" w:rsidRDefault="0071116E" w:rsidP="002F7F8C">
            <w:pPr>
              <w:jc w:val="center"/>
            </w:pPr>
          </w:p>
          <w:p w14:paraId="75AEE4B1" w14:textId="77777777" w:rsidR="0071116E" w:rsidRPr="00925B80" w:rsidRDefault="0071116E" w:rsidP="002F7F8C">
            <w:pPr>
              <w:jc w:val="center"/>
            </w:pPr>
            <w: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83F14" w14:textId="77777777" w:rsidR="00F1135A" w:rsidRDefault="00F1135A" w:rsidP="002F7F8C">
            <w:pPr>
              <w:jc w:val="center"/>
            </w:pPr>
          </w:p>
          <w:p w14:paraId="72E8C7F1" w14:textId="77777777" w:rsidR="0071116E" w:rsidRDefault="0071116E" w:rsidP="002F7F8C">
            <w:pPr>
              <w:jc w:val="center"/>
            </w:pPr>
          </w:p>
          <w:p w14:paraId="674B550B" w14:textId="77777777" w:rsidR="0071116E" w:rsidRDefault="0071116E" w:rsidP="002F7F8C">
            <w:pPr>
              <w:jc w:val="center"/>
            </w:pPr>
          </w:p>
          <w:p w14:paraId="500A87CC" w14:textId="77777777" w:rsidR="0071116E" w:rsidRDefault="0071116E" w:rsidP="002F7F8C">
            <w:pPr>
              <w:jc w:val="center"/>
            </w:pPr>
          </w:p>
          <w:p w14:paraId="3F08802A" w14:textId="77777777" w:rsidR="0071116E" w:rsidRDefault="0071116E" w:rsidP="002F7F8C">
            <w:pPr>
              <w:jc w:val="center"/>
            </w:pPr>
          </w:p>
          <w:p w14:paraId="4429AA0B" w14:textId="77777777" w:rsidR="0071116E" w:rsidRDefault="0071116E" w:rsidP="002F7F8C">
            <w:pPr>
              <w:jc w:val="center"/>
            </w:pPr>
          </w:p>
          <w:p w14:paraId="0D6D3939" w14:textId="77777777" w:rsidR="0071116E" w:rsidRDefault="0071116E" w:rsidP="002F7F8C">
            <w:pPr>
              <w:jc w:val="center"/>
            </w:pPr>
          </w:p>
          <w:p w14:paraId="3238EF4A" w14:textId="77777777" w:rsidR="0071116E" w:rsidRDefault="0071116E" w:rsidP="002F7F8C">
            <w:pPr>
              <w:jc w:val="center"/>
            </w:pPr>
          </w:p>
          <w:p w14:paraId="4D40AA78" w14:textId="77777777" w:rsidR="0071116E" w:rsidRDefault="0071116E" w:rsidP="002F7F8C">
            <w:pPr>
              <w:jc w:val="center"/>
            </w:pPr>
          </w:p>
          <w:p w14:paraId="44D8AD76" w14:textId="77777777" w:rsidR="0071116E" w:rsidRDefault="0071116E" w:rsidP="002F7F8C">
            <w:pPr>
              <w:jc w:val="center"/>
            </w:pPr>
          </w:p>
          <w:p w14:paraId="478368F9" w14:textId="77777777" w:rsidR="0071116E" w:rsidRPr="00925B80" w:rsidRDefault="0071116E" w:rsidP="002F7F8C">
            <w:pPr>
              <w:jc w:val="center"/>
            </w:pPr>
            <w:r>
              <w:t>0,0</w:t>
            </w:r>
          </w:p>
        </w:tc>
      </w:tr>
      <w:tr w:rsidR="0071116E" w:rsidRPr="00925B80" w14:paraId="3BE24D18" w14:textId="77777777" w:rsidTr="0014493B">
        <w:trPr>
          <w:gridAfter w:val="1"/>
          <w:wAfter w:w="38" w:type="pct"/>
          <w:trHeight w:val="102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80462" w14:textId="77777777" w:rsidR="0071116E" w:rsidRPr="00925B80" w:rsidRDefault="0071116E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lastRenderedPageBreak/>
              <w:t>5.4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CEFCE" w14:textId="77777777" w:rsidR="0071116E" w:rsidRPr="00925B80" w:rsidRDefault="0071116E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88142" w14:textId="77777777" w:rsidR="0071116E" w:rsidRPr="00925B80" w:rsidRDefault="0071116E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- 1 478,1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3AF7F" w14:textId="77777777" w:rsidR="0071116E" w:rsidRPr="00925B80" w:rsidRDefault="0071116E" w:rsidP="0071116E">
            <w:pPr>
              <w:jc w:val="center"/>
            </w:pPr>
            <w:r>
              <w:t>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F071FB" w14:textId="77777777" w:rsidR="0071116E" w:rsidRDefault="0071116E" w:rsidP="0071116E">
            <w:pPr>
              <w:jc w:val="center"/>
            </w:pPr>
          </w:p>
          <w:p w14:paraId="0B5171AB" w14:textId="77777777" w:rsidR="0071116E" w:rsidRDefault="0071116E" w:rsidP="0071116E">
            <w:pPr>
              <w:jc w:val="center"/>
            </w:pPr>
          </w:p>
          <w:p w14:paraId="4E826B89" w14:textId="77777777" w:rsidR="0071116E" w:rsidRDefault="0071116E" w:rsidP="0071116E">
            <w:pPr>
              <w:jc w:val="center"/>
            </w:pPr>
          </w:p>
          <w:p w14:paraId="7C644C5E" w14:textId="77777777" w:rsidR="0071116E" w:rsidRDefault="0071116E" w:rsidP="0071116E">
            <w:pPr>
              <w:jc w:val="center"/>
            </w:pPr>
          </w:p>
          <w:p w14:paraId="2ED2BE0A" w14:textId="77777777" w:rsidR="0071116E" w:rsidRDefault="0071116E" w:rsidP="0071116E">
            <w:pPr>
              <w:jc w:val="center"/>
            </w:pPr>
          </w:p>
          <w:p w14:paraId="65D16444" w14:textId="77777777" w:rsidR="0071116E" w:rsidRDefault="0071116E" w:rsidP="0071116E">
            <w:pPr>
              <w:jc w:val="center"/>
            </w:pPr>
          </w:p>
          <w:p w14:paraId="2D006E5A" w14:textId="77777777" w:rsidR="0071116E" w:rsidRDefault="0071116E" w:rsidP="0071116E">
            <w:pPr>
              <w:jc w:val="center"/>
            </w:pPr>
          </w:p>
          <w:p w14:paraId="049650E2" w14:textId="77777777" w:rsidR="0071116E" w:rsidRDefault="0071116E" w:rsidP="0071116E">
            <w:pPr>
              <w:jc w:val="center"/>
            </w:pPr>
          </w:p>
          <w:p w14:paraId="15A9ADF2" w14:textId="77777777" w:rsidR="0071116E" w:rsidRDefault="0071116E" w:rsidP="0071116E">
            <w:pPr>
              <w:jc w:val="center"/>
            </w:pPr>
          </w:p>
          <w:p w14:paraId="2982C71A" w14:textId="77777777" w:rsidR="0071116E" w:rsidRDefault="0071116E" w:rsidP="0071116E">
            <w:pPr>
              <w:jc w:val="center"/>
            </w:pPr>
          </w:p>
          <w:p w14:paraId="191CEE0A" w14:textId="77777777" w:rsidR="0071116E" w:rsidRDefault="0071116E" w:rsidP="0071116E">
            <w:pPr>
              <w:jc w:val="center"/>
            </w:pPr>
          </w:p>
          <w:p w14:paraId="05E4B4F3" w14:textId="77777777" w:rsidR="0071116E" w:rsidRDefault="0071116E" w:rsidP="0071116E">
            <w:pPr>
              <w:jc w:val="center"/>
            </w:pPr>
          </w:p>
          <w:p w14:paraId="31FE9469" w14:textId="77777777" w:rsidR="0071116E" w:rsidRPr="00925B80" w:rsidRDefault="0071116E" w:rsidP="0071116E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905A96" w14:textId="77777777" w:rsidR="0071116E" w:rsidRDefault="0071116E" w:rsidP="0071116E">
            <w:pPr>
              <w:jc w:val="center"/>
            </w:pPr>
          </w:p>
          <w:p w14:paraId="52EFE92F" w14:textId="77777777" w:rsidR="0071116E" w:rsidRDefault="0071116E" w:rsidP="0071116E">
            <w:pPr>
              <w:jc w:val="center"/>
            </w:pPr>
          </w:p>
          <w:p w14:paraId="58D18EDB" w14:textId="77777777" w:rsidR="0071116E" w:rsidRDefault="0071116E" w:rsidP="0071116E">
            <w:pPr>
              <w:jc w:val="center"/>
            </w:pPr>
          </w:p>
          <w:p w14:paraId="7A625F24" w14:textId="77777777" w:rsidR="0071116E" w:rsidRDefault="0071116E" w:rsidP="0071116E">
            <w:pPr>
              <w:jc w:val="center"/>
            </w:pPr>
          </w:p>
          <w:p w14:paraId="2AE8E463" w14:textId="77777777" w:rsidR="0071116E" w:rsidRDefault="0071116E" w:rsidP="0071116E">
            <w:pPr>
              <w:jc w:val="center"/>
            </w:pPr>
          </w:p>
          <w:p w14:paraId="438E6AA1" w14:textId="77777777" w:rsidR="0071116E" w:rsidRDefault="0071116E" w:rsidP="0071116E">
            <w:pPr>
              <w:jc w:val="center"/>
            </w:pPr>
          </w:p>
          <w:p w14:paraId="499D72F6" w14:textId="77777777" w:rsidR="0071116E" w:rsidRDefault="0071116E" w:rsidP="0071116E">
            <w:pPr>
              <w:jc w:val="center"/>
            </w:pPr>
          </w:p>
          <w:p w14:paraId="3850245B" w14:textId="77777777" w:rsidR="0071116E" w:rsidRDefault="0071116E" w:rsidP="0071116E">
            <w:pPr>
              <w:jc w:val="center"/>
            </w:pPr>
          </w:p>
          <w:p w14:paraId="758F7A7E" w14:textId="77777777" w:rsidR="0071116E" w:rsidRDefault="0071116E" w:rsidP="0071116E">
            <w:pPr>
              <w:jc w:val="center"/>
            </w:pPr>
          </w:p>
          <w:p w14:paraId="1C5B1FE6" w14:textId="77777777" w:rsidR="0071116E" w:rsidRDefault="0071116E" w:rsidP="0071116E">
            <w:pPr>
              <w:jc w:val="center"/>
            </w:pPr>
          </w:p>
          <w:p w14:paraId="6EE37239" w14:textId="77777777" w:rsidR="0071116E" w:rsidRDefault="0071116E" w:rsidP="0071116E">
            <w:pPr>
              <w:jc w:val="center"/>
            </w:pPr>
          </w:p>
          <w:p w14:paraId="26A1F356" w14:textId="77777777" w:rsidR="0071116E" w:rsidRDefault="0071116E" w:rsidP="0071116E">
            <w:pPr>
              <w:jc w:val="center"/>
            </w:pPr>
          </w:p>
          <w:p w14:paraId="2E01032F" w14:textId="77777777" w:rsidR="0071116E" w:rsidRPr="00925B80" w:rsidRDefault="0071116E" w:rsidP="0071116E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E3ECD9" w14:textId="77777777" w:rsidR="0071116E" w:rsidRDefault="0071116E" w:rsidP="0071116E">
            <w:pPr>
              <w:jc w:val="center"/>
            </w:pPr>
          </w:p>
          <w:p w14:paraId="7E024BAC" w14:textId="77777777" w:rsidR="0071116E" w:rsidRDefault="0071116E" w:rsidP="0071116E">
            <w:pPr>
              <w:jc w:val="center"/>
            </w:pPr>
          </w:p>
          <w:p w14:paraId="391DF5A7" w14:textId="77777777" w:rsidR="0071116E" w:rsidRDefault="0071116E" w:rsidP="0071116E">
            <w:pPr>
              <w:jc w:val="center"/>
            </w:pPr>
          </w:p>
          <w:p w14:paraId="4D65DE5C" w14:textId="77777777" w:rsidR="0071116E" w:rsidRDefault="0071116E" w:rsidP="0071116E">
            <w:pPr>
              <w:jc w:val="center"/>
            </w:pPr>
          </w:p>
          <w:p w14:paraId="58104F54" w14:textId="77777777" w:rsidR="0071116E" w:rsidRDefault="0071116E" w:rsidP="0071116E">
            <w:pPr>
              <w:jc w:val="center"/>
            </w:pPr>
          </w:p>
          <w:p w14:paraId="04C0368A" w14:textId="77777777" w:rsidR="0071116E" w:rsidRDefault="0071116E" w:rsidP="0071116E">
            <w:pPr>
              <w:jc w:val="center"/>
            </w:pPr>
          </w:p>
          <w:p w14:paraId="5CF90A9F" w14:textId="77777777" w:rsidR="0071116E" w:rsidRDefault="0071116E" w:rsidP="0071116E">
            <w:pPr>
              <w:jc w:val="center"/>
            </w:pPr>
          </w:p>
          <w:p w14:paraId="59196255" w14:textId="77777777" w:rsidR="0071116E" w:rsidRDefault="0071116E" w:rsidP="0071116E">
            <w:pPr>
              <w:jc w:val="center"/>
            </w:pPr>
          </w:p>
          <w:p w14:paraId="3DDE3849" w14:textId="77777777" w:rsidR="0071116E" w:rsidRDefault="0071116E" w:rsidP="0071116E">
            <w:pPr>
              <w:jc w:val="center"/>
            </w:pPr>
          </w:p>
          <w:p w14:paraId="11222775" w14:textId="77777777" w:rsidR="0071116E" w:rsidRDefault="0071116E" w:rsidP="0071116E">
            <w:pPr>
              <w:jc w:val="center"/>
            </w:pPr>
          </w:p>
          <w:p w14:paraId="66506C4C" w14:textId="77777777" w:rsidR="0071116E" w:rsidRDefault="0071116E" w:rsidP="0071116E">
            <w:pPr>
              <w:jc w:val="center"/>
            </w:pPr>
          </w:p>
          <w:p w14:paraId="365793AD" w14:textId="77777777" w:rsidR="0071116E" w:rsidRDefault="0071116E" w:rsidP="0071116E">
            <w:pPr>
              <w:jc w:val="center"/>
            </w:pPr>
          </w:p>
          <w:p w14:paraId="58C9152F" w14:textId="77777777" w:rsidR="0071116E" w:rsidRPr="00925B80" w:rsidRDefault="0071116E" w:rsidP="0071116E">
            <w:pPr>
              <w:jc w:val="center"/>
            </w:pPr>
            <w: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E94E6" w14:textId="77777777" w:rsidR="0071116E" w:rsidRDefault="0071116E" w:rsidP="0071116E">
            <w:pPr>
              <w:jc w:val="center"/>
            </w:pPr>
          </w:p>
          <w:p w14:paraId="3CE319D1" w14:textId="77777777" w:rsidR="0071116E" w:rsidRDefault="0071116E" w:rsidP="0071116E">
            <w:pPr>
              <w:jc w:val="center"/>
            </w:pPr>
          </w:p>
          <w:p w14:paraId="6F622DBB" w14:textId="77777777" w:rsidR="0071116E" w:rsidRDefault="0071116E" w:rsidP="0071116E">
            <w:pPr>
              <w:jc w:val="center"/>
            </w:pPr>
          </w:p>
          <w:p w14:paraId="248151BA" w14:textId="77777777" w:rsidR="0071116E" w:rsidRDefault="0071116E" w:rsidP="0071116E">
            <w:pPr>
              <w:jc w:val="center"/>
            </w:pPr>
          </w:p>
          <w:p w14:paraId="10290A8A" w14:textId="77777777" w:rsidR="0071116E" w:rsidRDefault="0071116E" w:rsidP="0071116E">
            <w:pPr>
              <w:jc w:val="center"/>
            </w:pPr>
          </w:p>
          <w:p w14:paraId="11860BEE" w14:textId="77777777" w:rsidR="0071116E" w:rsidRDefault="0071116E" w:rsidP="0071116E">
            <w:pPr>
              <w:jc w:val="center"/>
            </w:pPr>
          </w:p>
          <w:p w14:paraId="5E845AFD" w14:textId="77777777" w:rsidR="0071116E" w:rsidRDefault="0071116E" w:rsidP="0071116E">
            <w:pPr>
              <w:jc w:val="center"/>
            </w:pPr>
          </w:p>
          <w:p w14:paraId="16A3783A" w14:textId="77777777" w:rsidR="0071116E" w:rsidRDefault="0071116E" w:rsidP="0071116E">
            <w:pPr>
              <w:jc w:val="center"/>
            </w:pPr>
          </w:p>
          <w:p w14:paraId="1847F428" w14:textId="77777777" w:rsidR="0071116E" w:rsidRDefault="0071116E" w:rsidP="0071116E">
            <w:pPr>
              <w:jc w:val="center"/>
            </w:pPr>
          </w:p>
          <w:p w14:paraId="1B6E6705" w14:textId="77777777" w:rsidR="0071116E" w:rsidRDefault="0071116E" w:rsidP="0071116E">
            <w:pPr>
              <w:jc w:val="center"/>
            </w:pPr>
          </w:p>
          <w:p w14:paraId="7572DF0A" w14:textId="77777777" w:rsidR="0071116E" w:rsidRDefault="0071116E" w:rsidP="0071116E">
            <w:pPr>
              <w:jc w:val="center"/>
            </w:pPr>
          </w:p>
          <w:p w14:paraId="52E373A0" w14:textId="77777777" w:rsidR="0071116E" w:rsidRDefault="0071116E" w:rsidP="0071116E">
            <w:pPr>
              <w:jc w:val="center"/>
            </w:pPr>
          </w:p>
          <w:p w14:paraId="7AD797AA" w14:textId="77777777" w:rsidR="0071116E" w:rsidRPr="00925B80" w:rsidRDefault="0071116E" w:rsidP="0071116E">
            <w:pPr>
              <w:jc w:val="center"/>
            </w:pPr>
            <w:r>
              <w:t>0,0</w:t>
            </w:r>
          </w:p>
        </w:tc>
      </w:tr>
      <w:tr w:rsidR="0071116E" w:rsidRPr="00925B80" w14:paraId="046A4A4D" w14:textId="77777777" w:rsidTr="0014493B">
        <w:trPr>
          <w:gridAfter w:val="1"/>
          <w:wAfter w:w="38" w:type="pct"/>
          <w:trHeight w:val="102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460C4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69F1313E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64FB030B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CB0AFF1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15A5616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1A58A45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6B651B5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B696207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64E24EC7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58F516E3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4D7BE033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454E749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68399E6E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57FC3AC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11824B92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4E99C85A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CA7F3E4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524471CE" w14:textId="77777777" w:rsidR="0071116E" w:rsidRPr="00925B80" w:rsidRDefault="0071116E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ECEF8" w14:textId="77777777" w:rsidR="0071116E" w:rsidRPr="00925B80" w:rsidRDefault="0071116E" w:rsidP="002F7F8C">
            <w:pPr>
              <w:rPr>
                <w:color w:val="000000"/>
              </w:rPr>
            </w:pPr>
            <w:r w:rsidRPr="0071116E">
              <w:rPr>
                <w:color w:val="000000"/>
              </w:rPr>
              <w:t>Погашение кредитов, предоставленных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федерального, регионального и межмуниципального значения)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6BF7B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D4CC526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4534191F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AB49DB0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E126A8F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38EF972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F0449E1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29310CF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EF8A764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43AB17F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AB82CE0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69E821E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9F26C61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434708C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5ACE843F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FB4597A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04D96914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3A0C9E2" w14:textId="77777777" w:rsidR="0071116E" w:rsidRDefault="0071116E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- 276,7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D9D9E" w14:textId="77777777" w:rsidR="00EA7BE7" w:rsidRDefault="00EA7BE7" w:rsidP="0071116E">
            <w:pPr>
              <w:jc w:val="center"/>
            </w:pPr>
          </w:p>
          <w:p w14:paraId="0A44B149" w14:textId="77777777" w:rsidR="00EA7BE7" w:rsidRDefault="00EA7BE7" w:rsidP="0071116E">
            <w:pPr>
              <w:jc w:val="center"/>
            </w:pPr>
          </w:p>
          <w:p w14:paraId="0851ECCE" w14:textId="77777777" w:rsidR="00EA7BE7" w:rsidRDefault="00EA7BE7" w:rsidP="0071116E">
            <w:pPr>
              <w:jc w:val="center"/>
            </w:pPr>
          </w:p>
          <w:p w14:paraId="49F63F8D" w14:textId="77777777" w:rsidR="00EA7BE7" w:rsidRDefault="00EA7BE7" w:rsidP="0071116E">
            <w:pPr>
              <w:jc w:val="center"/>
            </w:pPr>
          </w:p>
          <w:p w14:paraId="06F0DE37" w14:textId="77777777" w:rsidR="00EA7BE7" w:rsidRDefault="00EA7BE7" w:rsidP="0071116E">
            <w:pPr>
              <w:jc w:val="center"/>
            </w:pPr>
          </w:p>
          <w:p w14:paraId="61899D39" w14:textId="77777777" w:rsidR="00EA7BE7" w:rsidRDefault="00EA7BE7" w:rsidP="0071116E">
            <w:pPr>
              <w:jc w:val="center"/>
            </w:pPr>
          </w:p>
          <w:p w14:paraId="77618B37" w14:textId="77777777" w:rsidR="00EA7BE7" w:rsidRDefault="00EA7BE7" w:rsidP="0071116E">
            <w:pPr>
              <w:jc w:val="center"/>
            </w:pPr>
          </w:p>
          <w:p w14:paraId="7426B251" w14:textId="77777777" w:rsidR="00EA7BE7" w:rsidRDefault="00EA7BE7" w:rsidP="0071116E">
            <w:pPr>
              <w:jc w:val="center"/>
            </w:pPr>
          </w:p>
          <w:p w14:paraId="0B93B8A7" w14:textId="77777777" w:rsidR="00EA7BE7" w:rsidRDefault="00EA7BE7" w:rsidP="0071116E">
            <w:pPr>
              <w:jc w:val="center"/>
            </w:pPr>
          </w:p>
          <w:p w14:paraId="3D1F8F72" w14:textId="77777777" w:rsidR="00EA7BE7" w:rsidRDefault="00EA7BE7" w:rsidP="0071116E">
            <w:pPr>
              <w:jc w:val="center"/>
            </w:pPr>
          </w:p>
          <w:p w14:paraId="7ECEEBC4" w14:textId="77777777" w:rsidR="00EA7BE7" w:rsidRDefault="00EA7BE7" w:rsidP="0071116E">
            <w:pPr>
              <w:jc w:val="center"/>
            </w:pPr>
          </w:p>
          <w:p w14:paraId="6337B8DC" w14:textId="77777777" w:rsidR="00EA7BE7" w:rsidRDefault="00EA7BE7" w:rsidP="0071116E">
            <w:pPr>
              <w:jc w:val="center"/>
            </w:pPr>
          </w:p>
          <w:p w14:paraId="6BBBB719" w14:textId="77777777" w:rsidR="00EA7BE7" w:rsidRDefault="00EA7BE7" w:rsidP="0071116E">
            <w:pPr>
              <w:jc w:val="center"/>
            </w:pPr>
          </w:p>
          <w:p w14:paraId="1B6C187F" w14:textId="77777777" w:rsidR="00EA7BE7" w:rsidRDefault="00EA7BE7" w:rsidP="0071116E">
            <w:pPr>
              <w:jc w:val="center"/>
            </w:pPr>
          </w:p>
          <w:p w14:paraId="1CF46E85" w14:textId="77777777" w:rsidR="00EA7BE7" w:rsidRDefault="00EA7BE7" w:rsidP="0071116E">
            <w:pPr>
              <w:jc w:val="center"/>
            </w:pPr>
          </w:p>
          <w:p w14:paraId="6840A880" w14:textId="77777777" w:rsidR="00EA7BE7" w:rsidRDefault="00EA7BE7" w:rsidP="0071116E">
            <w:pPr>
              <w:jc w:val="center"/>
            </w:pPr>
          </w:p>
          <w:p w14:paraId="138D1B95" w14:textId="77777777" w:rsidR="00EA7BE7" w:rsidRDefault="00EA7BE7" w:rsidP="0071116E">
            <w:pPr>
              <w:jc w:val="center"/>
            </w:pPr>
          </w:p>
          <w:p w14:paraId="2767D7E1" w14:textId="77777777" w:rsidR="0071116E" w:rsidRDefault="0071116E" w:rsidP="0071116E">
            <w:pPr>
              <w:jc w:val="center"/>
            </w:pPr>
            <w:r>
              <w:t>- 276,7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1A7C8" w14:textId="77777777" w:rsidR="0071116E" w:rsidRDefault="0071116E" w:rsidP="0071116E">
            <w:pPr>
              <w:jc w:val="center"/>
            </w:pPr>
          </w:p>
          <w:p w14:paraId="671E83B6" w14:textId="77777777" w:rsidR="0071116E" w:rsidRDefault="0071116E" w:rsidP="0071116E">
            <w:pPr>
              <w:jc w:val="center"/>
            </w:pPr>
          </w:p>
          <w:p w14:paraId="18AFD814" w14:textId="77777777" w:rsidR="0071116E" w:rsidRDefault="0071116E" w:rsidP="0071116E">
            <w:pPr>
              <w:jc w:val="center"/>
            </w:pPr>
          </w:p>
          <w:p w14:paraId="2D012D84" w14:textId="77777777" w:rsidR="0071116E" w:rsidRDefault="0071116E" w:rsidP="0071116E">
            <w:pPr>
              <w:jc w:val="center"/>
            </w:pPr>
          </w:p>
          <w:p w14:paraId="213BE7EA" w14:textId="77777777" w:rsidR="0071116E" w:rsidRDefault="0071116E" w:rsidP="0071116E">
            <w:pPr>
              <w:jc w:val="center"/>
            </w:pPr>
          </w:p>
          <w:p w14:paraId="123CB003" w14:textId="77777777" w:rsidR="0071116E" w:rsidRDefault="0071116E" w:rsidP="0071116E">
            <w:pPr>
              <w:jc w:val="center"/>
            </w:pPr>
          </w:p>
          <w:p w14:paraId="3D3918D0" w14:textId="77777777" w:rsidR="0071116E" w:rsidRDefault="0071116E" w:rsidP="0071116E">
            <w:pPr>
              <w:jc w:val="center"/>
            </w:pPr>
          </w:p>
          <w:p w14:paraId="5279C678" w14:textId="77777777" w:rsidR="0071116E" w:rsidRDefault="0071116E" w:rsidP="0071116E">
            <w:pPr>
              <w:jc w:val="center"/>
            </w:pPr>
          </w:p>
          <w:p w14:paraId="24BFBA72" w14:textId="77777777" w:rsidR="0071116E" w:rsidRDefault="0071116E" w:rsidP="0071116E">
            <w:pPr>
              <w:jc w:val="center"/>
            </w:pPr>
          </w:p>
          <w:p w14:paraId="6A605A83" w14:textId="77777777" w:rsidR="0071116E" w:rsidRDefault="0071116E" w:rsidP="0071116E">
            <w:pPr>
              <w:jc w:val="center"/>
            </w:pPr>
          </w:p>
          <w:p w14:paraId="0D7D4F26" w14:textId="77777777" w:rsidR="0071116E" w:rsidRDefault="0071116E" w:rsidP="0071116E">
            <w:pPr>
              <w:jc w:val="center"/>
            </w:pPr>
          </w:p>
          <w:p w14:paraId="1B522C70" w14:textId="77777777" w:rsidR="0071116E" w:rsidRDefault="0071116E" w:rsidP="0071116E">
            <w:pPr>
              <w:jc w:val="center"/>
            </w:pPr>
          </w:p>
          <w:p w14:paraId="3A7F910A" w14:textId="77777777" w:rsidR="0071116E" w:rsidRDefault="0071116E" w:rsidP="0071116E">
            <w:pPr>
              <w:jc w:val="center"/>
            </w:pPr>
          </w:p>
          <w:p w14:paraId="4AEC09FE" w14:textId="77777777" w:rsidR="0071116E" w:rsidRDefault="0071116E" w:rsidP="0071116E">
            <w:pPr>
              <w:jc w:val="center"/>
            </w:pPr>
          </w:p>
          <w:p w14:paraId="5C483B8D" w14:textId="77777777" w:rsidR="0071116E" w:rsidRDefault="0071116E" w:rsidP="0071116E">
            <w:pPr>
              <w:jc w:val="center"/>
            </w:pPr>
          </w:p>
          <w:p w14:paraId="5A2167BD" w14:textId="77777777" w:rsidR="0071116E" w:rsidRDefault="0071116E" w:rsidP="0071116E">
            <w:pPr>
              <w:jc w:val="center"/>
            </w:pPr>
          </w:p>
          <w:p w14:paraId="4E959D7E" w14:textId="77777777" w:rsidR="0071116E" w:rsidRDefault="0071116E" w:rsidP="0071116E">
            <w:pPr>
              <w:jc w:val="center"/>
            </w:pPr>
          </w:p>
          <w:p w14:paraId="5CC7D0D3" w14:textId="77777777" w:rsidR="0071116E" w:rsidRPr="00925B80" w:rsidRDefault="0071116E" w:rsidP="0071116E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317A0" w14:textId="77777777" w:rsidR="0071116E" w:rsidRDefault="0071116E" w:rsidP="0071116E">
            <w:pPr>
              <w:jc w:val="center"/>
            </w:pPr>
          </w:p>
          <w:p w14:paraId="23CE4153" w14:textId="77777777" w:rsidR="0071116E" w:rsidRDefault="0071116E" w:rsidP="0071116E">
            <w:pPr>
              <w:jc w:val="center"/>
            </w:pPr>
          </w:p>
          <w:p w14:paraId="3AACCBB8" w14:textId="77777777" w:rsidR="0071116E" w:rsidRDefault="0071116E" w:rsidP="0071116E">
            <w:pPr>
              <w:jc w:val="center"/>
            </w:pPr>
          </w:p>
          <w:p w14:paraId="12101F06" w14:textId="77777777" w:rsidR="0071116E" w:rsidRDefault="0071116E" w:rsidP="0071116E">
            <w:pPr>
              <w:jc w:val="center"/>
            </w:pPr>
          </w:p>
          <w:p w14:paraId="0F82E01B" w14:textId="77777777" w:rsidR="0071116E" w:rsidRDefault="0071116E" w:rsidP="0071116E">
            <w:pPr>
              <w:jc w:val="center"/>
            </w:pPr>
          </w:p>
          <w:p w14:paraId="2ADC24C1" w14:textId="77777777" w:rsidR="0071116E" w:rsidRDefault="0071116E" w:rsidP="0071116E">
            <w:pPr>
              <w:jc w:val="center"/>
            </w:pPr>
          </w:p>
          <w:p w14:paraId="5A7ADBC0" w14:textId="77777777" w:rsidR="0071116E" w:rsidRDefault="0071116E" w:rsidP="0071116E">
            <w:pPr>
              <w:jc w:val="center"/>
            </w:pPr>
          </w:p>
          <w:p w14:paraId="364D3436" w14:textId="77777777" w:rsidR="0071116E" w:rsidRDefault="0071116E" w:rsidP="0071116E">
            <w:pPr>
              <w:jc w:val="center"/>
            </w:pPr>
          </w:p>
          <w:p w14:paraId="4AD8BED4" w14:textId="77777777" w:rsidR="0071116E" w:rsidRDefault="0071116E" w:rsidP="0071116E">
            <w:pPr>
              <w:jc w:val="center"/>
            </w:pPr>
          </w:p>
          <w:p w14:paraId="781DA23B" w14:textId="77777777" w:rsidR="0071116E" w:rsidRDefault="0071116E" w:rsidP="0071116E">
            <w:pPr>
              <w:jc w:val="center"/>
            </w:pPr>
          </w:p>
          <w:p w14:paraId="23E59BC2" w14:textId="77777777" w:rsidR="0071116E" w:rsidRDefault="0071116E" w:rsidP="0071116E">
            <w:pPr>
              <w:jc w:val="center"/>
            </w:pPr>
          </w:p>
          <w:p w14:paraId="3A9531BA" w14:textId="77777777" w:rsidR="0071116E" w:rsidRDefault="0071116E" w:rsidP="0071116E">
            <w:pPr>
              <w:jc w:val="center"/>
            </w:pPr>
          </w:p>
          <w:p w14:paraId="08A174A8" w14:textId="77777777" w:rsidR="0071116E" w:rsidRDefault="0071116E" w:rsidP="0071116E">
            <w:pPr>
              <w:jc w:val="center"/>
            </w:pPr>
          </w:p>
          <w:p w14:paraId="3504FA78" w14:textId="77777777" w:rsidR="0071116E" w:rsidRDefault="0071116E" w:rsidP="0071116E">
            <w:pPr>
              <w:jc w:val="center"/>
            </w:pPr>
          </w:p>
          <w:p w14:paraId="1B09923B" w14:textId="77777777" w:rsidR="0071116E" w:rsidRDefault="0071116E" w:rsidP="0071116E">
            <w:pPr>
              <w:jc w:val="center"/>
            </w:pPr>
          </w:p>
          <w:p w14:paraId="593BA398" w14:textId="77777777" w:rsidR="0071116E" w:rsidRDefault="0071116E" w:rsidP="0071116E">
            <w:pPr>
              <w:jc w:val="center"/>
            </w:pPr>
          </w:p>
          <w:p w14:paraId="5FFFE6F8" w14:textId="77777777" w:rsidR="0071116E" w:rsidRDefault="0071116E" w:rsidP="0071116E">
            <w:pPr>
              <w:jc w:val="center"/>
            </w:pPr>
          </w:p>
          <w:p w14:paraId="774C8F62" w14:textId="77777777" w:rsidR="0071116E" w:rsidRPr="00925B80" w:rsidRDefault="0071116E" w:rsidP="0071116E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2593E4" w14:textId="77777777" w:rsidR="0071116E" w:rsidRDefault="0071116E" w:rsidP="0071116E">
            <w:pPr>
              <w:jc w:val="center"/>
            </w:pPr>
          </w:p>
          <w:p w14:paraId="6FA7843E" w14:textId="77777777" w:rsidR="0071116E" w:rsidRDefault="0071116E" w:rsidP="0071116E">
            <w:pPr>
              <w:jc w:val="center"/>
            </w:pPr>
          </w:p>
          <w:p w14:paraId="08892661" w14:textId="77777777" w:rsidR="0071116E" w:rsidRDefault="0071116E" w:rsidP="0071116E">
            <w:pPr>
              <w:jc w:val="center"/>
            </w:pPr>
          </w:p>
          <w:p w14:paraId="1092016D" w14:textId="77777777" w:rsidR="0071116E" w:rsidRDefault="0071116E" w:rsidP="0071116E">
            <w:pPr>
              <w:jc w:val="center"/>
            </w:pPr>
          </w:p>
          <w:p w14:paraId="4C4D7030" w14:textId="77777777" w:rsidR="0071116E" w:rsidRDefault="0071116E" w:rsidP="0071116E">
            <w:pPr>
              <w:jc w:val="center"/>
            </w:pPr>
          </w:p>
          <w:p w14:paraId="51D5C71D" w14:textId="77777777" w:rsidR="0071116E" w:rsidRDefault="0071116E" w:rsidP="0071116E">
            <w:pPr>
              <w:jc w:val="center"/>
            </w:pPr>
          </w:p>
          <w:p w14:paraId="11449009" w14:textId="77777777" w:rsidR="0071116E" w:rsidRDefault="0071116E" w:rsidP="0071116E">
            <w:pPr>
              <w:jc w:val="center"/>
            </w:pPr>
          </w:p>
          <w:p w14:paraId="0E565D59" w14:textId="77777777" w:rsidR="0071116E" w:rsidRDefault="0071116E" w:rsidP="0071116E">
            <w:pPr>
              <w:jc w:val="center"/>
            </w:pPr>
          </w:p>
          <w:p w14:paraId="2247DC07" w14:textId="77777777" w:rsidR="0071116E" w:rsidRDefault="0071116E" w:rsidP="0071116E">
            <w:pPr>
              <w:jc w:val="center"/>
            </w:pPr>
          </w:p>
          <w:p w14:paraId="39D0B0F7" w14:textId="77777777" w:rsidR="0071116E" w:rsidRDefault="0071116E" w:rsidP="0071116E">
            <w:pPr>
              <w:jc w:val="center"/>
            </w:pPr>
          </w:p>
          <w:p w14:paraId="1621C4F5" w14:textId="77777777" w:rsidR="0071116E" w:rsidRDefault="0071116E" w:rsidP="0071116E">
            <w:pPr>
              <w:jc w:val="center"/>
            </w:pPr>
          </w:p>
          <w:p w14:paraId="288D9A96" w14:textId="77777777" w:rsidR="0071116E" w:rsidRDefault="0071116E" w:rsidP="0071116E">
            <w:pPr>
              <w:jc w:val="center"/>
            </w:pPr>
          </w:p>
          <w:p w14:paraId="5B702D14" w14:textId="77777777" w:rsidR="0071116E" w:rsidRDefault="0071116E" w:rsidP="0071116E">
            <w:pPr>
              <w:jc w:val="center"/>
            </w:pPr>
          </w:p>
          <w:p w14:paraId="797E4821" w14:textId="77777777" w:rsidR="0071116E" w:rsidRDefault="0071116E" w:rsidP="0071116E">
            <w:pPr>
              <w:jc w:val="center"/>
            </w:pPr>
          </w:p>
          <w:p w14:paraId="7CA22175" w14:textId="77777777" w:rsidR="0071116E" w:rsidRDefault="0071116E" w:rsidP="0071116E">
            <w:pPr>
              <w:jc w:val="center"/>
            </w:pPr>
          </w:p>
          <w:p w14:paraId="72EA6EED" w14:textId="77777777" w:rsidR="0071116E" w:rsidRDefault="0071116E" w:rsidP="0071116E">
            <w:pPr>
              <w:jc w:val="center"/>
            </w:pPr>
          </w:p>
          <w:p w14:paraId="26AE69D1" w14:textId="77777777" w:rsidR="0071116E" w:rsidRDefault="0071116E" w:rsidP="0071116E">
            <w:pPr>
              <w:jc w:val="center"/>
            </w:pPr>
          </w:p>
          <w:p w14:paraId="0C1E4A2D" w14:textId="77777777" w:rsidR="0071116E" w:rsidRPr="00925B80" w:rsidRDefault="0071116E" w:rsidP="0071116E">
            <w:pPr>
              <w:jc w:val="center"/>
            </w:pPr>
            <w: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104C43" w14:textId="77777777" w:rsidR="0071116E" w:rsidRDefault="0071116E" w:rsidP="0071116E">
            <w:pPr>
              <w:jc w:val="center"/>
            </w:pPr>
          </w:p>
          <w:p w14:paraId="694A4462" w14:textId="77777777" w:rsidR="0071116E" w:rsidRDefault="0071116E" w:rsidP="0071116E">
            <w:pPr>
              <w:jc w:val="center"/>
            </w:pPr>
          </w:p>
          <w:p w14:paraId="612E5D96" w14:textId="77777777" w:rsidR="0071116E" w:rsidRDefault="0071116E" w:rsidP="0071116E">
            <w:pPr>
              <w:jc w:val="center"/>
            </w:pPr>
          </w:p>
          <w:p w14:paraId="4AC91DB5" w14:textId="77777777" w:rsidR="0071116E" w:rsidRDefault="0071116E" w:rsidP="0071116E">
            <w:pPr>
              <w:jc w:val="center"/>
            </w:pPr>
          </w:p>
          <w:p w14:paraId="208576E8" w14:textId="77777777" w:rsidR="0071116E" w:rsidRDefault="0071116E" w:rsidP="0071116E">
            <w:pPr>
              <w:jc w:val="center"/>
            </w:pPr>
          </w:p>
          <w:p w14:paraId="3B2F6711" w14:textId="77777777" w:rsidR="0071116E" w:rsidRDefault="0071116E" w:rsidP="0071116E">
            <w:pPr>
              <w:jc w:val="center"/>
            </w:pPr>
          </w:p>
          <w:p w14:paraId="2491C747" w14:textId="77777777" w:rsidR="0071116E" w:rsidRDefault="0071116E" w:rsidP="0071116E">
            <w:pPr>
              <w:jc w:val="center"/>
            </w:pPr>
          </w:p>
          <w:p w14:paraId="0796A8F1" w14:textId="77777777" w:rsidR="0071116E" w:rsidRDefault="0071116E" w:rsidP="0071116E">
            <w:pPr>
              <w:jc w:val="center"/>
            </w:pPr>
          </w:p>
          <w:p w14:paraId="39DBD73B" w14:textId="77777777" w:rsidR="0071116E" w:rsidRDefault="0071116E" w:rsidP="0071116E">
            <w:pPr>
              <w:jc w:val="center"/>
            </w:pPr>
          </w:p>
          <w:p w14:paraId="41DCB652" w14:textId="77777777" w:rsidR="0071116E" w:rsidRDefault="0071116E" w:rsidP="0071116E">
            <w:pPr>
              <w:jc w:val="center"/>
            </w:pPr>
          </w:p>
          <w:p w14:paraId="4B4B30FE" w14:textId="77777777" w:rsidR="0071116E" w:rsidRDefault="0071116E" w:rsidP="0071116E">
            <w:pPr>
              <w:jc w:val="center"/>
            </w:pPr>
          </w:p>
          <w:p w14:paraId="1EA36BDF" w14:textId="77777777" w:rsidR="0071116E" w:rsidRDefault="0071116E" w:rsidP="0071116E">
            <w:pPr>
              <w:jc w:val="center"/>
            </w:pPr>
          </w:p>
          <w:p w14:paraId="7E6E1D8E" w14:textId="77777777" w:rsidR="0071116E" w:rsidRDefault="0071116E" w:rsidP="0071116E">
            <w:pPr>
              <w:jc w:val="center"/>
            </w:pPr>
          </w:p>
          <w:p w14:paraId="6170BEBB" w14:textId="77777777" w:rsidR="0071116E" w:rsidRDefault="0071116E" w:rsidP="0071116E">
            <w:pPr>
              <w:jc w:val="center"/>
            </w:pPr>
          </w:p>
          <w:p w14:paraId="3D51E65F" w14:textId="77777777" w:rsidR="0071116E" w:rsidRDefault="0071116E" w:rsidP="0071116E">
            <w:pPr>
              <w:jc w:val="center"/>
            </w:pPr>
          </w:p>
          <w:p w14:paraId="09FFAD92" w14:textId="77777777" w:rsidR="0071116E" w:rsidRDefault="0071116E" w:rsidP="0071116E">
            <w:pPr>
              <w:jc w:val="center"/>
            </w:pPr>
          </w:p>
          <w:p w14:paraId="30B27276" w14:textId="77777777" w:rsidR="0071116E" w:rsidRDefault="0071116E" w:rsidP="0071116E">
            <w:pPr>
              <w:jc w:val="center"/>
            </w:pPr>
          </w:p>
          <w:p w14:paraId="48DDEA17" w14:textId="77777777" w:rsidR="0071116E" w:rsidRPr="00925B80" w:rsidRDefault="0071116E" w:rsidP="0071116E">
            <w:pPr>
              <w:jc w:val="center"/>
            </w:pPr>
            <w:r>
              <w:t>0,0</w:t>
            </w:r>
          </w:p>
        </w:tc>
      </w:tr>
      <w:tr w:rsidR="00E2722F" w:rsidRPr="00925B80" w14:paraId="06AA82E1" w14:textId="77777777" w:rsidTr="0014493B">
        <w:trPr>
          <w:gridAfter w:val="1"/>
          <w:wAfter w:w="38" w:type="pct"/>
          <w:trHeight w:val="102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12C8F" w14:textId="77777777" w:rsidR="00E2722F" w:rsidRDefault="00E2722F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759D1" w14:textId="77777777" w:rsidR="00E2722F" w:rsidRPr="0071116E" w:rsidRDefault="00E2722F" w:rsidP="002F7F8C">
            <w:pPr>
              <w:rPr>
                <w:color w:val="000000"/>
              </w:rPr>
            </w:pPr>
            <w:r w:rsidRPr="0071116E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D881C" w14:textId="77777777" w:rsidR="00E2722F" w:rsidRDefault="00E2722F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B6434" w14:textId="77777777" w:rsidR="00E2722F" w:rsidRDefault="00E2722F" w:rsidP="0071116E">
            <w:pPr>
              <w:jc w:val="center"/>
            </w:pPr>
            <w:r>
              <w:t>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AFE40D" w14:textId="77777777" w:rsidR="00E2722F" w:rsidRDefault="00E2722F" w:rsidP="0071116E">
            <w:pPr>
              <w:jc w:val="center"/>
            </w:pPr>
          </w:p>
          <w:p w14:paraId="74CC934C" w14:textId="77777777" w:rsidR="00E2722F" w:rsidRDefault="00E2722F" w:rsidP="0071116E">
            <w:pPr>
              <w:jc w:val="center"/>
            </w:pPr>
          </w:p>
          <w:p w14:paraId="673BBCDF" w14:textId="77777777" w:rsidR="00E2722F" w:rsidRDefault="00E2722F" w:rsidP="0071116E">
            <w:pPr>
              <w:jc w:val="center"/>
            </w:pPr>
          </w:p>
          <w:p w14:paraId="79C9B75C" w14:textId="77777777" w:rsidR="00E2722F" w:rsidRDefault="00E2722F" w:rsidP="0071116E">
            <w:pPr>
              <w:jc w:val="center"/>
            </w:pPr>
            <w:r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8C4A65" w14:textId="77777777" w:rsidR="00E2722F" w:rsidRDefault="00E2722F" w:rsidP="00E2722F">
            <w:pPr>
              <w:jc w:val="center"/>
            </w:pPr>
          </w:p>
          <w:p w14:paraId="030ED5D8" w14:textId="77777777" w:rsidR="00E2722F" w:rsidRDefault="00E2722F" w:rsidP="00E2722F">
            <w:pPr>
              <w:jc w:val="center"/>
            </w:pPr>
          </w:p>
          <w:p w14:paraId="6B2E6814" w14:textId="77777777" w:rsidR="00E2722F" w:rsidRDefault="00E2722F" w:rsidP="00E2722F">
            <w:pPr>
              <w:jc w:val="center"/>
            </w:pPr>
          </w:p>
          <w:p w14:paraId="6E5BB257" w14:textId="77777777" w:rsidR="00E2722F" w:rsidRDefault="00E2722F" w:rsidP="00E2722F">
            <w:pPr>
              <w:jc w:val="center"/>
            </w:pPr>
            <w:r w:rsidRPr="005D6AE8">
              <w:t>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D593BD" w14:textId="77777777" w:rsidR="00E2722F" w:rsidRDefault="00E2722F" w:rsidP="00E2722F">
            <w:pPr>
              <w:jc w:val="center"/>
            </w:pPr>
          </w:p>
          <w:p w14:paraId="7291954B" w14:textId="77777777" w:rsidR="00E2722F" w:rsidRDefault="00E2722F" w:rsidP="00E2722F">
            <w:pPr>
              <w:jc w:val="center"/>
            </w:pPr>
          </w:p>
          <w:p w14:paraId="56196411" w14:textId="77777777" w:rsidR="00E2722F" w:rsidRDefault="00E2722F" w:rsidP="00E2722F">
            <w:pPr>
              <w:jc w:val="center"/>
            </w:pPr>
          </w:p>
          <w:p w14:paraId="2720C9E7" w14:textId="77777777" w:rsidR="00E2722F" w:rsidRDefault="00E2722F" w:rsidP="00E2722F">
            <w:pPr>
              <w:jc w:val="center"/>
            </w:pPr>
            <w:r w:rsidRPr="005D6AE8"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E61B6" w14:textId="77777777" w:rsidR="00E2722F" w:rsidRDefault="00E2722F" w:rsidP="00E2722F">
            <w:pPr>
              <w:jc w:val="center"/>
            </w:pPr>
          </w:p>
          <w:p w14:paraId="67273ED5" w14:textId="77777777" w:rsidR="00E2722F" w:rsidRDefault="00E2722F" w:rsidP="00E2722F">
            <w:pPr>
              <w:jc w:val="center"/>
            </w:pPr>
          </w:p>
          <w:p w14:paraId="67A268AA" w14:textId="77777777" w:rsidR="00E2722F" w:rsidRDefault="00E2722F" w:rsidP="00E2722F">
            <w:pPr>
              <w:jc w:val="center"/>
            </w:pPr>
          </w:p>
          <w:p w14:paraId="5C962230" w14:textId="77777777" w:rsidR="00E2722F" w:rsidRDefault="00E2722F" w:rsidP="00E2722F">
            <w:pPr>
              <w:jc w:val="center"/>
            </w:pPr>
            <w:r w:rsidRPr="005D6AE8">
              <w:t>0,0</w:t>
            </w:r>
          </w:p>
        </w:tc>
      </w:tr>
      <w:tr w:rsidR="0071116E" w:rsidRPr="00925B80" w14:paraId="4FB32A95" w14:textId="77777777" w:rsidTr="0014493B">
        <w:trPr>
          <w:gridAfter w:val="1"/>
          <w:wAfter w:w="38" w:type="pct"/>
          <w:trHeight w:val="930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B9361" w14:textId="77777777" w:rsidR="0071116E" w:rsidRPr="00925B80" w:rsidRDefault="0071116E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6.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1DF6E" w14:textId="77777777" w:rsidR="0071116E" w:rsidRPr="00925B80" w:rsidRDefault="0071116E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56E14" w14:textId="77777777" w:rsidR="0071116E" w:rsidRPr="00925B80" w:rsidRDefault="00E2722F" w:rsidP="002F7F8C">
            <w:pPr>
              <w:jc w:val="center"/>
            </w:pPr>
            <w:r>
              <w:t>3 826,7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CDD7E" w14:textId="77777777" w:rsidR="0071116E" w:rsidRDefault="0071116E" w:rsidP="002F7F8C"/>
          <w:p w14:paraId="3E89F7BA" w14:textId="77777777" w:rsidR="00E2722F" w:rsidRDefault="00E2722F" w:rsidP="002F7F8C"/>
          <w:p w14:paraId="4DF162F3" w14:textId="77777777" w:rsidR="00E2722F" w:rsidRDefault="00E2722F" w:rsidP="002F7F8C"/>
          <w:p w14:paraId="406DEFF3" w14:textId="77777777" w:rsidR="00E2722F" w:rsidRDefault="00E2722F" w:rsidP="002F7F8C"/>
          <w:p w14:paraId="549B17CA" w14:textId="77777777" w:rsidR="00E2722F" w:rsidRDefault="00E2722F" w:rsidP="002F7F8C"/>
          <w:p w14:paraId="5CEC8A68" w14:textId="77777777" w:rsidR="00E2722F" w:rsidRPr="00925B80" w:rsidRDefault="00E2722F" w:rsidP="00E2722F">
            <w:pPr>
              <w:jc w:val="center"/>
            </w:pPr>
            <w:r>
              <w:t>3 550,0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869271" w14:textId="77777777" w:rsidR="00E2722F" w:rsidRDefault="00E2722F" w:rsidP="002F7F8C"/>
          <w:p w14:paraId="3AACF103" w14:textId="77777777" w:rsidR="00E2722F" w:rsidRDefault="00E2722F" w:rsidP="002F7F8C"/>
          <w:p w14:paraId="17A6D297" w14:textId="77777777" w:rsidR="00E2722F" w:rsidRDefault="00E2722F" w:rsidP="002F7F8C"/>
          <w:p w14:paraId="75E99DCE" w14:textId="77777777" w:rsidR="00E2722F" w:rsidRDefault="00E2722F" w:rsidP="002F7F8C"/>
          <w:p w14:paraId="1E57D575" w14:textId="77777777" w:rsidR="00E2722F" w:rsidRDefault="00E2722F" w:rsidP="002F7F8C"/>
          <w:p w14:paraId="2AA4B974" w14:textId="77777777" w:rsidR="0071116E" w:rsidRPr="00925B80" w:rsidRDefault="00E2722F" w:rsidP="00E2722F">
            <w:pPr>
              <w:jc w:val="center"/>
            </w:pPr>
            <w:r>
              <w:t>3 550,0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B69B7" w14:textId="77777777" w:rsidR="00E2722F" w:rsidRDefault="00E2722F" w:rsidP="00E2722F">
            <w:pPr>
              <w:jc w:val="center"/>
            </w:pPr>
          </w:p>
          <w:p w14:paraId="0FC34B67" w14:textId="77777777" w:rsidR="00E2722F" w:rsidRDefault="00E2722F" w:rsidP="00E2722F">
            <w:pPr>
              <w:jc w:val="center"/>
            </w:pPr>
          </w:p>
          <w:p w14:paraId="5230718E" w14:textId="77777777" w:rsidR="00E2722F" w:rsidRDefault="00E2722F" w:rsidP="00E2722F">
            <w:pPr>
              <w:jc w:val="center"/>
            </w:pPr>
          </w:p>
          <w:p w14:paraId="278124D6" w14:textId="77777777" w:rsidR="00E2722F" w:rsidRDefault="00E2722F" w:rsidP="00E2722F">
            <w:pPr>
              <w:jc w:val="center"/>
            </w:pPr>
          </w:p>
          <w:p w14:paraId="206EEDD3" w14:textId="77777777" w:rsidR="00E2722F" w:rsidRDefault="00E2722F" w:rsidP="00E2722F">
            <w:pPr>
              <w:jc w:val="center"/>
            </w:pPr>
          </w:p>
          <w:p w14:paraId="5AA68773" w14:textId="77777777" w:rsidR="0071116E" w:rsidRPr="00925B80" w:rsidRDefault="00E2722F" w:rsidP="00E2722F">
            <w:pPr>
              <w:jc w:val="center"/>
            </w:pPr>
            <w:r>
              <w:t>3 550,0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A731C6" w14:textId="77777777" w:rsidR="00E2722F" w:rsidRDefault="00E2722F" w:rsidP="00E2722F">
            <w:pPr>
              <w:jc w:val="center"/>
            </w:pPr>
          </w:p>
          <w:p w14:paraId="462D6174" w14:textId="77777777" w:rsidR="00E2722F" w:rsidRDefault="00E2722F" w:rsidP="00E2722F">
            <w:pPr>
              <w:jc w:val="center"/>
            </w:pPr>
          </w:p>
          <w:p w14:paraId="560087E4" w14:textId="77777777" w:rsidR="00E2722F" w:rsidRDefault="00E2722F" w:rsidP="00E2722F">
            <w:pPr>
              <w:jc w:val="center"/>
            </w:pPr>
          </w:p>
          <w:p w14:paraId="6D6A0D1E" w14:textId="77777777" w:rsidR="00E2722F" w:rsidRDefault="00E2722F" w:rsidP="00E2722F">
            <w:pPr>
              <w:jc w:val="center"/>
            </w:pPr>
          </w:p>
          <w:p w14:paraId="18862931" w14:textId="77777777" w:rsidR="00E2722F" w:rsidRDefault="00E2722F" w:rsidP="00E2722F">
            <w:pPr>
              <w:jc w:val="center"/>
            </w:pPr>
          </w:p>
          <w:p w14:paraId="6DE708DA" w14:textId="77777777" w:rsidR="0071116E" w:rsidRPr="00925B80" w:rsidRDefault="00E2722F" w:rsidP="00E2722F">
            <w:pPr>
              <w:jc w:val="center"/>
            </w:pPr>
            <w:r>
              <w:t>3 550,0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4B7B0C" w14:textId="77777777" w:rsidR="00E2722F" w:rsidRDefault="00E2722F" w:rsidP="00E2722F">
            <w:pPr>
              <w:jc w:val="center"/>
            </w:pPr>
          </w:p>
          <w:p w14:paraId="11BC4BE9" w14:textId="77777777" w:rsidR="00E2722F" w:rsidRDefault="00E2722F" w:rsidP="00E2722F">
            <w:pPr>
              <w:jc w:val="center"/>
            </w:pPr>
          </w:p>
          <w:p w14:paraId="7FB8E73B" w14:textId="77777777" w:rsidR="00E2722F" w:rsidRDefault="00E2722F" w:rsidP="00E2722F">
            <w:pPr>
              <w:jc w:val="center"/>
            </w:pPr>
          </w:p>
          <w:p w14:paraId="738BCE79" w14:textId="77777777" w:rsidR="00E2722F" w:rsidRDefault="00E2722F" w:rsidP="00E2722F">
            <w:pPr>
              <w:jc w:val="center"/>
            </w:pPr>
          </w:p>
          <w:p w14:paraId="557CE487" w14:textId="77777777" w:rsidR="00E2722F" w:rsidRDefault="00E2722F" w:rsidP="00E2722F">
            <w:pPr>
              <w:jc w:val="center"/>
            </w:pPr>
          </w:p>
          <w:p w14:paraId="3357F087" w14:textId="77777777" w:rsidR="0071116E" w:rsidRPr="00925B80" w:rsidRDefault="00E2722F" w:rsidP="00E2722F">
            <w:pPr>
              <w:jc w:val="center"/>
            </w:pPr>
            <w:r>
              <w:t>3 550,0</w:t>
            </w:r>
          </w:p>
        </w:tc>
      </w:tr>
      <w:tr w:rsidR="00E2722F" w:rsidRPr="00925B80" w14:paraId="3FECE661" w14:textId="77777777" w:rsidTr="0014493B">
        <w:trPr>
          <w:gridAfter w:val="1"/>
          <w:wAfter w:w="38" w:type="pct"/>
          <w:trHeight w:val="615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5712B" w14:textId="77777777" w:rsidR="00E2722F" w:rsidRPr="00925B80" w:rsidRDefault="00E2722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 xml:space="preserve">7. 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834CB2" w14:textId="77777777" w:rsidR="00E2722F" w:rsidRPr="00925B80" w:rsidRDefault="00E2722F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22CD8" w14:textId="77777777" w:rsidR="00E2722F" w:rsidRPr="00925B80" w:rsidRDefault="00E2722F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6 875,4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1F2EAF" w14:textId="77777777" w:rsidR="00E2722F" w:rsidRDefault="00E2722F" w:rsidP="00E2722F"/>
          <w:p w14:paraId="3C4EF612" w14:textId="77777777" w:rsidR="00E2722F" w:rsidRDefault="00E2722F" w:rsidP="00E2722F"/>
          <w:p w14:paraId="3C42EC2D" w14:textId="77777777" w:rsidR="00E2722F" w:rsidRDefault="00E2722F" w:rsidP="00E2722F"/>
          <w:p w14:paraId="6E6B59CE" w14:textId="77777777" w:rsidR="00E2722F" w:rsidRDefault="00E2722F" w:rsidP="00E2722F"/>
          <w:p w14:paraId="27611D69" w14:textId="77777777" w:rsidR="00E2722F" w:rsidRDefault="00E2722F" w:rsidP="00E2722F"/>
          <w:p w14:paraId="53B21C6F" w14:textId="77777777" w:rsidR="00E2722F" w:rsidRPr="00925B80" w:rsidRDefault="00E2722F" w:rsidP="00E2722F">
            <w:pPr>
              <w:jc w:val="center"/>
            </w:pPr>
            <w:r>
              <w:t>3 550,0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9BF9D" w14:textId="77777777" w:rsidR="00E2722F" w:rsidRDefault="00E2722F" w:rsidP="00E2722F"/>
          <w:p w14:paraId="7238DC73" w14:textId="77777777" w:rsidR="00E2722F" w:rsidRDefault="00E2722F" w:rsidP="00E2722F"/>
          <w:p w14:paraId="0A6E0FB5" w14:textId="77777777" w:rsidR="00E2722F" w:rsidRDefault="00E2722F" w:rsidP="00E2722F"/>
          <w:p w14:paraId="3B5D43D5" w14:textId="77777777" w:rsidR="00E2722F" w:rsidRDefault="00E2722F" w:rsidP="00E2722F"/>
          <w:p w14:paraId="04001B3F" w14:textId="77777777" w:rsidR="00E2722F" w:rsidRDefault="00E2722F" w:rsidP="00E2722F"/>
          <w:p w14:paraId="132203B3" w14:textId="77777777" w:rsidR="00E2722F" w:rsidRPr="00925B80" w:rsidRDefault="00E2722F" w:rsidP="00E2722F">
            <w:pPr>
              <w:jc w:val="center"/>
            </w:pPr>
            <w:r>
              <w:t>3 550,0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F4AC44" w14:textId="77777777" w:rsidR="00E2722F" w:rsidRDefault="00E2722F" w:rsidP="00E2722F">
            <w:pPr>
              <w:jc w:val="center"/>
            </w:pPr>
          </w:p>
          <w:p w14:paraId="3781760F" w14:textId="77777777" w:rsidR="00E2722F" w:rsidRDefault="00E2722F" w:rsidP="00E2722F">
            <w:pPr>
              <w:jc w:val="center"/>
            </w:pPr>
          </w:p>
          <w:p w14:paraId="7C9AF09E" w14:textId="77777777" w:rsidR="00E2722F" w:rsidRDefault="00E2722F" w:rsidP="00E2722F">
            <w:pPr>
              <w:jc w:val="center"/>
            </w:pPr>
          </w:p>
          <w:p w14:paraId="5F0DCF10" w14:textId="77777777" w:rsidR="00E2722F" w:rsidRDefault="00E2722F" w:rsidP="00E2722F">
            <w:pPr>
              <w:jc w:val="center"/>
            </w:pPr>
          </w:p>
          <w:p w14:paraId="2FCD87C8" w14:textId="77777777" w:rsidR="00E2722F" w:rsidRDefault="00E2722F" w:rsidP="00E2722F">
            <w:pPr>
              <w:jc w:val="center"/>
            </w:pPr>
          </w:p>
          <w:p w14:paraId="7ADEDDDE" w14:textId="77777777" w:rsidR="00E2722F" w:rsidRPr="00925B80" w:rsidRDefault="00E2722F" w:rsidP="00E2722F">
            <w:pPr>
              <w:jc w:val="center"/>
            </w:pPr>
            <w:r>
              <w:t>3 550,0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F28229" w14:textId="77777777" w:rsidR="00E2722F" w:rsidRDefault="00E2722F" w:rsidP="00E2722F">
            <w:pPr>
              <w:jc w:val="center"/>
            </w:pPr>
          </w:p>
          <w:p w14:paraId="3C784A1E" w14:textId="77777777" w:rsidR="00E2722F" w:rsidRDefault="00E2722F" w:rsidP="00E2722F">
            <w:pPr>
              <w:jc w:val="center"/>
            </w:pPr>
          </w:p>
          <w:p w14:paraId="6DC037F6" w14:textId="77777777" w:rsidR="00E2722F" w:rsidRDefault="00E2722F" w:rsidP="00E2722F">
            <w:pPr>
              <w:jc w:val="center"/>
            </w:pPr>
          </w:p>
          <w:p w14:paraId="022FDB1F" w14:textId="77777777" w:rsidR="00E2722F" w:rsidRDefault="00E2722F" w:rsidP="00E2722F">
            <w:pPr>
              <w:jc w:val="center"/>
            </w:pPr>
          </w:p>
          <w:p w14:paraId="00F5E665" w14:textId="77777777" w:rsidR="00E2722F" w:rsidRDefault="00E2722F" w:rsidP="00E2722F">
            <w:pPr>
              <w:jc w:val="center"/>
            </w:pPr>
          </w:p>
          <w:p w14:paraId="749451A9" w14:textId="77777777" w:rsidR="00E2722F" w:rsidRPr="00925B80" w:rsidRDefault="00E2722F" w:rsidP="00E2722F">
            <w:pPr>
              <w:jc w:val="center"/>
            </w:pPr>
            <w:r>
              <w:t>3 550,0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DAE3B" w14:textId="77777777" w:rsidR="00E2722F" w:rsidRDefault="00E2722F" w:rsidP="00E2722F">
            <w:pPr>
              <w:jc w:val="center"/>
            </w:pPr>
          </w:p>
          <w:p w14:paraId="1CE2058C" w14:textId="77777777" w:rsidR="00E2722F" w:rsidRDefault="00E2722F" w:rsidP="00E2722F">
            <w:pPr>
              <w:jc w:val="center"/>
            </w:pPr>
          </w:p>
          <w:p w14:paraId="25FB85EE" w14:textId="77777777" w:rsidR="00E2722F" w:rsidRDefault="00E2722F" w:rsidP="00E2722F">
            <w:pPr>
              <w:jc w:val="center"/>
            </w:pPr>
          </w:p>
          <w:p w14:paraId="3D4DCC89" w14:textId="77777777" w:rsidR="00E2722F" w:rsidRDefault="00E2722F" w:rsidP="00E2722F">
            <w:pPr>
              <w:jc w:val="center"/>
            </w:pPr>
          </w:p>
          <w:p w14:paraId="6CAC6BC6" w14:textId="77777777" w:rsidR="00E2722F" w:rsidRDefault="00E2722F" w:rsidP="00E2722F">
            <w:pPr>
              <w:jc w:val="center"/>
            </w:pPr>
          </w:p>
          <w:p w14:paraId="2DAF7A20" w14:textId="77777777" w:rsidR="00E2722F" w:rsidRPr="00925B80" w:rsidRDefault="00E2722F" w:rsidP="00E2722F">
            <w:pPr>
              <w:jc w:val="center"/>
            </w:pPr>
            <w:r>
              <w:t>3 550,0</w:t>
            </w:r>
          </w:p>
        </w:tc>
      </w:tr>
      <w:tr w:rsidR="00E2722F" w:rsidRPr="00925B80" w14:paraId="39FE4953" w14:textId="77777777" w:rsidTr="0014493B">
        <w:trPr>
          <w:gridAfter w:val="1"/>
          <w:wAfter w:w="38" w:type="pct"/>
          <w:trHeight w:val="559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EFF63" w14:textId="77777777" w:rsidR="00E2722F" w:rsidRPr="00925B80" w:rsidRDefault="00E2722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lastRenderedPageBreak/>
              <w:t>8.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8653D" w14:textId="77777777" w:rsidR="00E2722F" w:rsidRPr="00925B80" w:rsidRDefault="00E2722F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Объем средств, направленных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09AC5" w14:textId="77777777" w:rsidR="00E2722F" w:rsidRPr="00925B80" w:rsidRDefault="00E2722F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- 6 352,1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E4798" w14:textId="77777777" w:rsidR="00E2722F" w:rsidRPr="00925B80" w:rsidRDefault="00E2722F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- 3 826,7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D4564" w14:textId="77777777" w:rsidR="00E2722F" w:rsidRPr="00925B80" w:rsidRDefault="00E2722F" w:rsidP="00E2722F">
            <w:pPr>
              <w:jc w:val="center"/>
            </w:pPr>
            <w:r>
              <w:rPr>
                <w:color w:val="000000"/>
              </w:rPr>
              <w:t>- 3 550,0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C0FDB" w14:textId="77777777" w:rsidR="00E2722F" w:rsidRPr="00925B80" w:rsidRDefault="00E2722F" w:rsidP="00E27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- 3 550,0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90838" w14:textId="77777777" w:rsidR="00E2722F" w:rsidRPr="00925B80" w:rsidRDefault="00E2722F" w:rsidP="00E27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- 3 550,0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D2702" w14:textId="77777777" w:rsidR="00E2722F" w:rsidRPr="00925B80" w:rsidRDefault="00E2722F" w:rsidP="00E27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- 3 550,0</w:t>
            </w:r>
          </w:p>
        </w:tc>
      </w:tr>
      <w:tr w:rsidR="00E2722F" w:rsidRPr="00925B80" w14:paraId="48F9AA9A" w14:textId="77777777" w:rsidTr="0014493B">
        <w:trPr>
          <w:gridAfter w:val="1"/>
          <w:wAfter w:w="38" w:type="pct"/>
          <w:trHeight w:val="262"/>
        </w:trPr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FC792" w14:textId="77777777" w:rsidR="00E2722F" w:rsidRPr="00925B80" w:rsidRDefault="00E2722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9.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824BF" w14:textId="77777777" w:rsidR="00E2722F" w:rsidRPr="00925B80" w:rsidRDefault="00E2722F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Объем расходов на обслуживание муниципального долга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6A534" w14:textId="77777777" w:rsidR="00E2722F" w:rsidRPr="00925B80" w:rsidRDefault="00E2722F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721,1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C9270" w14:textId="77777777" w:rsidR="00E2722F" w:rsidRPr="00925B80" w:rsidRDefault="00E2722F" w:rsidP="002F7F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765,9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9A7E4B" w14:textId="77777777" w:rsidR="00E2722F" w:rsidRDefault="00E2722F" w:rsidP="00E2722F">
            <w:pPr>
              <w:jc w:val="center"/>
            </w:pPr>
          </w:p>
          <w:p w14:paraId="72EBF882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61A97754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3D53C521" w14:textId="77777777" w:rsidR="00E2722F" w:rsidRPr="00925B80" w:rsidRDefault="00E2722F" w:rsidP="00E2722F">
            <w:pPr>
              <w:jc w:val="center"/>
            </w:pPr>
            <w:r>
              <w:rPr>
                <w:color w:val="000000"/>
              </w:rPr>
              <w:t>765,9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E673E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108B90B7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553B7221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649637EC" w14:textId="77777777" w:rsidR="00E2722F" w:rsidRPr="00925B80" w:rsidRDefault="00E2722F" w:rsidP="00E2722F">
            <w:pPr>
              <w:jc w:val="center"/>
            </w:pPr>
            <w:r>
              <w:rPr>
                <w:color w:val="000000"/>
              </w:rPr>
              <w:t>765,9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EC5410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1261E945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513EAE7E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6CB8FAFA" w14:textId="77777777" w:rsidR="00E2722F" w:rsidRPr="00925B80" w:rsidRDefault="00E2722F" w:rsidP="00E2722F">
            <w:pPr>
              <w:jc w:val="center"/>
            </w:pPr>
            <w:r>
              <w:rPr>
                <w:color w:val="000000"/>
              </w:rPr>
              <w:t>765,9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1358B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6AEFDE8D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0F39A4E3" w14:textId="77777777" w:rsidR="00E2722F" w:rsidRDefault="00E2722F" w:rsidP="00E2722F">
            <w:pPr>
              <w:jc w:val="center"/>
              <w:rPr>
                <w:color w:val="000000"/>
              </w:rPr>
            </w:pPr>
          </w:p>
          <w:p w14:paraId="31774E0A" w14:textId="77777777" w:rsidR="00E2722F" w:rsidRPr="00925B80" w:rsidRDefault="00E2722F" w:rsidP="00E2722F">
            <w:pPr>
              <w:jc w:val="center"/>
            </w:pPr>
            <w:r>
              <w:rPr>
                <w:color w:val="000000"/>
              </w:rPr>
              <w:t>765,9</w:t>
            </w:r>
          </w:p>
        </w:tc>
      </w:tr>
      <w:tr w:rsidR="00F47B6D" w:rsidRPr="00925B80" w14:paraId="40D1C4FC" w14:textId="77777777" w:rsidTr="0021292C">
        <w:trPr>
          <w:gridBefore w:val="1"/>
          <w:wBefore w:w="17" w:type="pct"/>
          <w:trHeight w:val="375"/>
        </w:trPr>
        <w:tc>
          <w:tcPr>
            <w:tcW w:w="4983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2AF09" w14:textId="77777777" w:rsidR="00F47B6D" w:rsidRPr="00925B80" w:rsidRDefault="00F47B6D" w:rsidP="0092682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4A7ED3C9" w14:textId="77777777" w:rsidR="009A3810" w:rsidRDefault="009A3810" w:rsidP="009A3810">
      <w:pPr>
        <w:pStyle w:val="ConsPlusNormal"/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Pr="00C21756">
        <w:rPr>
          <w:b/>
          <w:sz w:val="28"/>
          <w:szCs w:val="28"/>
        </w:rPr>
        <w:t>Показатели финансового обеспечения национальных проектов</w:t>
      </w:r>
    </w:p>
    <w:p w14:paraId="7E8F907F" w14:textId="77777777" w:rsidR="009A3810" w:rsidRDefault="009A3810" w:rsidP="009A3810">
      <w:pPr>
        <w:pStyle w:val="ConsPlusNormal"/>
        <w:tabs>
          <w:tab w:val="left" w:pos="567"/>
        </w:tabs>
        <w:jc w:val="center"/>
        <w:rPr>
          <w:b/>
          <w:sz w:val="28"/>
          <w:szCs w:val="28"/>
        </w:rPr>
      </w:pPr>
      <w:r w:rsidRPr="00C21756">
        <w:rPr>
          <w:b/>
          <w:sz w:val="28"/>
          <w:szCs w:val="28"/>
        </w:rPr>
        <w:t>и муниципальных программ города Курска, а также прогноз</w:t>
      </w:r>
    </w:p>
    <w:p w14:paraId="64A7471B" w14:textId="77777777" w:rsidR="009A3810" w:rsidRDefault="009A3810" w:rsidP="009A3810">
      <w:pPr>
        <w:pStyle w:val="ConsPlusNormal"/>
        <w:tabs>
          <w:tab w:val="left" w:pos="567"/>
        </w:tabs>
        <w:jc w:val="center"/>
        <w:rPr>
          <w:b/>
          <w:sz w:val="28"/>
          <w:szCs w:val="28"/>
        </w:rPr>
      </w:pPr>
      <w:r w:rsidRPr="00C21756">
        <w:rPr>
          <w:b/>
          <w:sz w:val="28"/>
          <w:szCs w:val="28"/>
        </w:rPr>
        <w:t>расходов бюджета на осуществление непрограммных</w:t>
      </w:r>
      <w:r>
        <w:rPr>
          <w:b/>
          <w:sz w:val="28"/>
          <w:szCs w:val="28"/>
        </w:rPr>
        <w:t xml:space="preserve"> </w:t>
      </w:r>
    </w:p>
    <w:p w14:paraId="005FB11A" w14:textId="77777777" w:rsidR="00BE299E" w:rsidRDefault="009A3810" w:rsidP="00BC4D99">
      <w:pPr>
        <w:pStyle w:val="ConsPlusNormal"/>
        <w:tabs>
          <w:tab w:val="left" w:pos="567"/>
        </w:tabs>
        <w:jc w:val="center"/>
        <w:rPr>
          <w:color w:val="000000"/>
          <w:sz w:val="28"/>
          <w:szCs w:val="28"/>
        </w:rPr>
      </w:pPr>
      <w:r w:rsidRPr="00C21756">
        <w:rPr>
          <w:b/>
          <w:sz w:val="28"/>
          <w:szCs w:val="28"/>
        </w:rPr>
        <w:t>направлений деятельности</w:t>
      </w:r>
      <w:r w:rsidR="00F47B6D" w:rsidRPr="00925B80">
        <w:rPr>
          <w:color w:val="000000"/>
          <w:sz w:val="28"/>
          <w:szCs w:val="28"/>
        </w:rPr>
        <w:tab/>
      </w:r>
      <w:r w:rsidR="00F47B6D" w:rsidRPr="00925B80">
        <w:rPr>
          <w:color w:val="000000"/>
          <w:sz w:val="28"/>
          <w:szCs w:val="28"/>
        </w:rPr>
        <w:tab/>
      </w:r>
      <w:r w:rsidR="00F47B6D" w:rsidRPr="00925B80">
        <w:rPr>
          <w:color w:val="000000"/>
          <w:sz w:val="28"/>
          <w:szCs w:val="28"/>
        </w:rPr>
        <w:tab/>
      </w:r>
      <w:r w:rsidR="00F47B6D" w:rsidRPr="00925B80">
        <w:rPr>
          <w:color w:val="000000"/>
          <w:sz w:val="28"/>
          <w:szCs w:val="28"/>
        </w:rPr>
        <w:tab/>
      </w:r>
      <w:r w:rsidR="00F47B6D" w:rsidRPr="00925B80">
        <w:rPr>
          <w:color w:val="000000"/>
          <w:sz w:val="28"/>
          <w:szCs w:val="28"/>
        </w:rPr>
        <w:tab/>
      </w:r>
      <w:r w:rsidR="00F47B6D" w:rsidRPr="00925B80">
        <w:rPr>
          <w:color w:val="000000"/>
          <w:sz w:val="28"/>
          <w:szCs w:val="28"/>
        </w:rPr>
        <w:tab/>
      </w:r>
    </w:p>
    <w:p w14:paraId="7219E133" w14:textId="77777777" w:rsidR="00F47B6D" w:rsidRPr="00925B80" w:rsidRDefault="00F47B6D" w:rsidP="00F47B6D">
      <w:pPr>
        <w:tabs>
          <w:tab w:val="left" w:pos="821"/>
          <w:tab w:val="left" w:pos="3797"/>
          <w:tab w:val="left" w:pos="4789"/>
          <w:tab w:val="left" w:pos="5785"/>
          <w:tab w:val="left" w:pos="6780"/>
          <w:tab w:val="left" w:pos="7776"/>
        </w:tabs>
        <w:jc w:val="right"/>
        <w:rPr>
          <w:color w:val="000000"/>
          <w:sz w:val="28"/>
          <w:szCs w:val="28"/>
        </w:rPr>
      </w:pPr>
      <w:r w:rsidRPr="00925B80">
        <w:rPr>
          <w:color w:val="000000"/>
          <w:sz w:val="28"/>
          <w:szCs w:val="28"/>
        </w:rPr>
        <w:t>млн.руб.</w:t>
      </w:r>
    </w:p>
    <w:tbl>
      <w:tblPr>
        <w:tblW w:w="5019" w:type="pct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134"/>
        <w:gridCol w:w="1134"/>
        <w:gridCol w:w="1135"/>
        <w:gridCol w:w="1133"/>
        <w:gridCol w:w="1133"/>
        <w:gridCol w:w="1276"/>
      </w:tblGrid>
      <w:tr w:rsidR="0014493B" w:rsidRPr="00925B80" w14:paraId="22EAF4A9" w14:textId="77777777" w:rsidTr="00EA7BE7">
        <w:trPr>
          <w:trHeight w:val="663"/>
          <w:tblHeader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E1488E" w14:textId="77777777" w:rsidR="00D46B1B" w:rsidRPr="00D46B1B" w:rsidRDefault="00D46B1B" w:rsidP="00D46B1B">
            <w:pPr>
              <w:jc w:val="center"/>
              <w:rPr>
                <w:b/>
                <w:bCs/>
                <w:color w:val="000000"/>
              </w:rPr>
            </w:pPr>
            <w:r w:rsidRPr="00D46B1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4E86" w14:textId="77777777" w:rsidR="00D46B1B" w:rsidRPr="00D46B1B" w:rsidRDefault="00D46B1B" w:rsidP="00D46B1B">
            <w:pPr>
              <w:jc w:val="center"/>
              <w:rPr>
                <w:b/>
                <w:bCs/>
                <w:color w:val="000000"/>
              </w:rPr>
            </w:pPr>
            <w:r w:rsidRPr="00D46B1B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36237B" w14:textId="77777777" w:rsid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>2026</w:t>
            </w:r>
          </w:p>
          <w:p w14:paraId="07FBCD06" w14:textId="77777777" w:rsidR="00D46B1B" w:rsidRP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 xml:space="preserve"> год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F52084" w14:textId="77777777" w:rsid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>2027</w:t>
            </w:r>
          </w:p>
          <w:p w14:paraId="13ED50C8" w14:textId="77777777" w:rsidR="00D46B1B" w:rsidRP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 xml:space="preserve"> год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40C08E" w14:textId="77777777" w:rsidR="00D46B1B" w:rsidRP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>2028  год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7CE64" w14:textId="77777777" w:rsid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 xml:space="preserve">2029 </w:t>
            </w:r>
          </w:p>
          <w:p w14:paraId="6725C51E" w14:textId="77777777" w:rsidR="00D46B1B" w:rsidRP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>год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07F43B" w14:textId="77777777" w:rsid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 xml:space="preserve">2030 </w:t>
            </w:r>
          </w:p>
          <w:p w14:paraId="5F31373A" w14:textId="77777777" w:rsidR="00D46B1B" w:rsidRP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>год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083F5" w14:textId="77777777" w:rsidR="00D46B1B" w:rsidRP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>2031</w:t>
            </w:r>
          </w:p>
          <w:p w14:paraId="407350AE" w14:textId="77777777" w:rsidR="00D46B1B" w:rsidRPr="00D46B1B" w:rsidRDefault="00D46B1B" w:rsidP="00D46B1B">
            <w:pPr>
              <w:pStyle w:val="ConsPlusNormal"/>
              <w:jc w:val="center"/>
              <w:rPr>
                <w:b/>
                <w:szCs w:val="24"/>
              </w:rPr>
            </w:pPr>
            <w:r w:rsidRPr="00D46B1B">
              <w:rPr>
                <w:b/>
                <w:szCs w:val="24"/>
              </w:rPr>
              <w:t>год</w:t>
            </w:r>
          </w:p>
        </w:tc>
      </w:tr>
      <w:tr w:rsidR="0014493B" w:rsidRPr="00925B80" w14:paraId="1F4126DB" w14:textId="77777777" w:rsidTr="0014493B">
        <w:trPr>
          <w:trHeight w:val="226"/>
          <w:tblHeader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8BBE1" w14:textId="77777777" w:rsidR="00F47B6D" w:rsidRPr="006E7C84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6E7C8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C8155" w14:textId="77777777" w:rsidR="00F47B6D" w:rsidRPr="006E7C84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6E7C8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A3E25" w14:textId="77777777" w:rsidR="00F47B6D" w:rsidRPr="006E7C84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6E7C8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EE7FC" w14:textId="77777777" w:rsidR="00F47B6D" w:rsidRPr="006E7C84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6E7C8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68084" w14:textId="77777777" w:rsidR="00F47B6D" w:rsidRPr="006E7C84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6E7C8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D3D36" w14:textId="77777777" w:rsidR="00F47B6D" w:rsidRPr="006E7C84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6E7C8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24B15" w14:textId="77777777" w:rsidR="00F47B6D" w:rsidRPr="006E7C84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6E7C8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7583F" w14:textId="77777777" w:rsidR="00F47B6D" w:rsidRPr="006E7C84" w:rsidRDefault="00F47B6D" w:rsidP="002F7F8C">
            <w:pPr>
              <w:jc w:val="center"/>
              <w:rPr>
                <w:color w:val="000000"/>
                <w:sz w:val="16"/>
                <w:szCs w:val="16"/>
              </w:rPr>
            </w:pPr>
            <w:r w:rsidRPr="006E7C84">
              <w:rPr>
                <w:color w:val="000000"/>
                <w:sz w:val="16"/>
                <w:szCs w:val="16"/>
              </w:rPr>
              <w:t>8</w:t>
            </w:r>
          </w:p>
        </w:tc>
      </w:tr>
      <w:tr w:rsidR="0014493B" w:rsidRPr="00925B80" w14:paraId="68B338A4" w14:textId="77777777" w:rsidTr="00EA7BE7">
        <w:trPr>
          <w:trHeight w:val="244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C5B5B" w14:textId="77777777" w:rsidR="00F47B6D" w:rsidRPr="00925B80" w:rsidRDefault="00F47B6D" w:rsidP="002F7F8C">
            <w:pPr>
              <w:jc w:val="center"/>
              <w:rPr>
                <w:bCs/>
                <w:color w:val="000000"/>
              </w:rPr>
            </w:pPr>
            <w:r w:rsidRPr="00925B80">
              <w:rPr>
                <w:bCs/>
                <w:color w:val="000000"/>
              </w:rPr>
              <w:t xml:space="preserve">1.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C96396" w14:textId="77777777" w:rsidR="00F47B6D" w:rsidRPr="00925B80" w:rsidRDefault="00F47B6D" w:rsidP="002F7F8C">
            <w:pPr>
              <w:rPr>
                <w:bCs/>
                <w:color w:val="000000"/>
              </w:rPr>
            </w:pPr>
            <w:r w:rsidRPr="00925B80">
              <w:rPr>
                <w:bCs/>
                <w:color w:val="000000"/>
              </w:rPr>
              <w:t xml:space="preserve">Расходы бюджета города </w:t>
            </w:r>
            <w:r w:rsidR="006E7C84">
              <w:rPr>
                <w:bCs/>
                <w:color w:val="000000"/>
              </w:rPr>
              <w:t>Курска</w:t>
            </w:r>
            <w:r w:rsidRPr="00925B80">
              <w:rPr>
                <w:bCs/>
                <w:color w:val="000000"/>
              </w:rPr>
              <w:t>-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E4DCD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18 478,6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BA948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17 704,4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A1A02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18 137,6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472F4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18 297,6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AC545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18 848,5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EBE9B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19 441,4</w:t>
            </w:r>
          </w:p>
        </w:tc>
      </w:tr>
      <w:tr w:rsidR="0014493B" w:rsidRPr="00925B80" w14:paraId="0A668A52" w14:textId="77777777" w:rsidTr="0014493B">
        <w:trPr>
          <w:trHeight w:val="279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0E0FE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 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43BF3" w14:textId="77777777" w:rsidR="00F47B6D" w:rsidRPr="00925B80" w:rsidRDefault="00F47B6D" w:rsidP="002F7F8C">
            <w:pPr>
              <w:rPr>
                <w:i/>
                <w:iCs/>
                <w:color w:val="000000"/>
              </w:rPr>
            </w:pPr>
            <w:r w:rsidRPr="00925B80"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CC4A6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0F94F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91FD7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77AA3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87889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4F7E2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</w:tr>
      <w:tr w:rsidR="0014493B" w:rsidRPr="00925B80" w14:paraId="185FC0AF" w14:textId="77777777" w:rsidTr="0014493B">
        <w:trPr>
          <w:trHeight w:val="66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530E0" w14:textId="77777777" w:rsidR="00F47B6D" w:rsidRPr="00925B80" w:rsidRDefault="00F47B6D" w:rsidP="00A71676">
            <w:pPr>
              <w:jc w:val="center"/>
              <w:rPr>
                <w:bCs/>
                <w:color w:val="000000"/>
              </w:rPr>
            </w:pPr>
            <w:r w:rsidRPr="00925B80">
              <w:rPr>
                <w:bCs/>
                <w:color w:val="000000"/>
              </w:rPr>
              <w:t xml:space="preserve">1.1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0C6FB" w14:textId="77777777" w:rsidR="00F47B6D" w:rsidRPr="00925B80" w:rsidRDefault="00F47B6D" w:rsidP="002F7F8C">
            <w:pPr>
              <w:rPr>
                <w:bCs/>
                <w:color w:val="000000"/>
              </w:rPr>
            </w:pPr>
            <w:r w:rsidRPr="00925B80">
              <w:rPr>
                <w:bCs/>
                <w:color w:val="000000"/>
              </w:rPr>
              <w:t>расходы на реализацию муниципальных программ города Курска -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E8193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18 268,7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D9794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17 314,6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CE4ED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17 492,8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741F9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17 646,7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ABA2F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18 192,5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576EA" w14:textId="77777777" w:rsidR="00F47B6D" w:rsidRPr="00925B80" w:rsidRDefault="00E358D0" w:rsidP="002F7F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18 804,8</w:t>
            </w:r>
          </w:p>
        </w:tc>
      </w:tr>
      <w:tr w:rsidR="0014493B" w:rsidRPr="00925B80" w14:paraId="51E2DD8D" w14:textId="77777777" w:rsidTr="0014493B">
        <w:trPr>
          <w:trHeight w:val="333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FAC9A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 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D5E2B" w14:textId="77777777" w:rsidR="00F47B6D" w:rsidRPr="00925B80" w:rsidRDefault="00F47B6D" w:rsidP="002F7F8C">
            <w:pPr>
              <w:rPr>
                <w:i/>
                <w:iCs/>
                <w:color w:val="000000"/>
              </w:rPr>
            </w:pPr>
            <w:r w:rsidRPr="00925B80"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289BC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AE3A4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BC540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AE458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6D15E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AF557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</w:p>
        </w:tc>
      </w:tr>
      <w:tr w:rsidR="0014493B" w:rsidRPr="00925B80" w14:paraId="32559FBA" w14:textId="77777777" w:rsidTr="0014493B">
        <w:trPr>
          <w:trHeight w:val="67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A46FD" w14:textId="77777777" w:rsidR="00F47B6D" w:rsidRPr="00925B80" w:rsidRDefault="00F47B6D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1.1.1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20671" w14:textId="77777777" w:rsidR="00F47B6D" w:rsidRPr="00925B80" w:rsidRDefault="006E7C84" w:rsidP="002F7F8C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  «</w:t>
            </w:r>
            <w:r w:rsidR="00F47B6D" w:rsidRPr="00925B80">
              <w:rPr>
                <w:color w:val="000000"/>
              </w:rPr>
              <w:t>Развитие кул</w:t>
            </w:r>
            <w:r>
              <w:rPr>
                <w:color w:val="000000"/>
              </w:rPr>
              <w:t>ьтуры и туризма в городе Курске»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DEF2D" w14:textId="77777777" w:rsidR="00F47B6D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1 053,7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D47D2" w14:textId="77777777" w:rsidR="00F47B6D" w:rsidRPr="00925B80" w:rsidRDefault="00E358D0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23C8F">
              <w:rPr>
                <w:color w:val="000000"/>
              </w:rPr>
              <w:t> 089,6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91F26" w14:textId="77777777" w:rsidR="00F47B6D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1 169,9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CE92B" w14:textId="77777777" w:rsidR="00F47B6D" w:rsidRDefault="00F47B6D" w:rsidP="000775A5">
            <w:pPr>
              <w:jc w:val="center"/>
            </w:pPr>
          </w:p>
          <w:p w14:paraId="1769F3E9" w14:textId="77777777" w:rsidR="00E358D0" w:rsidRDefault="00E358D0" w:rsidP="000775A5">
            <w:pPr>
              <w:jc w:val="center"/>
            </w:pPr>
          </w:p>
          <w:p w14:paraId="56BEEA97" w14:textId="77777777" w:rsidR="00E358D0" w:rsidRDefault="00E358D0" w:rsidP="000775A5">
            <w:pPr>
              <w:jc w:val="center"/>
            </w:pPr>
          </w:p>
          <w:p w14:paraId="753A7E7D" w14:textId="77777777" w:rsidR="00E358D0" w:rsidRDefault="00E358D0" w:rsidP="000775A5">
            <w:pPr>
              <w:jc w:val="center"/>
            </w:pPr>
          </w:p>
          <w:p w14:paraId="6013873B" w14:textId="77777777" w:rsidR="00E358D0" w:rsidRDefault="00E358D0" w:rsidP="000775A5">
            <w:pPr>
              <w:jc w:val="center"/>
            </w:pPr>
          </w:p>
          <w:p w14:paraId="6837CC28" w14:textId="77777777" w:rsidR="00E358D0" w:rsidRPr="00925B80" w:rsidRDefault="00823C8F" w:rsidP="000775A5">
            <w:pPr>
              <w:jc w:val="center"/>
            </w:pPr>
            <w:r>
              <w:t>1 180,2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9FFFAF" w14:textId="77777777" w:rsidR="00F47B6D" w:rsidRDefault="00F47B6D" w:rsidP="000775A5">
            <w:pPr>
              <w:jc w:val="center"/>
            </w:pPr>
          </w:p>
          <w:p w14:paraId="7820BEA7" w14:textId="77777777" w:rsidR="00E358D0" w:rsidRDefault="00E358D0" w:rsidP="000775A5">
            <w:pPr>
              <w:jc w:val="center"/>
            </w:pPr>
          </w:p>
          <w:p w14:paraId="1B3F03F5" w14:textId="77777777" w:rsidR="00E358D0" w:rsidRDefault="00E358D0" w:rsidP="000775A5">
            <w:pPr>
              <w:jc w:val="center"/>
            </w:pPr>
          </w:p>
          <w:p w14:paraId="5B878812" w14:textId="77777777" w:rsidR="00E358D0" w:rsidRDefault="00E358D0" w:rsidP="000775A5">
            <w:pPr>
              <w:jc w:val="center"/>
            </w:pPr>
          </w:p>
          <w:p w14:paraId="797C11F9" w14:textId="77777777" w:rsidR="00E358D0" w:rsidRDefault="00E358D0" w:rsidP="000775A5">
            <w:pPr>
              <w:jc w:val="center"/>
            </w:pPr>
          </w:p>
          <w:p w14:paraId="27CA6BD4" w14:textId="77777777" w:rsidR="00E358D0" w:rsidRPr="00925B80" w:rsidRDefault="00823C8F" w:rsidP="000775A5">
            <w:pPr>
              <w:jc w:val="center"/>
            </w:pPr>
            <w:r>
              <w:t>1 216,7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76CEC" w14:textId="77777777" w:rsidR="00F47B6D" w:rsidRDefault="00F47B6D" w:rsidP="000775A5">
            <w:pPr>
              <w:jc w:val="center"/>
            </w:pPr>
          </w:p>
          <w:p w14:paraId="1B3A6976" w14:textId="77777777" w:rsidR="00E358D0" w:rsidRDefault="00E358D0" w:rsidP="000775A5">
            <w:pPr>
              <w:jc w:val="center"/>
            </w:pPr>
          </w:p>
          <w:p w14:paraId="2AEC9189" w14:textId="77777777" w:rsidR="00E358D0" w:rsidRDefault="00E358D0" w:rsidP="000775A5">
            <w:pPr>
              <w:jc w:val="center"/>
            </w:pPr>
          </w:p>
          <w:p w14:paraId="5097FB0D" w14:textId="77777777" w:rsidR="00E358D0" w:rsidRDefault="00E358D0" w:rsidP="000775A5">
            <w:pPr>
              <w:jc w:val="center"/>
            </w:pPr>
          </w:p>
          <w:p w14:paraId="71870A18" w14:textId="77777777" w:rsidR="00E358D0" w:rsidRDefault="00E358D0" w:rsidP="000775A5">
            <w:pPr>
              <w:jc w:val="center"/>
            </w:pPr>
          </w:p>
          <w:p w14:paraId="649B3BE5" w14:textId="77777777" w:rsidR="00E358D0" w:rsidRPr="00925B80" w:rsidRDefault="00823C8F" w:rsidP="000775A5">
            <w:pPr>
              <w:jc w:val="center"/>
            </w:pPr>
            <w:r>
              <w:t>1 257,6</w:t>
            </w:r>
          </w:p>
        </w:tc>
      </w:tr>
      <w:tr w:rsidR="0014493B" w:rsidRPr="00925B80" w14:paraId="3CEA183B" w14:textId="77777777" w:rsidTr="0014493B">
        <w:trPr>
          <w:trHeight w:val="126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D6CC1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1.1.2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1D4D8" w14:textId="77777777" w:rsidR="00823C8F" w:rsidRPr="00925B80" w:rsidRDefault="00823C8F" w:rsidP="002F7F8C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  «</w:t>
            </w:r>
            <w:r w:rsidRPr="00925B80">
              <w:rPr>
                <w:color w:val="000000"/>
              </w:rPr>
              <w:t>Социальная по</w:t>
            </w:r>
            <w:r>
              <w:rPr>
                <w:color w:val="000000"/>
              </w:rPr>
              <w:t>ддержка  граждан  города Курска»</w:t>
            </w:r>
            <w:r w:rsidRPr="00925B80">
              <w:rPr>
                <w:color w:val="000000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F4D2C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1 810,0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03746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1 830,0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54B4E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1 839,9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6AA45" w14:textId="77777777" w:rsidR="00823C8F" w:rsidRDefault="00823C8F" w:rsidP="000775A5">
            <w:pPr>
              <w:jc w:val="center"/>
            </w:pPr>
          </w:p>
          <w:p w14:paraId="7BDEDA5D" w14:textId="77777777" w:rsidR="00823C8F" w:rsidRDefault="00823C8F" w:rsidP="000775A5">
            <w:pPr>
              <w:jc w:val="center"/>
            </w:pPr>
          </w:p>
          <w:p w14:paraId="2F6C1A4F" w14:textId="77777777" w:rsidR="00823C8F" w:rsidRDefault="00823C8F" w:rsidP="000775A5">
            <w:pPr>
              <w:jc w:val="center"/>
            </w:pPr>
          </w:p>
          <w:p w14:paraId="613A15F3" w14:textId="77777777" w:rsidR="00823C8F" w:rsidRDefault="00823C8F" w:rsidP="000775A5">
            <w:pPr>
              <w:jc w:val="center"/>
            </w:pPr>
          </w:p>
          <w:p w14:paraId="0C68EF89" w14:textId="77777777" w:rsidR="00823C8F" w:rsidRDefault="00823C8F" w:rsidP="000775A5">
            <w:pPr>
              <w:jc w:val="center"/>
            </w:pPr>
          </w:p>
          <w:p w14:paraId="30BA0F98" w14:textId="77777777" w:rsidR="00823C8F" w:rsidRPr="00925B80" w:rsidRDefault="00823C8F" w:rsidP="000775A5">
            <w:pPr>
              <w:jc w:val="center"/>
            </w:pPr>
            <w:r>
              <w:t>1 856,1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5163A" w14:textId="77777777" w:rsidR="00823C8F" w:rsidRDefault="00823C8F" w:rsidP="000775A5">
            <w:pPr>
              <w:jc w:val="center"/>
            </w:pPr>
          </w:p>
          <w:p w14:paraId="1162B160" w14:textId="77777777" w:rsidR="00823C8F" w:rsidRDefault="00823C8F" w:rsidP="000775A5">
            <w:pPr>
              <w:jc w:val="center"/>
            </w:pPr>
          </w:p>
          <w:p w14:paraId="123B5E8F" w14:textId="77777777" w:rsidR="00823C8F" w:rsidRDefault="00823C8F" w:rsidP="000775A5">
            <w:pPr>
              <w:jc w:val="center"/>
            </w:pPr>
          </w:p>
          <w:p w14:paraId="0AA74DA6" w14:textId="77777777" w:rsidR="00823C8F" w:rsidRDefault="00823C8F" w:rsidP="000775A5">
            <w:pPr>
              <w:jc w:val="center"/>
            </w:pPr>
          </w:p>
          <w:p w14:paraId="4F5A8789" w14:textId="77777777" w:rsidR="00823C8F" w:rsidRDefault="00823C8F" w:rsidP="000775A5">
            <w:pPr>
              <w:jc w:val="center"/>
            </w:pPr>
          </w:p>
          <w:p w14:paraId="5F0E6F61" w14:textId="77777777" w:rsidR="00823C8F" w:rsidRPr="00925B80" w:rsidRDefault="00823C8F" w:rsidP="000775A5">
            <w:pPr>
              <w:jc w:val="center"/>
            </w:pPr>
            <w:r>
              <w:t>1 913,5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3C98F" w14:textId="77777777" w:rsidR="00823C8F" w:rsidRDefault="00823C8F" w:rsidP="000775A5">
            <w:pPr>
              <w:jc w:val="center"/>
            </w:pPr>
          </w:p>
          <w:p w14:paraId="22E84D51" w14:textId="77777777" w:rsidR="00823C8F" w:rsidRDefault="00823C8F" w:rsidP="000775A5">
            <w:pPr>
              <w:jc w:val="center"/>
            </w:pPr>
          </w:p>
          <w:p w14:paraId="44EAD226" w14:textId="77777777" w:rsidR="00823C8F" w:rsidRDefault="00823C8F" w:rsidP="000775A5">
            <w:pPr>
              <w:jc w:val="center"/>
            </w:pPr>
          </w:p>
          <w:p w14:paraId="7F8CDEB5" w14:textId="77777777" w:rsidR="00823C8F" w:rsidRDefault="00823C8F" w:rsidP="000775A5">
            <w:pPr>
              <w:jc w:val="center"/>
            </w:pPr>
          </w:p>
          <w:p w14:paraId="5A48BCF7" w14:textId="77777777" w:rsidR="00823C8F" w:rsidRDefault="00823C8F" w:rsidP="000775A5">
            <w:pPr>
              <w:jc w:val="center"/>
            </w:pPr>
          </w:p>
          <w:p w14:paraId="33862945" w14:textId="77777777" w:rsidR="00823C8F" w:rsidRPr="00925B80" w:rsidRDefault="00823C8F" w:rsidP="000775A5">
            <w:pPr>
              <w:jc w:val="center"/>
            </w:pPr>
            <w:r>
              <w:t>1 977,9</w:t>
            </w:r>
          </w:p>
        </w:tc>
      </w:tr>
      <w:tr w:rsidR="0014493B" w:rsidRPr="00925B80" w14:paraId="48056991" w14:textId="77777777" w:rsidTr="0014493B">
        <w:trPr>
          <w:trHeight w:val="96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052F1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lastRenderedPageBreak/>
              <w:t>1.1.3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ADAA4" w14:textId="77777777" w:rsidR="00823C8F" w:rsidRPr="00925B80" w:rsidRDefault="00823C8F" w:rsidP="006E7C84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муниципальная программа   </w:t>
            </w:r>
            <w:r>
              <w:rPr>
                <w:color w:val="000000"/>
              </w:rPr>
              <w:t>«</w:t>
            </w:r>
            <w:r w:rsidRPr="00925B80">
              <w:rPr>
                <w:color w:val="000000"/>
              </w:rPr>
              <w:t>Развитие образования в городе Курске</w:t>
            </w:r>
            <w:r>
              <w:rPr>
                <w:color w:val="000000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29F6B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10 328,8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A9D8B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10 611,9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AB6E3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10 512,4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6F0B0" w14:textId="77777777" w:rsidR="00823C8F" w:rsidRPr="00EC6983" w:rsidRDefault="00823C8F" w:rsidP="000775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10 604,</w:t>
            </w:r>
            <w:r w:rsidR="00EC6983">
              <w:rPr>
                <w:color w:val="000000"/>
                <w:lang w:val="en-US"/>
              </w:rPr>
              <w:t>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C820E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10 932,9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61F23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11 300,8</w:t>
            </w:r>
          </w:p>
        </w:tc>
      </w:tr>
      <w:tr w:rsidR="0014493B" w:rsidRPr="00925B80" w14:paraId="7606912D" w14:textId="77777777" w:rsidTr="0014493B">
        <w:trPr>
          <w:trHeight w:val="374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FB014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79029EEB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74978B4A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74C781B4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24C7BEEB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1DF3FFD6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34AA6CA4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1.1.4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69664" w14:textId="77777777" w:rsidR="00823C8F" w:rsidRPr="00925B80" w:rsidRDefault="00823C8F" w:rsidP="006E7C8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  «</w:t>
            </w:r>
            <w:r w:rsidRPr="00925B80">
              <w:rPr>
                <w:color w:val="000000"/>
              </w:rPr>
              <w:t>Управление муниципальным имуществом и земельными ресурсами города Курска</w:t>
            </w:r>
            <w:r>
              <w:rPr>
                <w:color w:val="000000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42064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B80A8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38F31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8FC55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4FED3" w14:textId="77777777" w:rsidR="00823C8F" w:rsidRPr="00EC6983" w:rsidRDefault="00823C8F" w:rsidP="000775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117,</w:t>
            </w:r>
            <w:r w:rsidR="00EC6983">
              <w:rPr>
                <w:color w:val="000000"/>
                <w:lang w:val="en-US"/>
              </w:rPr>
              <w:t>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0DC77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121,6</w:t>
            </w:r>
          </w:p>
        </w:tc>
      </w:tr>
      <w:tr w:rsidR="0014493B" w:rsidRPr="00925B80" w14:paraId="13A576A3" w14:textId="77777777" w:rsidTr="00735622">
        <w:trPr>
          <w:trHeight w:val="356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C6447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 xml:space="preserve">1.1.5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FFE98" w14:textId="77777777" w:rsidR="00823C8F" w:rsidRPr="00925B80" w:rsidRDefault="00823C8F" w:rsidP="00BC4D99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</w:t>
            </w:r>
            <w:r w:rsidRPr="00925B80">
              <w:rPr>
                <w:color w:val="000000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>
              <w:rPr>
                <w:color w:val="000000"/>
              </w:rPr>
              <w:t>«</w:t>
            </w:r>
            <w:r w:rsidR="00BC4D99">
              <w:rPr>
                <w:color w:val="000000"/>
              </w:rPr>
              <w:t>го</w:t>
            </w:r>
            <w:r w:rsidRPr="00925B80">
              <w:rPr>
                <w:color w:val="000000"/>
              </w:rPr>
              <w:t>род</w:t>
            </w:r>
            <w:r w:rsidR="00BC4D99">
              <w:rPr>
                <w:color w:val="000000"/>
              </w:rPr>
              <w:t>ской округ город</w:t>
            </w:r>
            <w:r w:rsidRPr="00925B80">
              <w:rPr>
                <w:color w:val="000000"/>
              </w:rPr>
              <w:t xml:space="preserve"> Курск</w:t>
            </w:r>
            <w:r>
              <w:rPr>
                <w:color w:val="000000"/>
              </w:rPr>
              <w:t>»</w:t>
            </w:r>
            <w:r w:rsidRPr="00925B80">
              <w:rPr>
                <w:color w:val="000000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6B801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30FDCD57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13BB4751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12ABB78F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60ADA737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00F4C0A7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488F67B6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408A8EEE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1E9A0F4A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174940A9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70423E67" w14:textId="77777777" w:rsidR="000775A5" w:rsidRPr="00925B80" w:rsidRDefault="00823C8F" w:rsidP="005C6E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0D94C" w14:textId="77777777" w:rsidR="005C6EF1" w:rsidRDefault="005C6EF1" w:rsidP="000775A5">
            <w:pPr>
              <w:jc w:val="center"/>
              <w:rPr>
                <w:color w:val="000000"/>
              </w:rPr>
            </w:pPr>
          </w:p>
          <w:p w14:paraId="767D1764" w14:textId="77777777" w:rsidR="005C6EF1" w:rsidRDefault="005C6EF1" w:rsidP="000775A5">
            <w:pPr>
              <w:jc w:val="center"/>
              <w:rPr>
                <w:color w:val="000000"/>
              </w:rPr>
            </w:pPr>
          </w:p>
          <w:p w14:paraId="37F74EEA" w14:textId="77777777" w:rsidR="005C6EF1" w:rsidRDefault="005C6EF1" w:rsidP="000775A5">
            <w:pPr>
              <w:jc w:val="center"/>
              <w:rPr>
                <w:color w:val="000000"/>
              </w:rPr>
            </w:pPr>
          </w:p>
          <w:p w14:paraId="259B3CF4" w14:textId="77777777" w:rsidR="005C6EF1" w:rsidRDefault="005C6EF1" w:rsidP="000775A5">
            <w:pPr>
              <w:jc w:val="center"/>
              <w:rPr>
                <w:color w:val="000000"/>
              </w:rPr>
            </w:pPr>
          </w:p>
          <w:p w14:paraId="4F7E1D3A" w14:textId="77777777" w:rsidR="005C6EF1" w:rsidRDefault="005C6EF1" w:rsidP="000775A5">
            <w:pPr>
              <w:jc w:val="center"/>
              <w:rPr>
                <w:color w:val="000000"/>
              </w:rPr>
            </w:pPr>
          </w:p>
          <w:p w14:paraId="343429F0" w14:textId="77777777" w:rsidR="005C6EF1" w:rsidRDefault="005C6EF1" w:rsidP="000775A5">
            <w:pPr>
              <w:jc w:val="center"/>
              <w:rPr>
                <w:color w:val="000000"/>
              </w:rPr>
            </w:pPr>
          </w:p>
          <w:p w14:paraId="5039BD4B" w14:textId="77777777" w:rsidR="005C6EF1" w:rsidRDefault="005C6EF1" w:rsidP="000775A5">
            <w:pPr>
              <w:jc w:val="center"/>
              <w:rPr>
                <w:color w:val="000000"/>
              </w:rPr>
            </w:pPr>
          </w:p>
          <w:p w14:paraId="521FCFAB" w14:textId="77777777" w:rsidR="005C6EF1" w:rsidRDefault="005C6EF1" w:rsidP="000775A5">
            <w:pPr>
              <w:jc w:val="center"/>
              <w:rPr>
                <w:color w:val="000000"/>
              </w:rPr>
            </w:pPr>
          </w:p>
          <w:p w14:paraId="296EC2C4" w14:textId="77777777" w:rsidR="005C6EF1" w:rsidRDefault="005C6EF1" w:rsidP="000775A5">
            <w:pPr>
              <w:jc w:val="center"/>
              <w:rPr>
                <w:color w:val="000000"/>
              </w:rPr>
            </w:pPr>
          </w:p>
          <w:p w14:paraId="1932A568" w14:textId="77777777" w:rsidR="005C6EF1" w:rsidRDefault="005C6EF1" w:rsidP="000775A5">
            <w:pPr>
              <w:jc w:val="center"/>
              <w:rPr>
                <w:color w:val="000000"/>
              </w:rPr>
            </w:pPr>
          </w:p>
          <w:p w14:paraId="47005635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7F768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2DDB4DEA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5148CAAC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7093F8F4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77C2ABFD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024CF2CA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5D0AD5D2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03B9BA1A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072535A4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39877EEA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1E1CA28A" w14:textId="77777777" w:rsidR="00823C8F" w:rsidRPr="00925B80" w:rsidRDefault="001D49D1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43F34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11499B24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4FD1611C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2E874F62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17FD1EC6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64923FEF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59ABA1E5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286EA183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3736F7D5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52CE66AB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5345821D" w14:textId="77777777" w:rsidR="00823C8F" w:rsidRPr="00925B80" w:rsidRDefault="003B26C3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D8421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31E2A78D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5F42A396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1A8AA9C1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549F190B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7690A338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25D28E96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19B4D20F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48EB3A74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032E460B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2141B591" w14:textId="77777777" w:rsidR="00823C8F" w:rsidRPr="00925B80" w:rsidRDefault="003B26C3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F3D8A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3F48BB03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643B40DF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5034A299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0E4E9D87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78FE04A1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4404845B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7C56783D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1C4FAC8E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379B88BF" w14:textId="77777777" w:rsidR="00735622" w:rsidRDefault="00735622" w:rsidP="000775A5">
            <w:pPr>
              <w:jc w:val="center"/>
              <w:rPr>
                <w:color w:val="000000"/>
              </w:rPr>
            </w:pPr>
          </w:p>
          <w:p w14:paraId="64D9D3F6" w14:textId="77777777" w:rsidR="00823C8F" w:rsidRPr="00925B80" w:rsidRDefault="003B26C3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4493B" w:rsidRPr="00925B80" w14:paraId="16C7432B" w14:textId="77777777" w:rsidTr="00EA7BE7">
        <w:trPr>
          <w:trHeight w:val="498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4FEC4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196E7DD9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3EDE9CBD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7D2FCD42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2DE24B92" w14:textId="77777777" w:rsidR="00EA7BE7" w:rsidRDefault="00EA7BE7" w:rsidP="002F7F8C">
            <w:pPr>
              <w:jc w:val="center"/>
              <w:rPr>
                <w:color w:val="000000"/>
              </w:rPr>
            </w:pPr>
          </w:p>
          <w:p w14:paraId="5D79FDC6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 xml:space="preserve">1.1.6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0977B0" w14:textId="77777777" w:rsidR="00823C8F" w:rsidRPr="00925B80" w:rsidRDefault="00823C8F" w:rsidP="006E7C84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925B80">
              <w:rPr>
                <w:color w:val="000000"/>
              </w:rPr>
              <w:t>Обеспечение</w:t>
            </w:r>
            <w:r>
              <w:rPr>
                <w:color w:val="000000"/>
              </w:rPr>
              <w:t xml:space="preserve"> жильем граждан города Курска»</w:t>
            </w:r>
            <w:r w:rsidRPr="00925B80">
              <w:rPr>
                <w:color w:val="000000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15DDA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20BA2F8A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21BE9595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277D3472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0951BF8D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202E384D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29EAB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38FDBE8B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7983ABB7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4B5F87C9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2AE9110C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4A3FC9D5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372,6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ECD5E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7A895295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01320A41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77C01748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1F4A23CA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7A4BBA58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8CA7D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0BBCF574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6B212706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71E300BF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2CA08B0F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2603990A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396,7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2DF42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360BE3E2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01322727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7C14B2AB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41175078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3676E4D6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408,9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A609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472F54E7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7DD8ED24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060E8C5F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772BC996" w14:textId="77777777" w:rsidR="00EA7BE7" w:rsidRDefault="00EA7BE7" w:rsidP="000775A5">
            <w:pPr>
              <w:jc w:val="center"/>
              <w:rPr>
                <w:color w:val="000000"/>
              </w:rPr>
            </w:pPr>
          </w:p>
          <w:p w14:paraId="65E17EB8" w14:textId="77777777" w:rsidR="00823C8F" w:rsidRPr="00925B80" w:rsidRDefault="00823C8F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422,7</w:t>
            </w:r>
          </w:p>
        </w:tc>
      </w:tr>
      <w:tr w:rsidR="0014493B" w:rsidRPr="00925B80" w14:paraId="073774E0" w14:textId="77777777" w:rsidTr="0014493B">
        <w:trPr>
          <w:trHeight w:val="156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898CB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 xml:space="preserve">1.1.7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A8B39" w14:textId="77777777" w:rsidR="00823C8F" w:rsidRPr="00925B80" w:rsidRDefault="00823C8F" w:rsidP="006E7C84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муниципальная программа   </w:t>
            </w:r>
            <w:r>
              <w:rPr>
                <w:color w:val="000000"/>
              </w:rPr>
              <w:t>«</w:t>
            </w:r>
            <w:r w:rsidRPr="00925B80">
              <w:rPr>
                <w:color w:val="000000"/>
              </w:rPr>
              <w:t>Организация предоставления населению жилищно-коммунальных услуг, благоустройство и охрана окружающей среды в городе Курске</w:t>
            </w:r>
            <w:r>
              <w:rPr>
                <w:color w:val="000000"/>
              </w:rPr>
              <w:t>»</w:t>
            </w:r>
            <w:r w:rsidRPr="00925B80">
              <w:rPr>
                <w:color w:val="000000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BDDB4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835,2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50D9F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951,9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84E53" w14:textId="77777777" w:rsidR="00823C8F" w:rsidRPr="00925B80" w:rsidRDefault="00AD60D9" w:rsidP="001D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961,</w:t>
            </w:r>
            <w:r w:rsidR="001D49D1">
              <w:rPr>
                <w:color w:val="00000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19D85" w14:textId="77777777" w:rsidR="00823C8F" w:rsidRPr="00925B80" w:rsidRDefault="003B26C3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4C937" w14:textId="77777777" w:rsidR="00823C8F" w:rsidRPr="00925B80" w:rsidRDefault="00AD60D9" w:rsidP="003B26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999,</w:t>
            </w:r>
            <w:r w:rsidR="003B26C3">
              <w:rPr>
                <w:color w:val="000000"/>
              </w:rPr>
              <w:t>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80AE9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1 033,</w:t>
            </w:r>
            <w:r w:rsidR="003B26C3">
              <w:rPr>
                <w:color w:val="000000"/>
              </w:rPr>
              <w:t>6</w:t>
            </w:r>
          </w:p>
        </w:tc>
      </w:tr>
      <w:tr w:rsidR="0014493B" w:rsidRPr="00925B80" w14:paraId="720733D7" w14:textId="77777777" w:rsidTr="0014493B">
        <w:trPr>
          <w:trHeight w:val="163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B5BE3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7E50FB3D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03C34308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74EF44B9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1A2C5D9A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330FA21B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79CAB262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702A4BDD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21AD5DA4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12EE15E7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52CAF0AB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</w:p>
          <w:p w14:paraId="4E7FC156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 xml:space="preserve">1.1.8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8EBB1" w14:textId="77777777" w:rsidR="00823C8F" w:rsidRPr="00925B80" w:rsidRDefault="00823C8F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t>муниципальная программа   «Совершенствование работы с молодежью, системы отдыха и оздоровления детей, развитие физической культуры и спорта в городе Курске»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6AAE9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533,6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77CAB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537,9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685A8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580,4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2808F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585,5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AB19C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603,6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C8857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623,9</w:t>
            </w:r>
          </w:p>
        </w:tc>
      </w:tr>
      <w:tr w:rsidR="0014493B" w:rsidRPr="00925B80" w14:paraId="7FC15865" w14:textId="77777777" w:rsidTr="0014493B">
        <w:trPr>
          <w:trHeight w:val="64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CAED4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 xml:space="preserve">1.1.9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BA7E7" w14:textId="77777777" w:rsidR="00823C8F" w:rsidRPr="00925B80" w:rsidRDefault="00823C8F" w:rsidP="002F7F8C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  «</w:t>
            </w:r>
            <w:r w:rsidRPr="00925B80">
              <w:rPr>
                <w:color w:val="000000"/>
              </w:rPr>
              <w:t>Градостроительство и инвестиционн</w:t>
            </w:r>
            <w:r>
              <w:rPr>
                <w:color w:val="000000"/>
              </w:rPr>
              <w:t>ая деятельность в городе Курске»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4F4D4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12D6D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187,3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88237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86D18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230,2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E07F6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237,3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444D4" w14:textId="77777777" w:rsidR="00823C8F" w:rsidRPr="00925B80" w:rsidRDefault="00AD60D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14493B" w:rsidRPr="00925B80" w14:paraId="098600DC" w14:textId="77777777" w:rsidTr="006F2A8F">
        <w:trPr>
          <w:trHeight w:val="356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923A9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1.1.10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9E5BB" w14:textId="77777777" w:rsidR="00823C8F" w:rsidRPr="00925B80" w:rsidRDefault="00823C8F" w:rsidP="003A26E7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925B80">
              <w:rPr>
                <w:color w:val="000000"/>
              </w:rPr>
              <w:t>Развитие  транспортной системы, обеспечение перевозки пассажиров в городе Курске и безопасности  дорожного  движения</w:t>
            </w:r>
            <w:r>
              <w:rPr>
                <w:color w:val="000000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F20E1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70DD51CB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7597D4D3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5CCC9B10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30658AC2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4288F511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1B2E56AF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5BC03251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775736D9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67E01279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1A319EAD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7CA109D7" w14:textId="77777777" w:rsidR="00823C8F" w:rsidRPr="00925B80" w:rsidRDefault="00ED50F1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930,7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389BF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27C83BFB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47B1CC9F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0B03D1B2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2C905CA7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393F34FB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48E05182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60A3B746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03BAEA79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34C1E8F8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0E1330BD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11417072" w14:textId="77777777" w:rsidR="00823C8F" w:rsidRPr="00925B80" w:rsidRDefault="00ED50F1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37838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4CA7B5AA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58F112DF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336DE63B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1A262A85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4539F5ED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5B9C551F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177A5FCE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4CBA17A2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1A298BBA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46E22B4C" w14:textId="77777777" w:rsidR="003B26C3" w:rsidRDefault="003B26C3" w:rsidP="000775A5">
            <w:pPr>
              <w:jc w:val="center"/>
              <w:rPr>
                <w:color w:val="000000"/>
              </w:rPr>
            </w:pPr>
          </w:p>
          <w:p w14:paraId="6DA3DC72" w14:textId="77777777" w:rsidR="00823C8F" w:rsidRPr="00925B80" w:rsidRDefault="00ED50F1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4CF973" w14:textId="77777777" w:rsidR="00ED50F1" w:rsidRDefault="00ED50F1" w:rsidP="000775A5">
            <w:pPr>
              <w:jc w:val="center"/>
            </w:pPr>
          </w:p>
          <w:p w14:paraId="1E0A8A52" w14:textId="77777777" w:rsidR="00ED50F1" w:rsidRDefault="00ED50F1" w:rsidP="000775A5">
            <w:pPr>
              <w:jc w:val="center"/>
            </w:pPr>
          </w:p>
          <w:p w14:paraId="15692197" w14:textId="77777777" w:rsidR="00ED50F1" w:rsidRDefault="00ED50F1" w:rsidP="000775A5">
            <w:pPr>
              <w:jc w:val="center"/>
            </w:pPr>
          </w:p>
          <w:p w14:paraId="7D3A615D" w14:textId="77777777" w:rsidR="00ED50F1" w:rsidRDefault="00ED50F1" w:rsidP="000775A5">
            <w:pPr>
              <w:jc w:val="center"/>
            </w:pPr>
          </w:p>
          <w:p w14:paraId="43B61FE0" w14:textId="77777777" w:rsidR="00ED50F1" w:rsidRDefault="00ED50F1" w:rsidP="000775A5">
            <w:pPr>
              <w:jc w:val="center"/>
            </w:pPr>
          </w:p>
          <w:p w14:paraId="3CF1AE37" w14:textId="77777777" w:rsidR="00ED50F1" w:rsidRDefault="00ED50F1" w:rsidP="000775A5">
            <w:pPr>
              <w:jc w:val="center"/>
            </w:pPr>
          </w:p>
          <w:p w14:paraId="1EB545A8" w14:textId="77777777" w:rsidR="00ED50F1" w:rsidRDefault="00ED50F1" w:rsidP="000775A5">
            <w:pPr>
              <w:jc w:val="center"/>
            </w:pPr>
          </w:p>
          <w:p w14:paraId="2B3DF10F" w14:textId="77777777" w:rsidR="00ED50F1" w:rsidRDefault="00ED50F1" w:rsidP="000775A5">
            <w:pPr>
              <w:jc w:val="center"/>
            </w:pPr>
          </w:p>
          <w:p w14:paraId="02559AAE" w14:textId="77777777" w:rsidR="00ED50F1" w:rsidRDefault="00ED50F1" w:rsidP="000775A5">
            <w:pPr>
              <w:jc w:val="center"/>
            </w:pPr>
          </w:p>
          <w:p w14:paraId="291BAA9A" w14:textId="77777777" w:rsidR="00ED50F1" w:rsidRDefault="00ED50F1" w:rsidP="000775A5">
            <w:pPr>
              <w:jc w:val="center"/>
            </w:pPr>
          </w:p>
          <w:p w14:paraId="256CA1ED" w14:textId="77777777" w:rsidR="00ED50F1" w:rsidRDefault="00ED50F1" w:rsidP="000775A5">
            <w:pPr>
              <w:jc w:val="center"/>
            </w:pPr>
          </w:p>
          <w:p w14:paraId="538CD29E" w14:textId="77777777" w:rsidR="00823C8F" w:rsidRPr="00925B80" w:rsidRDefault="00ED50F1" w:rsidP="000775A5">
            <w:pPr>
              <w:jc w:val="center"/>
            </w:pPr>
            <w:r>
              <w:t>5,5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78E937" w14:textId="77777777" w:rsidR="00823C8F" w:rsidRDefault="00823C8F" w:rsidP="000775A5">
            <w:pPr>
              <w:jc w:val="center"/>
            </w:pPr>
          </w:p>
          <w:p w14:paraId="2597B973" w14:textId="77777777" w:rsidR="00ED50F1" w:rsidRDefault="00ED50F1" w:rsidP="000775A5">
            <w:pPr>
              <w:jc w:val="center"/>
            </w:pPr>
          </w:p>
          <w:p w14:paraId="48B23BC8" w14:textId="77777777" w:rsidR="00ED50F1" w:rsidRDefault="00ED50F1" w:rsidP="000775A5">
            <w:pPr>
              <w:jc w:val="center"/>
            </w:pPr>
          </w:p>
          <w:p w14:paraId="78AC3AAC" w14:textId="77777777" w:rsidR="00ED50F1" w:rsidRDefault="00ED50F1" w:rsidP="000775A5">
            <w:pPr>
              <w:jc w:val="center"/>
            </w:pPr>
          </w:p>
          <w:p w14:paraId="0253E295" w14:textId="77777777" w:rsidR="00ED50F1" w:rsidRDefault="00ED50F1" w:rsidP="000775A5">
            <w:pPr>
              <w:jc w:val="center"/>
            </w:pPr>
          </w:p>
          <w:p w14:paraId="6728189C" w14:textId="77777777" w:rsidR="00ED50F1" w:rsidRDefault="00ED50F1" w:rsidP="000775A5">
            <w:pPr>
              <w:jc w:val="center"/>
            </w:pPr>
          </w:p>
          <w:p w14:paraId="08451881" w14:textId="77777777" w:rsidR="00ED50F1" w:rsidRDefault="00ED50F1" w:rsidP="000775A5">
            <w:pPr>
              <w:jc w:val="center"/>
            </w:pPr>
          </w:p>
          <w:p w14:paraId="5DC9D2B2" w14:textId="77777777" w:rsidR="00ED50F1" w:rsidRDefault="00ED50F1" w:rsidP="000775A5">
            <w:pPr>
              <w:jc w:val="center"/>
            </w:pPr>
          </w:p>
          <w:p w14:paraId="22A4DB98" w14:textId="77777777" w:rsidR="00ED50F1" w:rsidRDefault="00ED50F1" w:rsidP="000775A5">
            <w:pPr>
              <w:jc w:val="center"/>
            </w:pPr>
          </w:p>
          <w:p w14:paraId="29892366" w14:textId="77777777" w:rsidR="00ED50F1" w:rsidRDefault="00ED50F1" w:rsidP="000775A5">
            <w:pPr>
              <w:jc w:val="center"/>
            </w:pPr>
          </w:p>
          <w:p w14:paraId="0D1FB6FB" w14:textId="77777777" w:rsidR="00ED50F1" w:rsidRDefault="00ED50F1" w:rsidP="000775A5">
            <w:pPr>
              <w:jc w:val="center"/>
            </w:pPr>
          </w:p>
          <w:p w14:paraId="14BB7422" w14:textId="77777777" w:rsidR="00ED50F1" w:rsidRPr="00925B80" w:rsidRDefault="00ED50F1" w:rsidP="000775A5">
            <w:pPr>
              <w:jc w:val="center"/>
            </w:pPr>
            <w:r>
              <w:t>5,7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2F19F" w14:textId="77777777" w:rsidR="00823C8F" w:rsidRDefault="00823C8F" w:rsidP="000775A5">
            <w:pPr>
              <w:jc w:val="center"/>
            </w:pPr>
          </w:p>
          <w:p w14:paraId="4CDC6695" w14:textId="77777777" w:rsidR="00ED50F1" w:rsidRDefault="00ED50F1" w:rsidP="000775A5">
            <w:pPr>
              <w:jc w:val="center"/>
            </w:pPr>
          </w:p>
          <w:p w14:paraId="3E584BDA" w14:textId="77777777" w:rsidR="00ED50F1" w:rsidRDefault="00ED50F1" w:rsidP="000775A5">
            <w:pPr>
              <w:jc w:val="center"/>
            </w:pPr>
          </w:p>
          <w:p w14:paraId="5C62CF59" w14:textId="77777777" w:rsidR="00ED50F1" w:rsidRDefault="00ED50F1" w:rsidP="000775A5">
            <w:pPr>
              <w:jc w:val="center"/>
            </w:pPr>
          </w:p>
          <w:p w14:paraId="55B96B6A" w14:textId="77777777" w:rsidR="00ED50F1" w:rsidRDefault="00ED50F1" w:rsidP="000775A5">
            <w:pPr>
              <w:jc w:val="center"/>
            </w:pPr>
          </w:p>
          <w:p w14:paraId="455A926E" w14:textId="77777777" w:rsidR="00ED50F1" w:rsidRDefault="00ED50F1" w:rsidP="000775A5">
            <w:pPr>
              <w:jc w:val="center"/>
            </w:pPr>
          </w:p>
          <w:p w14:paraId="3EB06665" w14:textId="77777777" w:rsidR="00ED50F1" w:rsidRDefault="00ED50F1" w:rsidP="000775A5">
            <w:pPr>
              <w:jc w:val="center"/>
            </w:pPr>
          </w:p>
          <w:p w14:paraId="105501C4" w14:textId="77777777" w:rsidR="00ED50F1" w:rsidRDefault="00ED50F1" w:rsidP="000775A5">
            <w:pPr>
              <w:jc w:val="center"/>
            </w:pPr>
          </w:p>
          <w:p w14:paraId="28318436" w14:textId="77777777" w:rsidR="00ED50F1" w:rsidRDefault="00ED50F1" w:rsidP="000775A5">
            <w:pPr>
              <w:jc w:val="center"/>
            </w:pPr>
          </w:p>
          <w:p w14:paraId="0EA9D473" w14:textId="77777777" w:rsidR="00ED50F1" w:rsidRDefault="00ED50F1" w:rsidP="000775A5">
            <w:pPr>
              <w:jc w:val="center"/>
            </w:pPr>
          </w:p>
          <w:p w14:paraId="24480889" w14:textId="77777777" w:rsidR="00ED50F1" w:rsidRDefault="00ED50F1" w:rsidP="000775A5">
            <w:pPr>
              <w:jc w:val="center"/>
            </w:pPr>
          </w:p>
          <w:p w14:paraId="7A7C318E" w14:textId="77777777" w:rsidR="00ED50F1" w:rsidRPr="00925B80" w:rsidRDefault="00ED50F1" w:rsidP="000775A5">
            <w:pPr>
              <w:jc w:val="center"/>
            </w:pPr>
            <w:r>
              <w:t>5,9</w:t>
            </w:r>
          </w:p>
        </w:tc>
      </w:tr>
      <w:tr w:rsidR="0014493B" w:rsidRPr="00925B80" w14:paraId="3D16DAA6" w14:textId="77777777" w:rsidTr="0014493B">
        <w:trPr>
          <w:trHeight w:val="105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BBD87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 xml:space="preserve">1.1.11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02DA6E" w14:textId="77777777" w:rsidR="00823C8F" w:rsidRPr="00925B80" w:rsidRDefault="00823C8F" w:rsidP="003A26E7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муниципальная программа   </w:t>
            </w:r>
            <w:r>
              <w:rPr>
                <w:color w:val="000000"/>
              </w:rPr>
              <w:t>«</w:t>
            </w:r>
            <w:r w:rsidRPr="00925B80">
              <w:rPr>
                <w:color w:val="000000"/>
              </w:rPr>
              <w:t>Профилактика правонарушений в городе Курске</w:t>
            </w:r>
            <w:r>
              <w:rPr>
                <w:color w:val="000000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28780" w14:textId="77777777" w:rsidR="00823C8F" w:rsidRPr="00925B80" w:rsidRDefault="00ED50F1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515A9" w14:textId="77777777" w:rsidR="00823C8F" w:rsidRPr="00925B80" w:rsidRDefault="00ED50F1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CDE44" w14:textId="77777777" w:rsidR="00823C8F" w:rsidRPr="00925B80" w:rsidRDefault="00ED50F1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7C9CB" w14:textId="77777777" w:rsidR="00823C8F" w:rsidRPr="00925B80" w:rsidRDefault="00ED50F1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54A96" w14:textId="77777777" w:rsidR="00823C8F" w:rsidRPr="00925B80" w:rsidRDefault="00ED50F1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B2E2A" w14:textId="77777777" w:rsidR="00823C8F" w:rsidRPr="00925B80" w:rsidRDefault="00ED50F1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10,3</w:t>
            </w:r>
          </w:p>
        </w:tc>
      </w:tr>
      <w:tr w:rsidR="0014493B" w:rsidRPr="00925B80" w14:paraId="36BDE18C" w14:textId="77777777" w:rsidTr="0014493B">
        <w:trPr>
          <w:trHeight w:val="123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EE088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0B888D2A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109C29E0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51FF30E5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460395B6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12933CC3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358ECFEB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42CB445C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0B0A5D09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279FCD0E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388A6110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2FBA6786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1D2248D0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475011D4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65C8C9AE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62EE05FB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60684BFE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1C383900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33EF73CA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</w:p>
          <w:p w14:paraId="0439EE78" w14:textId="77777777" w:rsidR="004263D1" w:rsidRDefault="004263D1" w:rsidP="002F7F8C">
            <w:pPr>
              <w:jc w:val="center"/>
              <w:rPr>
                <w:color w:val="000000"/>
              </w:rPr>
            </w:pPr>
          </w:p>
          <w:p w14:paraId="3D7E1C27" w14:textId="77777777" w:rsidR="00DF66E9" w:rsidRPr="00925B80" w:rsidRDefault="00DF66E9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 xml:space="preserve">1.1.12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AE49A" w14:textId="77777777" w:rsidR="00DF66E9" w:rsidRPr="00925B80" w:rsidRDefault="00DF66E9" w:rsidP="002F7F8C">
            <w:pPr>
              <w:rPr>
                <w:color w:val="000000"/>
              </w:rPr>
            </w:pPr>
            <w:r w:rsidRPr="00925B80">
              <w:rPr>
                <w:color w:val="000000"/>
              </w:rPr>
              <w:lastRenderedPageBreak/>
              <w:t xml:space="preserve">муниципальная программа «Развитие и совершенствование системы гражданской обороны, защита населения и территории от </w:t>
            </w:r>
            <w:r w:rsidRPr="00925B80">
              <w:rPr>
                <w:color w:val="000000"/>
              </w:rPr>
              <w:lastRenderedPageBreak/>
              <w:t>чрезвычайных ситуаций, обеспечение первичных мер пожарной безопасности и безопасности людей на водных объектах в городе Курске»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0B904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73F6BCD2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5BB6B38E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0B1344C0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7D413E62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4B031E20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51A79A73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5DD0C0A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C23A271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6E1B957A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33424DA7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11A9BB8A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378C55A1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1DBDD9AE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1754BA09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871AC3C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BE93FC8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E40A829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017FF1D5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46D300D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0BD93AFE" w14:textId="77777777" w:rsidR="00DF66E9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8E034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7A7DF661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4D61D45F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3D1D1CC0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0E4BC3B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0215EC0B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1E0D15D9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770BF3FB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09BE656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17E0385A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0FDE96A3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694598B2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DFFC852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48B4BB98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588D8CD6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4960C6AF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0B2F25B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0C084B2D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3538C714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5E3A19EA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76010311" w14:textId="77777777" w:rsidR="00DF66E9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F93F2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5F3B6CA0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05C31B6F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900149E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0323BA15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0CA67273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68816FCF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48AB345A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6B043B48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1C632A27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2354CA59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06E38A4F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623DA13C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715F5EE6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72C8912B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137602F4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315C0682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32728816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6EDB8C2E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779DB8E5" w14:textId="77777777" w:rsidR="004263D1" w:rsidRDefault="004263D1" w:rsidP="000775A5">
            <w:pPr>
              <w:jc w:val="center"/>
              <w:rPr>
                <w:color w:val="000000"/>
              </w:rPr>
            </w:pPr>
          </w:p>
          <w:p w14:paraId="78CB1084" w14:textId="77777777" w:rsidR="00DF66E9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58460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2F42A6D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C0C3903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2BF428BF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0CBED25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A558267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D787AB6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2089B65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F3E2E28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F7DA4C6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2271DAA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41A9E583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2DD6BBDE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21F1EEFE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96A5AB7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0271384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624A484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6C83591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9BBDECE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75F6A97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4288EFF5" w14:textId="77777777" w:rsidR="00DF66E9" w:rsidRDefault="00DF66E9" w:rsidP="000775A5">
            <w:pPr>
              <w:jc w:val="center"/>
            </w:pPr>
            <w:r w:rsidRPr="0008112C">
              <w:rPr>
                <w:color w:val="000000"/>
              </w:rPr>
              <w:t>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6A6053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DFE0D37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64DF89C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48473570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ED9EF70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9C38F27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E57A190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22DDD559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34E8E7A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7BC9B4F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499F205B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8A92A28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CC33E57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93B422F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166CFDB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040C2AC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F793093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47496D6A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6F75891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A0DA372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38440E0D" w14:textId="77777777" w:rsidR="00DF66E9" w:rsidRDefault="00DF66E9" w:rsidP="000775A5">
            <w:pPr>
              <w:jc w:val="center"/>
            </w:pPr>
            <w:r w:rsidRPr="0008112C">
              <w:rPr>
                <w:color w:val="000000"/>
              </w:rPr>
              <w:t>0,0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DBE70F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03BF83B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7AE9161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F0BF495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28B2BEC5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C4D51EC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D4CBA13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38B681C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625C1BB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185E851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92E4CE9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40494642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61933FB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FEC1481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EDB570E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FA784C8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89DDE8C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B6F7E4C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F4CF07E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5B2E52C" w14:textId="77777777" w:rsidR="000775A5" w:rsidRDefault="000775A5" w:rsidP="000775A5">
            <w:pPr>
              <w:jc w:val="center"/>
              <w:rPr>
                <w:color w:val="000000"/>
              </w:rPr>
            </w:pPr>
          </w:p>
          <w:p w14:paraId="3B0E82D4" w14:textId="77777777" w:rsidR="00DF66E9" w:rsidRDefault="00DF66E9" w:rsidP="000775A5">
            <w:pPr>
              <w:jc w:val="center"/>
            </w:pPr>
            <w:r w:rsidRPr="0008112C">
              <w:rPr>
                <w:color w:val="000000"/>
              </w:rPr>
              <w:t>0,0</w:t>
            </w:r>
          </w:p>
        </w:tc>
      </w:tr>
      <w:tr w:rsidR="0014493B" w:rsidRPr="00925B80" w14:paraId="19D4E6D6" w14:textId="77777777" w:rsidTr="0014493B">
        <w:trPr>
          <w:trHeight w:val="108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28C3B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lastRenderedPageBreak/>
              <w:t xml:space="preserve">1.1.13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4A7B25" w14:textId="77777777" w:rsidR="00823C8F" w:rsidRPr="00925B80" w:rsidRDefault="00823C8F" w:rsidP="003A26E7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</w:t>
            </w:r>
            <w:r w:rsidRPr="00925B80">
              <w:rPr>
                <w:color w:val="000000"/>
              </w:rPr>
              <w:t>Управление муниципальными финансами города Курска</w:t>
            </w:r>
            <w:r>
              <w:rPr>
                <w:color w:val="000000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2E766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865,1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40D4B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1 026,6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EDCE6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1 074,6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D378D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1 084,1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8E773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1 117,6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40EB3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1 155,2</w:t>
            </w:r>
          </w:p>
        </w:tc>
      </w:tr>
      <w:tr w:rsidR="0014493B" w:rsidRPr="00925B80" w14:paraId="6E8064E7" w14:textId="77777777" w:rsidTr="0014493B">
        <w:trPr>
          <w:trHeight w:val="51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85252" w14:textId="77777777" w:rsidR="00823C8F" w:rsidRDefault="00823C8F" w:rsidP="002F7F8C">
            <w:pPr>
              <w:jc w:val="center"/>
              <w:rPr>
                <w:color w:val="000000"/>
              </w:rPr>
            </w:pPr>
          </w:p>
          <w:p w14:paraId="2F6ADE92" w14:textId="77777777" w:rsidR="00823C8F" w:rsidRDefault="00823C8F" w:rsidP="002F7F8C">
            <w:pPr>
              <w:jc w:val="center"/>
              <w:rPr>
                <w:color w:val="000000"/>
              </w:rPr>
            </w:pPr>
          </w:p>
          <w:p w14:paraId="31E94528" w14:textId="77777777" w:rsidR="00823C8F" w:rsidRDefault="00823C8F" w:rsidP="002F7F8C">
            <w:pPr>
              <w:jc w:val="center"/>
              <w:rPr>
                <w:color w:val="000000"/>
              </w:rPr>
            </w:pPr>
          </w:p>
          <w:p w14:paraId="5D0ED942" w14:textId="77777777" w:rsidR="00823C8F" w:rsidRDefault="00823C8F" w:rsidP="002F7F8C">
            <w:pPr>
              <w:jc w:val="center"/>
              <w:rPr>
                <w:color w:val="000000"/>
              </w:rPr>
            </w:pPr>
          </w:p>
          <w:p w14:paraId="1DB1AEFE" w14:textId="77777777" w:rsidR="00823C8F" w:rsidRDefault="00823C8F" w:rsidP="002F7F8C">
            <w:pPr>
              <w:jc w:val="center"/>
              <w:rPr>
                <w:color w:val="000000"/>
              </w:rPr>
            </w:pPr>
          </w:p>
          <w:p w14:paraId="4492FCF9" w14:textId="77777777" w:rsidR="00823C8F" w:rsidRDefault="00823C8F" w:rsidP="002F7F8C">
            <w:pPr>
              <w:jc w:val="center"/>
              <w:rPr>
                <w:color w:val="000000"/>
              </w:rPr>
            </w:pPr>
          </w:p>
          <w:p w14:paraId="55FFA6DC" w14:textId="77777777" w:rsidR="00823C8F" w:rsidRDefault="00823C8F" w:rsidP="002F7F8C">
            <w:pPr>
              <w:jc w:val="center"/>
              <w:rPr>
                <w:color w:val="000000"/>
              </w:rPr>
            </w:pPr>
          </w:p>
          <w:p w14:paraId="4BB12DEC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 xml:space="preserve">1.1.14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B9511" w14:textId="77777777" w:rsidR="00823C8F" w:rsidRPr="00925B80" w:rsidRDefault="00823C8F" w:rsidP="003A26E7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муниципальная программа   </w:t>
            </w:r>
            <w:r>
              <w:rPr>
                <w:color w:val="000000"/>
              </w:rPr>
              <w:t>«</w:t>
            </w:r>
            <w:r w:rsidRPr="00925B80">
              <w:rPr>
                <w:color w:val="000000"/>
              </w:rPr>
              <w:t>Развитие малого и среднего предпринимательства в городе Курске</w:t>
            </w:r>
            <w:r>
              <w:rPr>
                <w:color w:val="000000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2A150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28368BB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655B2B7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0B5D5CC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2AD7B93E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0EA59F7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298A156D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164AF05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B2409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20C26994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D59136D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D4B336F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9010650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75BEE80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CD96A41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BCE43EF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11FA2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22F774C7" w14:textId="77777777" w:rsidR="00DF66E9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,</w:t>
            </w:r>
          </w:p>
          <w:p w14:paraId="0A47B17D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B70CEEA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31BEE44A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348B956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7FAD28A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C6BB7C1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51366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575F0F1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48A932EE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E13A529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2B3E16B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9DBC9AB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FD49270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902D37E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8458B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4D10A4E3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2926592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54F41FF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CA390B5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49F324A7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FD1FDA7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05FCA120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DF79B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5DD0CAE0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2E03DDD9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562ABF1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156B1BCA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4915C2B0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62DABD84" w14:textId="77777777" w:rsidR="00DF66E9" w:rsidRDefault="00DF66E9" w:rsidP="000775A5">
            <w:pPr>
              <w:jc w:val="center"/>
              <w:rPr>
                <w:color w:val="000000"/>
              </w:rPr>
            </w:pPr>
          </w:p>
          <w:p w14:paraId="7CA55A26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35,9</w:t>
            </w:r>
          </w:p>
        </w:tc>
      </w:tr>
      <w:tr w:rsidR="0014493B" w:rsidRPr="00925B80" w14:paraId="4751DD5B" w14:textId="77777777" w:rsidTr="006F2A8F">
        <w:trPr>
          <w:trHeight w:val="356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BF0EC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 xml:space="preserve">1.1.15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466314" w14:textId="77777777" w:rsidR="00823C8F" w:rsidRPr="00925B80" w:rsidRDefault="00823C8F" w:rsidP="003A26E7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925B80">
              <w:rPr>
                <w:color w:val="000000"/>
              </w:rPr>
              <w:t>Развитие системы муниципального управления в городе Курске</w:t>
            </w:r>
            <w:r>
              <w:rPr>
                <w:color w:val="000000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3CBD5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71BF94D9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5DBE4D4E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68A88891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248C1DB6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2E5C8C56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2F808214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B1400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740B42ED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6F1372E9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582C3560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330890E6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6AAB860B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51424091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3DC14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100EF091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282FA38C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46A20687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50E14C9F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6E4558F5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7572B01A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569,8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AD473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2515151F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34D81BD5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61B07E7D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4AF15F85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28EA508D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402105E4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574,8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BDF68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6CE681FA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621554EC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6767BA5F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1165CA26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0908BC0B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2F22BA3A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592,6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F20CE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10AA6198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736EC720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7BDA1EB1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79D8671B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7DF86BEB" w14:textId="77777777" w:rsidR="006F2A8F" w:rsidRDefault="006F2A8F" w:rsidP="000775A5">
            <w:pPr>
              <w:jc w:val="center"/>
              <w:rPr>
                <w:color w:val="000000"/>
              </w:rPr>
            </w:pPr>
          </w:p>
          <w:p w14:paraId="3E5112FA" w14:textId="77777777" w:rsidR="00823C8F" w:rsidRPr="00EC6983" w:rsidRDefault="00DF66E9" w:rsidP="000775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612,</w:t>
            </w:r>
            <w:r w:rsidR="00EC6983">
              <w:rPr>
                <w:color w:val="000000"/>
                <w:lang w:val="en-US"/>
              </w:rPr>
              <w:t>7</w:t>
            </w:r>
          </w:p>
        </w:tc>
      </w:tr>
      <w:tr w:rsidR="0014493B" w:rsidRPr="00925B80" w14:paraId="7654E95F" w14:textId="77777777" w:rsidTr="0014493B">
        <w:trPr>
          <w:trHeight w:val="1573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5D26A" w14:textId="77777777" w:rsidR="00823C8F" w:rsidRPr="00925B80" w:rsidRDefault="00823C8F" w:rsidP="002F7F8C">
            <w:pPr>
              <w:jc w:val="center"/>
              <w:rPr>
                <w:color w:val="000000"/>
              </w:rPr>
            </w:pPr>
            <w:r w:rsidRPr="00925B80">
              <w:rPr>
                <w:color w:val="000000"/>
              </w:rPr>
              <w:t>1.1.16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E4A1" w14:textId="77777777" w:rsidR="00823C8F" w:rsidRDefault="00823C8F" w:rsidP="003A26E7">
            <w:pPr>
              <w:rPr>
                <w:color w:val="000000"/>
              </w:rPr>
            </w:pPr>
            <w:r w:rsidRPr="00925B80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925B80">
              <w:rPr>
                <w:color w:val="000000"/>
              </w:rPr>
              <w:t xml:space="preserve">Формирование современной городской среды в </w:t>
            </w:r>
            <w:r>
              <w:rPr>
                <w:color w:val="000000"/>
              </w:rPr>
              <w:t>м</w:t>
            </w:r>
            <w:r w:rsidRPr="00925B80">
              <w:rPr>
                <w:color w:val="000000"/>
              </w:rPr>
              <w:t>униципаль</w:t>
            </w:r>
            <w:r>
              <w:rPr>
                <w:color w:val="000000"/>
              </w:rPr>
              <w:t>-</w:t>
            </w:r>
          </w:p>
          <w:p w14:paraId="49A0D033" w14:textId="77777777" w:rsidR="00823C8F" w:rsidRPr="00925B80" w:rsidRDefault="00823C8F" w:rsidP="006F2A8F">
            <w:pPr>
              <w:rPr>
                <w:color w:val="000000"/>
              </w:rPr>
            </w:pPr>
            <w:r>
              <w:rPr>
                <w:color w:val="000000"/>
              </w:rPr>
              <w:t>ном образовании «</w:t>
            </w:r>
            <w:r w:rsidR="006F2A8F">
              <w:rPr>
                <w:color w:val="000000"/>
              </w:rPr>
              <w:t>городской округ г</w:t>
            </w:r>
            <w:r w:rsidRPr="00925B80">
              <w:rPr>
                <w:color w:val="000000"/>
              </w:rPr>
              <w:t>ород Курск</w:t>
            </w:r>
            <w:r>
              <w:rPr>
                <w:color w:val="000000"/>
              </w:rPr>
              <w:t>»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01AF4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184,6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6E818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2B850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59580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5316E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63250" w14:textId="77777777" w:rsidR="00823C8F" w:rsidRPr="00925B80" w:rsidRDefault="00DF66E9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</w:tr>
      <w:tr w:rsidR="0014493B" w:rsidRPr="00925B80" w14:paraId="2989A601" w14:textId="77777777" w:rsidTr="0014493B">
        <w:trPr>
          <w:trHeight w:val="75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9D833" w14:textId="77777777" w:rsidR="00823C8F" w:rsidRPr="00925B80" w:rsidRDefault="00823C8F" w:rsidP="0014493B">
            <w:pPr>
              <w:jc w:val="center"/>
              <w:rPr>
                <w:bCs/>
                <w:color w:val="000000"/>
              </w:rPr>
            </w:pPr>
            <w:r w:rsidRPr="00925B80">
              <w:rPr>
                <w:bCs/>
                <w:color w:val="000000"/>
              </w:rPr>
              <w:t>1.</w:t>
            </w:r>
            <w:r w:rsidR="0014493B">
              <w:rPr>
                <w:bCs/>
                <w:color w:val="000000"/>
              </w:rPr>
              <w:t>2.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7EB93" w14:textId="77777777" w:rsidR="00823C8F" w:rsidRPr="00925B80" w:rsidRDefault="00823C8F" w:rsidP="002F7F8C">
            <w:pPr>
              <w:rPr>
                <w:bCs/>
                <w:color w:val="000000"/>
              </w:rPr>
            </w:pPr>
            <w:r w:rsidRPr="00925B80">
              <w:rPr>
                <w:bCs/>
                <w:color w:val="000000"/>
              </w:rPr>
              <w:t>Непрограм</w:t>
            </w:r>
            <w:r w:rsidR="006F2A8F">
              <w:rPr>
                <w:bCs/>
                <w:color w:val="000000"/>
              </w:rPr>
              <w:t>-</w:t>
            </w:r>
            <w:r w:rsidRPr="00925B80">
              <w:rPr>
                <w:bCs/>
                <w:color w:val="000000"/>
              </w:rPr>
              <w:t>мные расходы бюджета города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55872" w14:textId="77777777" w:rsidR="00823C8F" w:rsidRPr="00925B80" w:rsidRDefault="00DF66E9" w:rsidP="000775A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209,9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ED294" w14:textId="77777777" w:rsidR="00823C8F" w:rsidRPr="00925B80" w:rsidRDefault="00DF66E9" w:rsidP="000775A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389,8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11DFB" w14:textId="77777777" w:rsidR="00823C8F" w:rsidRPr="00925B80" w:rsidRDefault="00DF66E9" w:rsidP="000775A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644,8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7F216" w14:textId="77777777" w:rsidR="00823C8F" w:rsidRPr="00925B80" w:rsidRDefault="00DF66E9" w:rsidP="000775A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650,9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F0FE8" w14:textId="77777777" w:rsidR="00823C8F" w:rsidRPr="00925B80" w:rsidRDefault="00DF66E9" w:rsidP="000775A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656,0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20FED" w14:textId="77777777" w:rsidR="00823C8F" w:rsidRPr="00925B80" w:rsidRDefault="00DF66E9" w:rsidP="000775A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636,6</w:t>
            </w:r>
          </w:p>
        </w:tc>
      </w:tr>
      <w:tr w:rsidR="0014493B" w:rsidRPr="00925B80" w14:paraId="5C7EBA1F" w14:textId="77777777" w:rsidTr="0014493B">
        <w:trPr>
          <w:trHeight w:val="75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242F7" w14:textId="77777777" w:rsidR="0014493B" w:rsidRPr="00925B80" w:rsidRDefault="0014493B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FC5F5" w14:textId="77777777" w:rsidR="0014493B" w:rsidRPr="00925B80" w:rsidRDefault="0014493B" w:rsidP="000775A5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национальных проектов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A4C1A" w14:textId="77777777" w:rsidR="0014493B" w:rsidRPr="005B0F53" w:rsidRDefault="0014493B" w:rsidP="000775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917,5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66447" w14:textId="77777777" w:rsidR="0014493B" w:rsidRDefault="0014493B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533,4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1C1AB" w14:textId="77777777" w:rsidR="0014493B" w:rsidRDefault="0014493B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FC111" w14:textId="77777777" w:rsidR="0014493B" w:rsidRDefault="0014493B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EA46F" w14:textId="77777777" w:rsidR="0014493B" w:rsidRDefault="0014493B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70886" w14:textId="77777777" w:rsidR="0014493B" w:rsidRDefault="0014493B" w:rsidP="000775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221,9</w:t>
            </w:r>
          </w:p>
        </w:tc>
      </w:tr>
    </w:tbl>
    <w:p w14:paraId="04B70F02" w14:textId="77777777" w:rsidR="00F47B6D" w:rsidRPr="00D15A92" w:rsidRDefault="00F47B6D" w:rsidP="00F47B6D">
      <w:pPr>
        <w:tabs>
          <w:tab w:val="left" w:pos="586"/>
          <w:tab w:val="left" w:pos="4481"/>
          <w:tab w:val="left" w:pos="5319"/>
          <w:tab w:val="left" w:pos="6095"/>
        </w:tabs>
        <w:ind w:left="5103"/>
        <w:jc w:val="center"/>
        <w:rPr>
          <w:b/>
          <w:sz w:val="28"/>
          <w:szCs w:val="28"/>
        </w:rPr>
      </w:pPr>
    </w:p>
    <w:p w14:paraId="7DC767BC" w14:textId="77777777" w:rsidR="00AC65F2" w:rsidRPr="00D15A92" w:rsidRDefault="00AC65F2" w:rsidP="00F47B6D">
      <w:pPr>
        <w:pStyle w:val="ConsPlusNormal"/>
        <w:rPr>
          <w:sz w:val="28"/>
          <w:szCs w:val="28"/>
        </w:rPr>
      </w:pPr>
    </w:p>
    <w:sectPr w:rsidR="00AC65F2" w:rsidRPr="00D15A92" w:rsidSect="008F30B3">
      <w:pgSz w:w="11905" w:h="16840"/>
      <w:pgMar w:top="1134" w:right="567" w:bottom="1134" w:left="1985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8ADC8" w14:textId="77777777" w:rsidR="00805301" w:rsidRDefault="00805301" w:rsidP="00DF18CC">
      <w:r>
        <w:separator/>
      </w:r>
    </w:p>
  </w:endnote>
  <w:endnote w:type="continuationSeparator" w:id="0">
    <w:p w14:paraId="532783BA" w14:textId="77777777" w:rsidR="00805301" w:rsidRDefault="00805301" w:rsidP="00DF1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B1935" w14:textId="77777777" w:rsidR="00805301" w:rsidRDefault="00805301" w:rsidP="00DF18CC">
      <w:r>
        <w:separator/>
      </w:r>
    </w:p>
  </w:footnote>
  <w:footnote w:type="continuationSeparator" w:id="0">
    <w:p w14:paraId="74232686" w14:textId="77777777" w:rsidR="00805301" w:rsidRDefault="00805301" w:rsidP="00DF1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BAC41" w14:textId="77777777" w:rsidR="00F21AE4" w:rsidRDefault="00F21AE4">
    <w:pPr>
      <w:pStyle w:val="a5"/>
      <w:jc w:val="center"/>
    </w:pPr>
  </w:p>
  <w:p w14:paraId="799BFF12" w14:textId="77777777" w:rsidR="00F21AE4" w:rsidRDefault="00F21AE4">
    <w:pPr>
      <w:pStyle w:val="a5"/>
      <w:jc w:val="center"/>
    </w:pPr>
  </w:p>
  <w:p w14:paraId="70953DFD" w14:textId="77777777" w:rsidR="00F21AE4" w:rsidRDefault="00000000">
    <w:pPr>
      <w:pStyle w:val="a5"/>
      <w:jc w:val="center"/>
    </w:pPr>
    <w:sdt>
      <w:sdtPr>
        <w:id w:val="4156004"/>
        <w:docPartObj>
          <w:docPartGallery w:val="Page Numbers (Top of Page)"/>
          <w:docPartUnique/>
        </w:docPartObj>
      </w:sdtPr>
      <w:sdtContent>
        <w:r w:rsidR="00F21AE4">
          <w:fldChar w:fldCharType="begin"/>
        </w:r>
        <w:r w:rsidR="00F21AE4">
          <w:instrText xml:space="preserve"> PAGE   \* MERGEFORMAT </w:instrText>
        </w:r>
        <w:r w:rsidR="00F21AE4">
          <w:fldChar w:fldCharType="separate"/>
        </w:r>
        <w:r w:rsidR="00F21AE4">
          <w:rPr>
            <w:noProof/>
          </w:rPr>
          <w:t>2</w:t>
        </w:r>
        <w:r w:rsidR="00F21AE4">
          <w:rPr>
            <w:noProof/>
          </w:rPr>
          <w:fldChar w:fldCharType="end"/>
        </w:r>
      </w:sdtContent>
    </w:sdt>
  </w:p>
  <w:p w14:paraId="2877F4D8" w14:textId="77777777" w:rsidR="00F21AE4" w:rsidRDefault="00F21A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8B30A5"/>
    <w:multiLevelType w:val="multilevel"/>
    <w:tmpl w:val="EF16C5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7251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26E"/>
    <w:rsid w:val="0001004E"/>
    <w:rsid w:val="00024B94"/>
    <w:rsid w:val="00052432"/>
    <w:rsid w:val="00056F5C"/>
    <w:rsid w:val="00061138"/>
    <w:rsid w:val="00061554"/>
    <w:rsid w:val="000654CA"/>
    <w:rsid w:val="00074C8B"/>
    <w:rsid w:val="000775A5"/>
    <w:rsid w:val="000B27CF"/>
    <w:rsid w:val="000E4648"/>
    <w:rsid w:val="000E76DA"/>
    <w:rsid w:val="000F2AE2"/>
    <w:rsid w:val="001040E7"/>
    <w:rsid w:val="00123636"/>
    <w:rsid w:val="0014493B"/>
    <w:rsid w:val="0014551C"/>
    <w:rsid w:val="001512BA"/>
    <w:rsid w:val="00170BF2"/>
    <w:rsid w:val="00182B70"/>
    <w:rsid w:val="00186C53"/>
    <w:rsid w:val="00195333"/>
    <w:rsid w:val="001B4E24"/>
    <w:rsid w:val="001D03F1"/>
    <w:rsid w:val="001D28EE"/>
    <w:rsid w:val="001D49D1"/>
    <w:rsid w:val="001D6ABE"/>
    <w:rsid w:val="0021292C"/>
    <w:rsid w:val="002155D8"/>
    <w:rsid w:val="002505BE"/>
    <w:rsid w:val="002621A3"/>
    <w:rsid w:val="002709C3"/>
    <w:rsid w:val="002930EF"/>
    <w:rsid w:val="002A3BE3"/>
    <w:rsid w:val="002A7BFF"/>
    <w:rsid w:val="002B141E"/>
    <w:rsid w:val="002B3356"/>
    <w:rsid w:val="002C4917"/>
    <w:rsid w:val="002F7F8C"/>
    <w:rsid w:val="00321A10"/>
    <w:rsid w:val="003440BE"/>
    <w:rsid w:val="00355A7B"/>
    <w:rsid w:val="00364098"/>
    <w:rsid w:val="003721EB"/>
    <w:rsid w:val="003723F7"/>
    <w:rsid w:val="00381F51"/>
    <w:rsid w:val="003A26E7"/>
    <w:rsid w:val="003A470C"/>
    <w:rsid w:val="003A52C5"/>
    <w:rsid w:val="003B26C3"/>
    <w:rsid w:val="003B352F"/>
    <w:rsid w:val="003B3946"/>
    <w:rsid w:val="003B39E4"/>
    <w:rsid w:val="003F402E"/>
    <w:rsid w:val="003F5D7A"/>
    <w:rsid w:val="003F779D"/>
    <w:rsid w:val="00411859"/>
    <w:rsid w:val="004263D1"/>
    <w:rsid w:val="00442048"/>
    <w:rsid w:val="0044481C"/>
    <w:rsid w:val="0046204D"/>
    <w:rsid w:val="004844D1"/>
    <w:rsid w:val="00492F40"/>
    <w:rsid w:val="004A387E"/>
    <w:rsid w:val="004A423F"/>
    <w:rsid w:val="004B1529"/>
    <w:rsid w:val="004C1B2E"/>
    <w:rsid w:val="004C672D"/>
    <w:rsid w:val="004D1959"/>
    <w:rsid w:val="004D326E"/>
    <w:rsid w:val="00532BFC"/>
    <w:rsid w:val="00534E65"/>
    <w:rsid w:val="00554D6C"/>
    <w:rsid w:val="00556AA1"/>
    <w:rsid w:val="005707F4"/>
    <w:rsid w:val="00570B13"/>
    <w:rsid w:val="0058646C"/>
    <w:rsid w:val="00587A92"/>
    <w:rsid w:val="00593087"/>
    <w:rsid w:val="005A1831"/>
    <w:rsid w:val="005A341D"/>
    <w:rsid w:val="005B0F53"/>
    <w:rsid w:val="005C6EF1"/>
    <w:rsid w:val="005F067E"/>
    <w:rsid w:val="005F34DE"/>
    <w:rsid w:val="006018EA"/>
    <w:rsid w:val="00620E39"/>
    <w:rsid w:val="0062176F"/>
    <w:rsid w:val="00675E77"/>
    <w:rsid w:val="00677E51"/>
    <w:rsid w:val="006B7E31"/>
    <w:rsid w:val="006C1290"/>
    <w:rsid w:val="006C7E0C"/>
    <w:rsid w:val="006E7C84"/>
    <w:rsid w:val="006F2A8F"/>
    <w:rsid w:val="00707A6E"/>
    <w:rsid w:val="00707B05"/>
    <w:rsid w:val="0071116E"/>
    <w:rsid w:val="007121BD"/>
    <w:rsid w:val="00723FAD"/>
    <w:rsid w:val="00735622"/>
    <w:rsid w:val="0074478B"/>
    <w:rsid w:val="00752FFB"/>
    <w:rsid w:val="00754BA2"/>
    <w:rsid w:val="00762406"/>
    <w:rsid w:val="007664DF"/>
    <w:rsid w:val="0076656A"/>
    <w:rsid w:val="007766BB"/>
    <w:rsid w:val="00780CCE"/>
    <w:rsid w:val="00782D1D"/>
    <w:rsid w:val="00791E9A"/>
    <w:rsid w:val="007939DC"/>
    <w:rsid w:val="007A12D0"/>
    <w:rsid w:val="007A2C8D"/>
    <w:rsid w:val="007D11FE"/>
    <w:rsid w:val="007D4D9C"/>
    <w:rsid w:val="00805301"/>
    <w:rsid w:val="00816B81"/>
    <w:rsid w:val="008175B4"/>
    <w:rsid w:val="00822A95"/>
    <w:rsid w:val="00823C8F"/>
    <w:rsid w:val="00877701"/>
    <w:rsid w:val="008933BE"/>
    <w:rsid w:val="008A0DDB"/>
    <w:rsid w:val="008A3F3B"/>
    <w:rsid w:val="008A74F1"/>
    <w:rsid w:val="008B7936"/>
    <w:rsid w:val="008C43D7"/>
    <w:rsid w:val="008D0AFC"/>
    <w:rsid w:val="008D62BC"/>
    <w:rsid w:val="008E21C9"/>
    <w:rsid w:val="008F30B3"/>
    <w:rsid w:val="00912FAB"/>
    <w:rsid w:val="009200DF"/>
    <w:rsid w:val="00925B80"/>
    <w:rsid w:val="0092682E"/>
    <w:rsid w:val="0093157C"/>
    <w:rsid w:val="00940883"/>
    <w:rsid w:val="00941AB0"/>
    <w:rsid w:val="00951A0A"/>
    <w:rsid w:val="0096240B"/>
    <w:rsid w:val="00990DAA"/>
    <w:rsid w:val="00993DBF"/>
    <w:rsid w:val="009A3810"/>
    <w:rsid w:val="009A64FD"/>
    <w:rsid w:val="009D1146"/>
    <w:rsid w:val="00A00650"/>
    <w:rsid w:val="00A04C39"/>
    <w:rsid w:val="00A20D53"/>
    <w:rsid w:val="00A37946"/>
    <w:rsid w:val="00A40BB6"/>
    <w:rsid w:val="00A512D7"/>
    <w:rsid w:val="00A536CD"/>
    <w:rsid w:val="00A71676"/>
    <w:rsid w:val="00A93A40"/>
    <w:rsid w:val="00A93ECA"/>
    <w:rsid w:val="00AC0865"/>
    <w:rsid w:val="00AC17AA"/>
    <w:rsid w:val="00AC25FC"/>
    <w:rsid w:val="00AC65F2"/>
    <w:rsid w:val="00AD60D9"/>
    <w:rsid w:val="00AE1720"/>
    <w:rsid w:val="00AE445C"/>
    <w:rsid w:val="00AE633E"/>
    <w:rsid w:val="00B40D84"/>
    <w:rsid w:val="00B45B15"/>
    <w:rsid w:val="00B519A1"/>
    <w:rsid w:val="00B5788D"/>
    <w:rsid w:val="00B603B6"/>
    <w:rsid w:val="00B6575F"/>
    <w:rsid w:val="00B843B0"/>
    <w:rsid w:val="00B87B46"/>
    <w:rsid w:val="00B97CC0"/>
    <w:rsid w:val="00BA72F4"/>
    <w:rsid w:val="00BA746C"/>
    <w:rsid w:val="00BC0F48"/>
    <w:rsid w:val="00BC4D99"/>
    <w:rsid w:val="00BD6FC5"/>
    <w:rsid w:val="00BE299E"/>
    <w:rsid w:val="00C07C6B"/>
    <w:rsid w:val="00C07F12"/>
    <w:rsid w:val="00C27A5A"/>
    <w:rsid w:val="00C3092F"/>
    <w:rsid w:val="00C41688"/>
    <w:rsid w:val="00C5089D"/>
    <w:rsid w:val="00C67930"/>
    <w:rsid w:val="00C76A2B"/>
    <w:rsid w:val="00CE4CC6"/>
    <w:rsid w:val="00D00ECB"/>
    <w:rsid w:val="00D021D9"/>
    <w:rsid w:val="00D03E37"/>
    <w:rsid w:val="00D15A92"/>
    <w:rsid w:val="00D17E48"/>
    <w:rsid w:val="00D32E48"/>
    <w:rsid w:val="00D34943"/>
    <w:rsid w:val="00D36E10"/>
    <w:rsid w:val="00D40144"/>
    <w:rsid w:val="00D42917"/>
    <w:rsid w:val="00D46B1B"/>
    <w:rsid w:val="00D47248"/>
    <w:rsid w:val="00D744D3"/>
    <w:rsid w:val="00D82158"/>
    <w:rsid w:val="00D90E7C"/>
    <w:rsid w:val="00D94AB3"/>
    <w:rsid w:val="00DA7036"/>
    <w:rsid w:val="00DF18CC"/>
    <w:rsid w:val="00DF1D76"/>
    <w:rsid w:val="00DF66E9"/>
    <w:rsid w:val="00E168CB"/>
    <w:rsid w:val="00E25BA4"/>
    <w:rsid w:val="00E2722F"/>
    <w:rsid w:val="00E32A8E"/>
    <w:rsid w:val="00E344A8"/>
    <w:rsid w:val="00E358D0"/>
    <w:rsid w:val="00E54828"/>
    <w:rsid w:val="00E678F6"/>
    <w:rsid w:val="00EA7BE7"/>
    <w:rsid w:val="00EB3A7B"/>
    <w:rsid w:val="00EC6983"/>
    <w:rsid w:val="00ED50F1"/>
    <w:rsid w:val="00EE1AAD"/>
    <w:rsid w:val="00F00A4B"/>
    <w:rsid w:val="00F1135A"/>
    <w:rsid w:val="00F114B9"/>
    <w:rsid w:val="00F13A1C"/>
    <w:rsid w:val="00F160AD"/>
    <w:rsid w:val="00F21AE4"/>
    <w:rsid w:val="00F41914"/>
    <w:rsid w:val="00F4208D"/>
    <w:rsid w:val="00F4431F"/>
    <w:rsid w:val="00F47B6D"/>
    <w:rsid w:val="00F51DD7"/>
    <w:rsid w:val="00F55E86"/>
    <w:rsid w:val="00F715D3"/>
    <w:rsid w:val="00F81E4D"/>
    <w:rsid w:val="00F91566"/>
    <w:rsid w:val="00FA4034"/>
    <w:rsid w:val="00FB0079"/>
    <w:rsid w:val="00FD15AE"/>
    <w:rsid w:val="00FE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BD90751"/>
  <w15:docId w15:val="{AFE770C5-1C63-434B-BEB0-A5B94C465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B6D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D326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4D326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4D326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styleId="a3">
    <w:name w:val="Balloon Text"/>
    <w:basedOn w:val="a"/>
    <w:link w:val="a4"/>
    <w:semiHidden/>
    <w:rsid w:val="00C679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6793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F18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18CC"/>
    <w:rPr>
      <w:rFonts w:eastAsia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F18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18CC"/>
    <w:rPr>
      <w:rFonts w:eastAsia="Times New Roman" w:cs="Times New Roman"/>
      <w:szCs w:val="24"/>
      <w:lang w:eastAsia="ru-RU"/>
    </w:rPr>
  </w:style>
  <w:style w:type="table" w:styleId="a9">
    <w:name w:val="Table Grid"/>
    <w:basedOn w:val="a1"/>
    <w:uiPriority w:val="39"/>
    <w:rsid w:val="00492F40"/>
    <w:pPr>
      <w:spacing w:after="0" w:line="240" w:lineRule="auto"/>
    </w:pPr>
    <w:rPr>
      <w:rFonts w:asciiTheme="minorHAnsi" w:hAnsiTheme="minorHAnsi"/>
      <w:kern w:val="2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CDF2F251D0C2E62248B902FB1762391B425E435379E0744452DF92B042A16DEC91398803B3C9112E1491F45D9375F040E793B0C560DCC819908FbBqD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0CDF2F251D0C2E62248A70FED7B3835184801485B72EB2B1B0D84CFE74BAB3AABDE60C84FBCCE1A7A45D4A15BC62DAA14E88CBBDB63bDqCJ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10AAA-BABC-4676-8D55-169D5EAD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21</Pages>
  <Words>4804</Words>
  <Characters>27383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Sosna</dc:creator>
  <cp:lastModifiedBy>admkursk042</cp:lastModifiedBy>
  <cp:revision>76</cp:revision>
  <cp:lastPrinted>2026-01-30T07:04:00Z</cp:lastPrinted>
  <dcterms:created xsi:type="dcterms:W3CDTF">2022-12-19T09:42:00Z</dcterms:created>
  <dcterms:modified xsi:type="dcterms:W3CDTF">2026-02-02T14:05:00Z</dcterms:modified>
</cp:coreProperties>
</file>