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D15E" w14:textId="77777777" w:rsidR="00FA26DA" w:rsidRPr="00FA26DA" w:rsidRDefault="00FA26DA" w:rsidP="00FA26DA">
      <w:pPr>
        <w:widowControl/>
        <w:suppressAutoHyphens w:val="0"/>
        <w:overflowPunct/>
        <w:autoSpaceDE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FA26DA">
        <w:rPr>
          <w:rFonts w:ascii="Times New Roman" w:eastAsia="Calibri" w:hAnsi="Times New Roman"/>
          <w:noProof/>
          <w:kern w:val="0"/>
          <w:sz w:val="20"/>
          <w:szCs w:val="20"/>
        </w:rPr>
        <w:drawing>
          <wp:inline distT="0" distB="0" distL="0" distR="0" wp14:anchorId="5C865C53" wp14:editId="1CA3E3DA">
            <wp:extent cx="695325" cy="752475"/>
            <wp:effectExtent l="0" t="0" r="9525" b="9525"/>
            <wp:docPr id="17698847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0C576" w14:textId="77777777" w:rsidR="00FA26DA" w:rsidRPr="00FA26DA" w:rsidRDefault="00FA26DA" w:rsidP="00FA26DA">
      <w:pPr>
        <w:widowControl/>
        <w:suppressAutoHyphens w:val="0"/>
        <w:overflowPunct/>
        <w:autoSpaceDE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</w:rPr>
      </w:pPr>
    </w:p>
    <w:p w14:paraId="53F41030" w14:textId="77777777" w:rsidR="00FA26DA" w:rsidRPr="00FA26DA" w:rsidRDefault="00FA26DA" w:rsidP="00FA26DA">
      <w:pPr>
        <w:keepNext/>
        <w:widowControl/>
        <w:suppressAutoHyphens w:val="0"/>
        <w:overflowPunct/>
        <w:autoSpaceDE/>
        <w:jc w:val="center"/>
        <w:textAlignment w:val="auto"/>
        <w:outlineLvl w:val="2"/>
        <w:rPr>
          <w:rFonts w:ascii="Times New Roman" w:hAnsi="Times New Roman"/>
          <w:kern w:val="0"/>
          <w:sz w:val="36"/>
          <w:szCs w:val="24"/>
        </w:rPr>
      </w:pPr>
      <w:r w:rsidRPr="00FA26DA">
        <w:rPr>
          <w:rFonts w:ascii="Times New Roman" w:hAnsi="Times New Roman"/>
          <w:kern w:val="0"/>
          <w:sz w:val="36"/>
          <w:szCs w:val="24"/>
        </w:rPr>
        <w:t>АДМИНИСТРАЦИЯ ГОРОДА КУРСКА</w:t>
      </w:r>
    </w:p>
    <w:p w14:paraId="551DF6D9" w14:textId="77777777" w:rsidR="00FA26DA" w:rsidRPr="00FA26DA" w:rsidRDefault="00FA26DA" w:rsidP="00FA26DA">
      <w:pPr>
        <w:widowControl/>
        <w:suppressAutoHyphens w:val="0"/>
        <w:overflowPunct/>
        <w:autoSpaceDE/>
        <w:spacing w:line="360" w:lineRule="auto"/>
        <w:jc w:val="center"/>
        <w:textAlignment w:val="auto"/>
        <w:rPr>
          <w:rFonts w:ascii="Times New Roman" w:eastAsia="Calibri" w:hAnsi="Times New Roman"/>
          <w:kern w:val="0"/>
          <w:sz w:val="40"/>
          <w:szCs w:val="28"/>
          <w:lang w:eastAsia="en-US"/>
        </w:rPr>
      </w:pPr>
      <w:r w:rsidRPr="00FA26DA">
        <w:rPr>
          <w:rFonts w:ascii="Times New Roman" w:eastAsia="Calibri" w:hAnsi="Times New Roman"/>
          <w:kern w:val="0"/>
          <w:sz w:val="40"/>
          <w:szCs w:val="28"/>
        </w:rPr>
        <w:t>Курской области</w:t>
      </w:r>
    </w:p>
    <w:p w14:paraId="7993D4DF" w14:textId="77777777" w:rsidR="00FA26DA" w:rsidRPr="00FA26DA" w:rsidRDefault="00FA26DA" w:rsidP="00FA26DA">
      <w:pPr>
        <w:keepNext/>
        <w:widowControl/>
        <w:suppressAutoHyphens w:val="0"/>
        <w:overflowPunct/>
        <w:autoSpaceDE/>
        <w:jc w:val="center"/>
        <w:textAlignment w:val="auto"/>
        <w:outlineLvl w:val="0"/>
        <w:rPr>
          <w:rFonts w:ascii="Times New Roman" w:hAnsi="Times New Roman"/>
          <w:b/>
          <w:spacing w:val="80"/>
          <w:kern w:val="0"/>
          <w:sz w:val="40"/>
          <w:szCs w:val="20"/>
        </w:rPr>
      </w:pPr>
      <w:r w:rsidRPr="00FA26DA">
        <w:rPr>
          <w:rFonts w:ascii="Times New Roman" w:hAnsi="Times New Roman"/>
          <w:b/>
          <w:spacing w:val="80"/>
          <w:kern w:val="0"/>
          <w:sz w:val="40"/>
          <w:szCs w:val="20"/>
        </w:rPr>
        <w:t>ПОСТАНОВЛЕНИЕ</w:t>
      </w:r>
    </w:p>
    <w:p w14:paraId="375A5A63" w14:textId="77777777" w:rsidR="00FA26DA" w:rsidRPr="00FA26DA" w:rsidRDefault="00FA26DA" w:rsidP="00FA26DA">
      <w:pPr>
        <w:widowControl/>
        <w:overflowPunct/>
        <w:autoSpaceDE/>
        <w:jc w:val="center"/>
        <w:textAlignment w:val="auto"/>
        <w:rPr>
          <w:rFonts w:ascii="Segoe UI" w:hAnsi="Segoe UI" w:cs="Segoe UI"/>
          <w:kern w:val="0"/>
          <w:sz w:val="18"/>
          <w:szCs w:val="18"/>
        </w:rPr>
      </w:pPr>
      <w:r w:rsidRPr="00FA26DA">
        <w:rPr>
          <w:rFonts w:ascii="Times New Roman" w:hAnsi="Times New Roman"/>
          <w:kern w:val="0"/>
          <w:sz w:val="44"/>
          <w:szCs w:val="44"/>
        </w:rPr>
        <w:t> </w:t>
      </w:r>
    </w:p>
    <w:p w14:paraId="204A46AF" w14:textId="31CC0194" w:rsidR="00FA26DA" w:rsidRPr="00FA26DA" w:rsidRDefault="00FA26DA" w:rsidP="00FA26DA">
      <w:pPr>
        <w:widowControl/>
        <w:suppressAutoHyphens w:val="0"/>
        <w:overflowPunct/>
        <w:autoSpaceDE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en-US"/>
        </w:rPr>
      </w:pPr>
      <w:r w:rsidRPr="00FA26DA">
        <w:rPr>
          <w:rFonts w:ascii="Times New Roman" w:hAnsi="Times New Roman"/>
          <w:kern w:val="0"/>
          <w:sz w:val="28"/>
          <w:szCs w:val="28"/>
        </w:rPr>
        <w:t>«</w:t>
      </w:r>
      <w:proofErr w:type="gramStart"/>
      <w:r w:rsidRPr="00FA26DA">
        <w:rPr>
          <w:rFonts w:ascii="Times New Roman" w:hAnsi="Times New Roman"/>
          <w:kern w:val="0"/>
          <w:sz w:val="28"/>
          <w:szCs w:val="28"/>
        </w:rPr>
        <w:t>2</w:t>
      </w:r>
      <w:r>
        <w:rPr>
          <w:rFonts w:ascii="Times New Roman" w:hAnsi="Times New Roman"/>
          <w:kern w:val="0"/>
          <w:sz w:val="28"/>
          <w:szCs w:val="28"/>
        </w:rPr>
        <w:t>6</w:t>
      </w:r>
      <w:r w:rsidRPr="00FA26DA">
        <w:rPr>
          <w:rFonts w:ascii="Times New Roman" w:hAnsi="Times New Roman"/>
          <w:kern w:val="0"/>
          <w:sz w:val="28"/>
          <w:szCs w:val="28"/>
        </w:rPr>
        <w:t xml:space="preserve">»   </w:t>
      </w:r>
      <w:proofErr w:type="gramEnd"/>
      <w:r w:rsidRPr="00FA26DA">
        <w:rPr>
          <w:rFonts w:ascii="Times New Roman" w:hAnsi="Times New Roman"/>
          <w:kern w:val="0"/>
          <w:sz w:val="28"/>
          <w:szCs w:val="28"/>
        </w:rPr>
        <w:t xml:space="preserve">  декабря      2025 г.                                                                          № </w:t>
      </w:r>
      <w:r w:rsidRPr="00FA26DA">
        <w:rPr>
          <w:rFonts w:cs="Calibri"/>
          <w:noProof/>
          <w:kern w:val="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AAB39" wp14:editId="7BB77E4C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0" t="0" r="0" b="7620"/>
                <wp:wrapNone/>
                <wp:docPr id="5418183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AA7B5" id="Прямоугольник 10" o:spid="_x0000_s1026" style="position:absolute;margin-left:202.4pt;margin-top:-13.9pt;width:115.2pt;height:89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" filled="f" stroked="f"/>
            </w:pict>
          </mc:Fallback>
        </mc:AlternateContent>
      </w:r>
      <w:r w:rsidRPr="00FA26DA">
        <w:rPr>
          <w:rFonts w:cs="Calibri"/>
          <w:noProof/>
          <w:kern w:val="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752C95" wp14:editId="2F3C3D73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0" t="0" r="0" b="7620"/>
                <wp:wrapNone/>
                <wp:docPr id="164224171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05263" id="Прямоугольник 8" o:spid="_x0000_s1026" style="position:absolute;margin-left:202.4pt;margin-top:-13.9pt;width:115.2pt;height:8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" o:allowincell="f" filled="f" stroked="f"/>
            </w:pict>
          </mc:Fallback>
        </mc:AlternateContent>
      </w:r>
      <w:r w:rsidRPr="00FA26DA">
        <w:rPr>
          <w:rFonts w:cs="Calibri"/>
          <w:noProof/>
          <w:kern w:val="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E3F24" wp14:editId="7E992429">
                <wp:simplePos x="0" y="0"/>
                <wp:positionH relativeFrom="column">
                  <wp:posOffset>4011930</wp:posOffset>
                </wp:positionH>
                <wp:positionV relativeFrom="paragraph">
                  <wp:posOffset>67310</wp:posOffset>
                </wp:positionV>
                <wp:extent cx="1463040" cy="457200"/>
                <wp:effectExtent l="0" t="0" r="0" b="0"/>
                <wp:wrapNone/>
                <wp:docPr id="80206350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DBAB1F" w14:textId="77777777" w:rsidR="00FA26DA" w:rsidRDefault="00FA26DA" w:rsidP="00FA26D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E3F24" id="Прямоугольник 6" o:spid="_x0000_s1026" style="position:absolute;left:0;text-align:left;margin-left:315.9pt;margin-top:5.3pt;width:115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" filled="f" stroked="f">
                <v:textbox>
                  <w:txbxContent>
                    <w:p w14:paraId="10DBAB1F" w14:textId="77777777" w:rsidR="00FA26DA" w:rsidRDefault="00FA26DA" w:rsidP="00FA26DA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26DA">
        <w:rPr>
          <w:rFonts w:cs="Calibri"/>
          <w:noProof/>
          <w:kern w:val="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0D422A" wp14:editId="1BB0161C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0" t="0" r="0" b="7620"/>
                <wp:wrapNone/>
                <wp:docPr id="200039601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6B3B2" id="Прямоугольник 4" o:spid="_x0000_s1026" style="position:absolute;margin-left:202.4pt;margin-top:-13.9pt;width:115.2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" o:allowincell="f" filled="f" stroked="f"/>
            </w:pict>
          </mc:Fallback>
        </mc:AlternateContent>
      </w:r>
      <w:r w:rsidRPr="00FA26DA">
        <w:rPr>
          <w:rFonts w:ascii="Times New Roman" w:hAnsi="Times New Roman"/>
          <w:kern w:val="0"/>
          <w:sz w:val="28"/>
          <w:szCs w:val="28"/>
        </w:rPr>
        <w:t>6</w:t>
      </w:r>
      <w:r>
        <w:rPr>
          <w:rFonts w:ascii="Times New Roman" w:hAnsi="Times New Roman"/>
          <w:kern w:val="0"/>
          <w:sz w:val="28"/>
          <w:szCs w:val="28"/>
        </w:rPr>
        <w:t>81</w:t>
      </w:r>
    </w:p>
    <w:p w14:paraId="1875453D" w14:textId="77777777" w:rsidR="0094369E" w:rsidRDefault="0094369E" w:rsidP="00377D13">
      <w:pPr>
        <w:textAlignment w:val="auto"/>
      </w:pPr>
    </w:p>
    <w:p w14:paraId="394228D5" w14:textId="77777777" w:rsidR="00E429E9" w:rsidRDefault="00E429E9" w:rsidP="00E429E9">
      <w:pPr>
        <w:textAlignment w:val="auto"/>
      </w:pPr>
    </w:p>
    <w:p w14:paraId="4501A427" w14:textId="608A84F5" w:rsidR="008E3B5B" w:rsidRDefault="00160BD7" w:rsidP="008E3B5B">
      <w:pPr>
        <w:jc w:val="center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F1772D">
        <w:rPr>
          <w:rFonts w:ascii="Times New Roman" w:hAnsi="Times New Roman"/>
          <w:b/>
          <w:sz w:val="28"/>
        </w:rPr>
        <w:t xml:space="preserve"> внесении </w:t>
      </w:r>
      <w:proofErr w:type="gramStart"/>
      <w:r w:rsidR="00CE260A">
        <w:rPr>
          <w:rFonts w:ascii="Times New Roman" w:hAnsi="Times New Roman"/>
          <w:b/>
          <w:sz w:val="28"/>
        </w:rPr>
        <w:t>изменени</w:t>
      </w:r>
      <w:r w:rsidR="00F261B0">
        <w:rPr>
          <w:rFonts w:ascii="Times New Roman" w:hAnsi="Times New Roman"/>
          <w:b/>
          <w:sz w:val="28"/>
        </w:rPr>
        <w:t>я</w:t>
      </w:r>
      <w:r w:rsidR="00CE260A">
        <w:rPr>
          <w:rFonts w:ascii="Times New Roman" w:hAnsi="Times New Roman"/>
          <w:b/>
          <w:sz w:val="28"/>
        </w:rPr>
        <w:t xml:space="preserve"> </w:t>
      </w:r>
      <w:r w:rsidR="008E3B5B">
        <w:rPr>
          <w:rFonts w:ascii="Times New Roman" w:hAnsi="Times New Roman"/>
          <w:b/>
          <w:sz w:val="28"/>
        </w:rPr>
        <w:t xml:space="preserve"> </w:t>
      </w:r>
      <w:r w:rsidR="00F1772D">
        <w:rPr>
          <w:rFonts w:ascii="Times New Roman" w:hAnsi="Times New Roman"/>
          <w:b/>
          <w:sz w:val="28"/>
        </w:rPr>
        <w:t>в</w:t>
      </w:r>
      <w:proofErr w:type="gramEnd"/>
      <w:r w:rsidR="00F1772D">
        <w:rPr>
          <w:rFonts w:ascii="Times New Roman" w:hAnsi="Times New Roman"/>
          <w:b/>
          <w:sz w:val="28"/>
        </w:rPr>
        <w:t xml:space="preserve"> постановление</w:t>
      </w:r>
    </w:p>
    <w:p w14:paraId="6B0344A8" w14:textId="77777777" w:rsidR="00F1772D" w:rsidRPr="008E3B5B" w:rsidRDefault="00F1772D" w:rsidP="008E3B5B">
      <w:pPr>
        <w:jc w:val="center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</w:t>
      </w:r>
      <w:r w:rsidR="008E3B5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города Курска от</w:t>
      </w:r>
      <w:r w:rsidR="00F8751D">
        <w:rPr>
          <w:rFonts w:ascii="Times New Roman" w:hAnsi="Times New Roman"/>
          <w:b/>
          <w:sz w:val="28"/>
        </w:rPr>
        <w:t xml:space="preserve"> </w:t>
      </w:r>
      <w:r w:rsidR="00E74DFE">
        <w:rPr>
          <w:rFonts w:ascii="Times New Roman" w:hAnsi="Times New Roman"/>
          <w:b/>
          <w:sz w:val="28"/>
        </w:rPr>
        <w:t>13.11</w:t>
      </w:r>
      <w:r w:rsidR="007E40B9">
        <w:rPr>
          <w:rFonts w:ascii="Times New Roman" w:hAnsi="Times New Roman"/>
          <w:b/>
          <w:sz w:val="28"/>
        </w:rPr>
        <w:t>.</w:t>
      </w:r>
      <w:r w:rsidR="00E74DFE">
        <w:rPr>
          <w:rFonts w:ascii="Times New Roman" w:hAnsi="Times New Roman"/>
          <w:b/>
          <w:sz w:val="28"/>
        </w:rPr>
        <w:t>2020</w:t>
      </w:r>
      <w:r>
        <w:rPr>
          <w:rFonts w:ascii="Times New Roman" w:hAnsi="Times New Roman"/>
          <w:b/>
          <w:sz w:val="28"/>
        </w:rPr>
        <w:t xml:space="preserve"> №</w:t>
      </w:r>
      <w:r w:rsidR="007E40B9">
        <w:rPr>
          <w:rFonts w:ascii="Times New Roman" w:hAnsi="Times New Roman"/>
          <w:b/>
          <w:sz w:val="28"/>
        </w:rPr>
        <w:t xml:space="preserve"> </w:t>
      </w:r>
      <w:r w:rsidR="00E74DFE">
        <w:rPr>
          <w:rFonts w:ascii="Times New Roman" w:hAnsi="Times New Roman"/>
          <w:b/>
          <w:sz w:val="28"/>
        </w:rPr>
        <w:t>2107</w:t>
      </w:r>
    </w:p>
    <w:p w14:paraId="776DCEB9" w14:textId="77777777" w:rsidR="001D5B6F" w:rsidRDefault="001D5B6F" w:rsidP="008E3B5B">
      <w:pPr>
        <w:jc w:val="center"/>
        <w:textAlignment w:val="auto"/>
      </w:pPr>
    </w:p>
    <w:p w14:paraId="4AA08C69" w14:textId="77777777" w:rsidR="001D5B6F" w:rsidRDefault="001D5B6F">
      <w:pPr>
        <w:textAlignment w:val="auto"/>
      </w:pPr>
    </w:p>
    <w:p w14:paraId="0C378611" w14:textId="21068C20" w:rsidR="001D5B6F" w:rsidRDefault="00160BD7">
      <w:pPr>
        <w:ind w:firstLine="710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 w:rsidR="00B94969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Трудов</w:t>
      </w:r>
      <w:r w:rsidR="00B94969"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кодекс</w:t>
      </w:r>
      <w:r w:rsidR="00B94969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Российской Федерации, Бюджетн</w:t>
      </w:r>
      <w:r w:rsidR="00B94969"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кодекс</w:t>
      </w:r>
      <w:r w:rsidR="00B94969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Российской Федерации, Устав</w:t>
      </w:r>
      <w:r w:rsidR="00B94969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 w:rsidR="001A081E">
        <w:rPr>
          <w:rFonts w:ascii="Times New Roman" w:hAnsi="Times New Roman"/>
          <w:sz w:val="28"/>
        </w:rPr>
        <w:t xml:space="preserve">муниципального образования «городской округ </w:t>
      </w:r>
      <w:r>
        <w:rPr>
          <w:rFonts w:ascii="Times New Roman" w:hAnsi="Times New Roman"/>
          <w:sz w:val="28"/>
        </w:rPr>
        <w:t>город Курск</w:t>
      </w:r>
      <w:r w:rsidR="00C164D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proofErr w:type="gramStart"/>
      <w:r w:rsidR="006B03F4">
        <w:rPr>
          <w:rFonts w:ascii="Times New Roman" w:hAnsi="Times New Roman"/>
          <w:sz w:val="28"/>
        </w:rPr>
        <w:t xml:space="preserve">постановлением </w:t>
      </w:r>
      <w:r w:rsidR="00FB178F">
        <w:rPr>
          <w:rFonts w:ascii="Times New Roman" w:hAnsi="Times New Roman"/>
          <w:sz w:val="28"/>
        </w:rPr>
        <w:t xml:space="preserve"> </w:t>
      </w:r>
      <w:r w:rsidR="006B03F4">
        <w:rPr>
          <w:rFonts w:ascii="Times New Roman" w:hAnsi="Times New Roman"/>
          <w:sz w:val="28"/>
        </w:rPr>
        <w:t>Администрации</w:t>
      </w:r>
      <w:proofErr w:type="gramEnd"/>
      <w:r w:rsidR="006B03F4">
        <w:rPr>
          <w:rFonts w:ascii="Times New Roman" w:hAnsi="Times New Roman"/>
          <w:sz w:val="28"/>
        </w:rPr>
        <w:t xml:space="preserve"> </w:t>
      </w:r>
      <w:r w:rsidR="00FB178F">
        <w:rPr>
          <w:rFonts w:ascii="Times New Roman" w:hAnsi="Times New Roman"/>
          <w:sz w:val="28"/>
        </w:rPr>
        <w:t xml:space="preserve">  </w:t>
      </w:r>
      <w:r w:rsidR="006B03F4">
        <w:rPr>
          <w:rFonts w:ascii="Times New Roman" w:hAnsi="Times New Roman"/>
          <w:sz w:val="28"/>
        </w:rPr>
        <w:t>города</w:t>
      </w:r>
      <w:r w:rsidR="00FB178F">
        <w:rPr>
          <w:rFonts w:ascii="Times New Roman" w:hAnsi="Times New Roman"/>
          <w:sz w:val="28"/>
        </w:rPr>
        <w:t xml:space="preserve">  </w:t>
      </w:r>
      <w:r w:rsidR="006B03F4">
        <w:rPr>
          <w:rFonts w:ascii="Times New Roman" w:hAnsi="Times New Roman"/>
          <w:sz w:val="28"/>
        </w:rPr>
        <w:t xml:space="preserve"> Курска</w:t>
      </w:r>
      <w:r w:rsidR="00FB178F">
        <w:rPr>
          <w:rFonts w:ascii="Times New Roman" w:hAnsi="Times New Roman"/>
          <w:sz w:val="28"/>
        </w:rPr>
        <w:t xml:space="preserve"> </w:t>
      </w:r>
      <w:r w:rsidR="006B03F4">
        <w:rPr>
          <w:rFonts w:ascii="Times New Roman" w:hAnsi="Times New Roman"/>
          <w:sz w:val="28"/>
        </w:rPr>
        <w:t xml:space="preserve"> </w:t>
      </w:r>
      <w:r w:rsidR="00FB178F">
        <w:rPr>
          <w:rFonts w:ascii="Times New Roman" w:hAnsi="Times New Roman"/>
          <w:sz w:val="28"/>
        </w:rPr>
        <w:t xml:space="preserve"> </w:t>
      </w:r>
      <w:r w:rsidR="006B03F4">
        <w:rPr>
          <w:rFonts w:ascii="Times New Roman" w:hAnsi="Times New Roman"/>
          <w:sz w:val="28"/>
        </w:rPr>
        <w:t>от</w:t>
      </w:r>
      <w:r w:rsidR="00FB178F">
        <w:rPr>
          <w:rFonts w:ascii="Times New Roman" w:hAnsi="Times New Roman"/>
          <w:sz w:val="28"/>
        </w:rPr>
        <w:t xml:space="preserve"> </w:t>
      </w:r>
      <w:r w:rsidR="006B03F4">
        <w:rPr>
          <w:rFonts w:ascii="Times New Roman" w:hAnsi="Times New Roman"/>
          <w:sz w:val="28"/>
        </w:rPr>
        <w:t xml:space="preserve"> </w:t>
      </w:r>
      <w:r w:rsidR="00FB178F">
        <w:rPr>
          <w:rFonts w:ascii="Times New Roman" w:hAnsi="Times New Roman"/>
          <w:sz w:val="28"/>
        </w:rPr>
        <w:t xml:space="preserve"> </w:t>
      </w:r>
      <w:r w:rsidR="00862B09">
        <w:rPr>
          <w:rFonts w:ascii="Times New Roman" w:hAnsi="Times New Roman"/>
          <w:sz w:val="28"/>
        </w:rPr>
        <w:t>1</w:t>
      </w:r>
      <w:r w:rsidR="00F84836">
        <w:rPr>
          <w:rFonts w:ascii="Times New Roman" w:hAnsi="Times New Roman"/>
          <w:sz w:val="28"/>
        </w:rPr>
        <w:t>6</w:t>
      </w:r>
      <w:r w:rsidR="006B03F4">
        <w:rPr>
          <w:rFonts w:ascii="Times New Roman" w:hAnsi="Times New Roman"/>
          <w:sz w:val="28"/>
        </w:rPr>
        <w:t>.1</w:t>
      </w:r>
      <w:r w:rsidR="00862B09">
        <w:rPr>
          <w:rFonts w:ascii="Times New Roman" w:hAnsi="Times New Roman"/>
          <w:sz w:val="28"/>
        </w:rPr>
        <w:t>2</w:t>
      </w:r>
      <w:r w:rsidR="006B03F4">
        <w:rPr>
          <w:rFonts w:ascii="Times New Roman" w:hAnsi="Times New Roman"/>
          <w:sz w:val="28"/>
        </w:rPr>
        <w:t>.202</w:t>
      </w:r>
      <w:r w:rsidR="001A081E">
        <w:rPr>
          <w:rFonts w:ascii="Times New Roman" w:hAnsi="Times New Roman"/>
          <w:sz w:val="28"/>
        </w:rPr>
        <w:t>5</w:t>
      </w:r>
      <w:r w:rsidR="00FB178F">
        <w:rPr>
          <w:rFonts w:ascii="Times New Roman" w:hAnsi="Times New Roman"/>
          <w:sz w:val="28"/>
        </w:rPr>
        <w:t xml:space="preserve">   </w:t>
      </w:r>
      <w:r w:rsidR="006B03F4">
        <w:rPr>
          <w:rFonts w:ascii="Times New Roman" w:hAnsi="Times New Roman"/>
          <w:sz w:val="28"/>
        </w:rPr>
        <w:t xml:space="preserve"> № </w:t>
      </w:r>
      <w:r w:rsidR="00F84836">
        <w:rPr>
          <w:rFonts w:ascii="Times New Roman" w:hAnsi="Times New Roman"/>
          <w:sz w:val="28"/>
        </w:rPr>
        <w:t>646</w:t>
      </w:r>
      <w:r w:rsidR="00C164D8">
        <w:rPr>
          <w:rFonts w:ascii="Times New Roman" w:hAnsi="Times New Roman"/>
          <w:sz w:val="28"/>
        </w:rPr>
        <w:t xml:space="preserve"> </w:t>
      </w:r>
      <w:r w:rsidR="006B03F4">
        <w:rPr>
          <w:rFonts w:ascii="Times New Roman" w:hAnsi="Times New Roman"/>
          <w:sz w:val="28"/>
        </w:rPr>
        <w:t xml:space="preserve">«Об </w:t>
      </w:r>
      <w:proofErr w:type="gramStart"/>
      <w:r w:rsidR="006B03F4">
        <w:rPr>
          <w:rFonts w:ascii="Times New Roman" w:hAnsi="Times New Roman"/>
          <w:sz w:val="28"/>
        </w:rPr>
        <w:t>увеличении</w:t>
      </w:r>
      <w:r w:rsidR="00FB178F">
        <w:rPr>
          <w:rFonts w:ascii="Times New Roman" w:hAnsi="Times New Roman"/>
          <w:sz w:val="28"/>
        </w:rPr>
        <w:t xml:space="preserve"> </w:t>
      </w:r>
      <w:r w:rsidR="006B03F4">
        <w:rPr>
          <w:rFonts w:ascii="Times New Roman" w:hAnsi="Times New Roman"/>
          <w:sz w:val="28"/>
        </w:rPr>
        <w:t xml:space="preserve"> оплаты</w:t>
      </w:r>
      <w:proofErr w:type="gramEnd"/>
      <w:r w:rsidR="006B03F4">
        <w:rPr>
          <w:rFonts w:ascii="Times New Roman" w:hAnsi="Times New Roman"/>
          <w:sz w:val="28"/>
        </w:rPr>
        <w:t xml:space="preserve"> </w:t>
      </w:r>
      <w:r w:rsidR="00FB178F">
        <w:rPr>
          <w:rFonts w:ascii="Times New Roman" w:hAnsi="Times New Roman"/>
          <w:sz w:val="28"/>
        </w:rPr>
        <w:t xml:space="preserve"> </w:t>
      </w:r>
      <w:proofErr w:type="gramStart"/>
      <w:r w:rsidR="006B03F4">
        <w:rPr>
          <w:rFonts w:ascii="Times New Roman" w:hAnsi="Times New Roman"/>
          <w:sz w:val="28"/>
        </w:rPr>
        <w:t xml:space="preserve">труда </w:t>
      </w:r>
      <w:r w:rsidR="00FB178F">
        <w:rPr>
          <w:rFonts w:ascii="Times New Roman" w:hAnsi="Times New Roman"/>
          <w:sz w:val="28"/>
        </w:rPr>
        <w:t xml:space="preserve"> </w:t>
      </w:r>
      <w:r w:rsidR="006B03F4">
        <w:rPr>
          <w:rFonts w:ascii="Times New Roman" w:hAnsi="Times New Roman"/>
          <w:sz w:val="28"/>
        </w:rPr>
        <w:t>работников</w:t>
      </w:r>
      <w:proofErr w:type="gramEnd"/>
      <w:r w:rsidR="006B03F4">
        <w:rPr>
          <w:rFonts w:ascii="Times New Roman" w:hAnsi="Times New Roman"/>
          <w:sz w:val="28"/>
        </w:rPr>
        <w:t xml:space="preserve"> </w:t>
      </w:r>
      <w:r w:rsidR="00FB178F">
        <w:rPr>
          <w:rFonts w:ascii="Times New Roman" w:hAnsi="Times New Roman"/>
          <w:sz w:val="28"/>
        </w:rPr>
        <w:t xml:space="preserve">   </w:t>
      </w:r>
      <w:r w:rsidR="006B03F4">
        <w:rPr>
          <w:rFonts w:ascii="Times New Roman" w:hAnsi="Times New Roman"/>
          <w:sz w:val="28"/>
        </w:rPr>
        <w:t xml:space="preserve">муниципальных </w:t>
      </w:r>
      <w:r w:rsidR="00FB178F">
        <w:rPr>
          <w:rFonts w:ascii="Times New Roman" w:hAnsi="Times New Roman"/>
          <w:sz w:val="28"/>
        </w:rPr>
        <w:t xml:space="preserve">  </w:t>
      </w:r>
      <w:r w:rsidR="006B03F4">
        <w:rPr>
          <w:rFonts w:ascii="Times New Roman" w:hAnsi="Times New Roman"/>
          <w:sz w:val="28"/>
        </w:rPr>
        <w:t>учреждений, на которых не распространяются указы Президента Российской Федерации»</w:t>
      </w:r>
      <w:r w:rsidR="00F261B0">
        <w:rPr>
          <w:rFonts w:ascii="Times New Roman" w:hAnsi="Times New Roman"/>
          <w:sz w:val="28"/>
        </w:rPr>
        <w:t>,</w:t>
      </w:r>
      <w:r w:rsidR="006B03F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</w:t>
      </w:r>
      <w:r w:rsidR="00B94969">
        <w:rPr>
          <w:rFonts w:ascii="Times New Roman" w:hAnsi="Times New Roman"/>
          <w:sz w:val="28"/>
        </w:rPr>
        <w:t>ЯЮ</w:t>
      </w:r>
      <w:r>
        <w:rPr>
          <w:rFonts w:ascii="Times New Roman" w:hAnsi="Times New Roman"/>
          <w:sz w:val="28"/>
        </w:rPr>
        <w:t>:</w:t>
      </w:r>
    </w:p>
    <w:p w14:paraId="491EFF8F" w14:textId="77777777" w:rsidR="00A72629" w:rsidRDefault="00A72629" w:rsidP="00A72629">
      <w:pPr>
        <w:jc w:val="both"/>
        <w:textAlignment w:val="auto"/>
        <w:rPr>
          <w:rFonts w:ascii="Times New Roman" w:hAnsi="Times New Roman"/>
          <w:sz w:val="28"/>
        </w:rPr>
      </w:pPr>
    </w:p>
    <w:p w14:paraId="1652B0BE" w14:textId="774A0019" w:rsidR="00FD722E" w:rsidRPr="00CB7E02" w:rsidRDefault="007E40B9" w:rsidP="00CB7E02">
      <w:pPr>
        <w:ind w:firstLine="710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D26CEA">
        <w:rPr>
          <w:rFonts w:ascii="Times New Roman" w:hAnsi="Times New Roman"/>
          <w:sz w:val="28"/>
        </w:rPr>
        <w:t xml:space="preserve"> </w:t>
      </w:r>
      <w:r w:rsidR="00972DEE">
        <w:rPr>
          <w:rFonts w:ascii="Times New Roman" w:hAnsi="Times New Roman"/>
          <w:sz w:val="28"/>
        </w:rPr>
        <w:t>Внести в</w:t>
      </w:r>
      <w:r w:rsidR="00B261A4">
        <w:rPr>
          <w:rFonts w:ascii="Times New Roman" w:hAnsi="Times New Roman"/>
          <w:sz w:val="28"/>
        </w:rPr>
        <w:t xml:space="preserve">   постановление   Администрации  города  Курска                        от 13.11.2020 № 2107 «Об утверждении </w:t>
      </w:r>
      <w:r w:rsidR="00C12D70">
        <w:rPr>
          <w:rFonts w:ascii="Times New Roman" w:hAnsi="Times New Roman"/>
          <w:sz w:val="28"/>
        </w:rPr>
        <w:t xml:space="preserve"> Положени</w:t>
      </w:r>
      <w:r w:rsidR="00B261A4">
        <w:rPr>
          <w:rFonts w:ascii="Times New Roman" w:hAnsi="Times New Roman"/>
          <w:sz w:val="28"/>
        </w:rPr>
        <w:t>я</w:t>
      </w:r>
      <w:r w:rsidR="00C12D70">
        <w:rPr>
          <w:rFonts w:ascii="Times New Roman" w:hAnsi="Times New Roman"/>
          <w:sz w:val="28"/>
        </w:rPr>
        <w:t xml:space="preserve"> об оплате труда работников МКУ «Управление</w:t>
      </w:r>
      <w:r w:rsidR="00B261A4">
        <w:rPr>
          <w:rFonts w:ascii="Times New Roman" w:hAnsi="Times New Roman"/>
          <w:sz w:val="28"/>
        </w:rPr>
        <w:t xml:space="preserve"> </w:t>
      </w:r>
      <w:r w:rsidR="00C12D70">
        <w:rPr>
          <w:rFonts w:ascii="Times New Roman" w:hAnsi="Times New Roman"/>
          <w:sz w:val="28"/>
        </w:rPr>
        <w:t xml:space="preserve">капитального </w:t>
      </w:r>
      <w:r w:rsidR="00B261A4">
        <w:rPr>
          <w:rFonts w:ascii="Times New Roman" w:hAnsi="Times New Roman"/>
          <w:sz w:val="28"/>
        </w:rPr>
        <w:t xml:space="preserve"> </w:t>
      </w:r>
      <w:r w:rsidR="00C12D70">
        <w:rPr>
          <w:rFonts w:ascii="Times New Roman" w:hAnsi="Times New Roman"/>
          <w:sz w:val="28"/>
        </w:rPr>
        <w:t>строительства</w:t>
      </w:r>
      <w:r w:rsidR="00B261A4">
        <w:rPr>
          <w:rFonts w:ascii="Times New Roman" w:hAnsi="Times New Roman"/>
          <w:sz w:val="28"/>
        </w:rPr>
        <w:t xml:space="preserve"> </w:t>
      </w:r>
      <w:r w:rsidR="00C12D70">
        <w:rPr>
          <w:rFonts w:ascii="Times New Roman" w:hAnsi="Times New Roman"/>
          <w:sz w:val="28"/>
        </w:rPr>
        <w:t xml:space="preserve"> города</w:t>
      </w:r>
      <w:r w:rsidR="00B261A4">
        <w:rPr>
          <w:rFonts w:ascii="Times New Roman" w:hAnsi="Times New Roman"/>
          <w:sz w:val="28"/>
        </w:rPr>
        <w:t xml:space="preserve"> </w:t>
      </w:r>
      <w:r w:rsidR="00C12D70">
        <w:rPr>
          <w:rFonts w:ascii="Times New Roman" w:hAnsi="Times New Roman"/>
          <w:sz w:val="28"/>
        </w:rPr>
        <w:t>Курска»</w:t>
      </w:r>
      <w:r w:rsidR="00F261B0">
        <w:rPr>
          <w:rFonts w:ascii="Times New Roman" w:hAnsi="Times New Roman"/>
          <w:sz w:val="28"/>
        </w:rPr>
        <w:t xml:space="preserve">               </w:t>
      </w:r>
      <w:r w:rsidR="003F1390">
        <w:rPr>
          <w:rFonts w:ascii="Times New Roman" w:hAnsi="Times New Roman"/>
          <w:sz w:val="28"/>
        </w:rPr>
        <w:t xml:space="preserve"> </w:t>
      </w:r>
      <w:r w:rsidR="00CE260A">
        <w:rPr>
          <w:rFonts w:ascii="Times New Roman" w:hAnsi="Times New Roman"/>
          <w:sz w:val="28"/>
        </w:rPr>
        <w:t>(</w:t>
      </w:r>
      <w:r w:rsidR="003F1390">
        <w:rPr>
          <w:rFonts w:ascii="Times New Roman" w:hAnsi="Times New Roman"/>
          <w:sz w:val="28"/>
        </w:rPr>
        <w:t xml:space="preserve"> </w:t>
      </w:r>
      <w:r w:rsidR="00CE260A">
        <w:rPr>
          <w:rFonts w:ascii="Times New Roman" w:hAnsi="Times New Roman"/>
          <w:sz w:val="28"/>
        </w:rPr>
        <w:t>в ред.</w:t>
      </w:r>
      <w:r w:rsidR="00B261A4">
        <w:rPr>
          <w:rFonts w:ascii="Times New Roman" w:hAnsi="Times New Roman"/>
          <w:sz w:val="28"/>
        </w:rPr>
        <w:t xml:space="preserve"> </w:t>
      </w:r>
      <w:r w:rsidR="00CE260A">
        <w:rPr>
          <w:rFonts w:ascii="Times New Roman" w:hAnsi="Times New Roman"/>
          <w:sz w:val="28"/>
        </w:rPr>
        <w:t>от 10.02.2021</w:t>
      </w:r>
      <w:r w:rsidR="00C53181">
        <w:rPr>
          <w:rFonts w:ascii="Times New Roman" w:hAnsi="Times New Roman"/>
          <w:sz w:val="28"/>
        </w:rPr>
        <w:t xml:space="preserve"> </w:t>
      </w:r>
      <w:r w:rsidR="003F1390">
        <w:rPr>
          <w:rFonts w:ascii="Times New Roman" w:hAnsi="Times New Roman"/>
          <w:sz w:val="28"/>
        </w:rPr>
        <w:t xml:space="preserve"> </w:t>
      </w:r>
      <w:r w:rsidR="00CE260A">
        <w:rPr>
          <w:rFonts w:ascii="Times New Roman" w:hAnsi="Times New Roman"/>
          <w:sz w:val="28"/>
        </w:rPr>
        <w:t xml:space="preserve">№ </w:t>
      </w:r>
      <w:r w:rsidR="003F1390">
        <w:rPr>
          <w:rFonts w:ascii="Times New Roman" w:hAnsi="Times New Roman"/>
          <w:sz w:val="28"/>
        </w:rPr>
        <w:t xml:space="preserve"> </w:t>
      </w:r>
      <w:r w:rsidR="00CE260A">
        <w:rPr>
          <w:rFonts w:ascii="Times New Roman" w:hAnsi="Times New Roman"/>
          <w:sz w:val="28"/>
        </w:rPr>
        <w:t>93</w:t>
      </w:r>
      <w:r w:rsidR="008E54F9">
        <w:rPr>
          <w:rFonts w:ascii="Times New Roman" w:hAnsi="Times New Roman"/>
          <w:sz w:val="28"/>
        </w:rPr>
        <w:t>,</w:t>
      </w:r>
      <w:r w:rsidR="003F1390">
        <w:rPr>
          <w:rFonts w:ascii="Times New Roman" w:hAnsi="Times New Roman"/>
          <w:sz w:val="28"/>
        </w:rPr>
        <w:t xml:space="preserve"> </w:t>
      </w:r>
      <w:r w:rsidR="008E54F9">
        <w:rPr>
          <w:rFonts w:ascii="Times New Roman" w:hAnsi="Times New Roman"/>
          <w:sz w:val="28"/>
        </w:rPr>
        <w:t xml:space="preserve"> от</w:t>
      </w:r>
      <w:r w:rsidR="003F1390">
        <w:rPr>
          <w:rFonts w:ascii="Times New Roman" w:hAnsi="Times New Roman"/>
          <w:sz w:val="28"/>
        </w:rPr>
        <w:t xml:space="preserve">  </w:t>
      </w:r>
      <w:r w:rsidR="008E54F9">
        <w:rPr>
          <w:rFonts w:ascii="Times New Roman" w:hAnsi="Times New Roman"/>
          <w:sz w:val="28"/>
        </w:rPr>
        <w:t xml:space="preserve"> 07.07.2021</w:t>
      </w:r>
      <w:r w:rsidR="003F1390">
        <w:rPr>
          <w:rFonts w:ascii="Times New Roman" w:hAnsi="Times New Roman"/>
          <w:sz w:val="28"/>
        </w:rPr>
        <w:t xml:space="preserve"> </w:t>
      </w:r>
      <w:r w:rsidR="008E54F9">
        <w:rPr>
          <w:rFonts w:ascii="Times New Roman" w:hAnsi="Times New Roman"/>
          <w:sz w:val="28"/>
        </w:rPr>
        <w:t xml:space="preserve"> № </w:t>
      </w:r>
      <w:r w:rsidR="003F1390">
        <w:rPr>
          <w:rFonts w:ascii="Times New Roman" w:hAnsi="Times New Roman"/>
          <w:sz w:val="28"/>
        </w:rPr>
        <w:t xml:space="preserve"> </w:t>
      </w:r>
      <w:r w:rsidR="008E54F9">
        <w:rPr>
          <w:rFonts w:ascii="Times New Roman" w:hAnsi="Times New Roman"/>
          <w:sz w:val="28"/>
        </w:rPr>
        <w:t>391, от</w:t>
      </w:r>
      <w:r w:rsidR="003F1390">
        <w:rPr>
          <w:rFonts w:ascii="Times New Roman" w:hAnsi="Times New Roman"/>
          <w:sz w:val="28"/>
        </w:rPr>
        <w:t xml:space="preserve"> </w:t>
      </w:r>
      <w:r w:rsidR="008E54F9">
        <w:rPr>
          <w:rFonts w:ascii="Times New Roman" w:hAnsi="Times New Roman"/>
          <w:sz w:val="28"/>
        </w:rPr>
        <w:t xml:space="preserve"> </w:t>
      </w:r>
      <w:r w:rsidR="003F1390">
        <w:rPr>
          <w:rFonts w:ascii="Times New Roman" w:hAnsi="Times New Roman"/>
          <w:sz w:val="28"/>
        </w:rPr>
        <w:t xml:space="preserve"> </w:t>
      </w:r>
      <w:r w:rsidR="008E54F9">
        <w:rPr>
          <w:rFonts w:ascii="Times New Roman" w:hAnsi="Times New Roman"/>
          <w:sz w:val="28"/>
        </w:rPr>
        <w:t xml:space="preserve">21.12.2021 </w:t>
      </w:r>
      <w:r w:rsidR="003F1390">
        <w:rPr>
          <w:rFonts w:ascii="Times New Roman" w:hAnsi="Times New Roman"/>
          <w:sz w:val="28"/>
        </w:rPr>
        <w:t xml:space="preserve"> №</w:t>
      </w:r>
      <w:r w:rsidR="008E54F9">
        <w:rPr>
          <w:rFonts w:ascii="Times New Roman" w:hAnsi="Times New Roman"/>
          <w:sz w:val="28"/>
        </w:rPr>
        <w:t xml:space="preserve"> </w:t>
      </w:r>
      <w:r w:rsidR="003F1390">
        <w:rPr>
          <w:rFonts w:ascii="Times New Roman" w:hAnsi="Times New Roman"/>
          <w:sz w:val="28"/>
        </w:rPr>
        <w:t xml:space="preserve">  </w:t>
      </w:r>
      <w:r w:rsidR="008E54F9">
        <w:rPr>
          <w:rFonts w:ascii="Times New Roman" w:hAnsi="Times New Roman"/>
          <w:sz w:val="28"/>
        </w:rPr>
        <w:t>792</w:t>
      </w:r>
      <w:r w:rsidR="00041457">
        <w:rPr>
          <w:rFonts w:ascii="Times New Roman" w:hAnsi="Times New Roman"/>
          <w:sz w:val="28"/>
        </w:rPr>
        <w:t>, от 27.12.2022 № 830, от 13.02.2023 № 91</w:t>
      </w:r>
      <w:r w:rsidR="001A081E">
        <w:rPr>
          <w:rFonts w:ascii="Times New Roman" w:hAnsi="Times New Roman"/>
          <w:sz w:val="28"/>
        </w:rPr>
        <w:t xml:space="preserve">, </w:t>
      </w:r>
      <w:r w:rsidR="0094369E">
        <w:rPr>
          <w:rFonts w:ascii="Times New Roman" w:hAnsi="Times New Roman"/>
          <w:sz w:val="28"/>
        </w:rPr>
        <w:t xml:space="preserve">от </w:t>
      </w:r>
      <w:r w:rsidR="001A081E">
        <w:rPr>
          <w:rFonts w:ascii="Times New Roman" w:hAnsi="Times New Roman"/>
          <w:sz w:val="28"/>
        </w:rPr>
        <w:t xml:space="preserve">11.12.2023 № 704, </w:t>
      </w:r>
      <w:r w:rsidR="0094369E">
        <w:rPr>
          <w:rFonts w:ascii="Times New Roman" w:hAnsi="Times New Roman"/>
          <w:sz w:val="28"/>
        </w:rPr>
        <w:t xml:space="preserve">от </w:t>
      </w:r>
      <w:r w:rsidR="001A081E">
        <w:rPr>
          <w:rFonts w:ascii="Times New Roman" w:hAnsi="Times New Roman"/>
          <w:sz w:val="28"/>
        </w:rPr>
        <w:t xml:space="preserve">27.12.2024 </w:t>
      </w:r>
      <w:r w:rsidR="0094369E">
        <w:rPr>
          <w:rFonts w:ascii="Times New Roman" w:hAnsi="Times New Roman"/>
          <w:sz w:val="28"/>
        </w:rPr>
        <w:t xml:space="preserve"> </w:t>
      </w:r>
      <w:r w:rsidR="001A081E">
        <w:rPr>
          <w:rFonts w:ascii="Times New Roman" w:hAnsi="Times New Roman"/>
          <w:sz w:val="28"/>
        </w:rPr>
        <w:t xml:space="preserve">№ 742, </w:t>
      </w:r>
      <w:r w:rsidR="0094369E">
        <w:rPr>
          <w:rFonts w:ascii="Times New Roman" w:hAnsi="Times New Roman"/>
          <w:sz w:val="28"/>
        </w:rPr>
        <w:t xml:space="preserve">от </w:t>
      </w:r>
      <w:r w:rsidR="001A081E">
        <w:rPr>
          <w:rFonts w:ascii="Times New Roman" w:hAnsi="Times New Roman"/>
          <w:sz w:val="28"/>
        </w:rPr>
        <w:t>27.06.2025 № 351</w:t>
      </w:r>
      <w:r w:rsidR="00041457">
        <w:rPr>
          <w:rFonts w:ascii="Times New Roman" w:hAnsi="Times New Roman"/>
          <w:sz w:val="28"/>
        </w:rPr>
        <w:t xml:space="preserve">) </w:t>
      </w:r>
      <w:r w:rsidR="00972DEE">
        <w:rPr>
          <w:rFonts w:ascii="Times New Roman" w:hAnsi="Times New Roman"/>
          <w:sz w:val="28"/>
        </w:rPr>
        <w:t>следующ</w:t>
      </w:r>
      <w:r w:rsidR="00F261B0">
        <w:rPr>
          <w:rFonts w:ascii="Times New Roman" w:hAnsi="Times New Roman"/>
          <w:sz w:val="28"/>
        </w:rPr>
        <w:t>е</w:t>
      </w:r>
      <w:r w:rsidR="00972DEE">
        <w:rPr>
          <w:rFonts w:ascii="Times New Roman" w:hAnsi="Times New Roman"/>
          <w:sz w:val="28"/>
        </w:rPr>
        <w:t xml:space="preserve">е </w:t>
      </w:r>
      <w:r w:rsidR="0062274F">
        <w:rPr>
          <w:rFonts w:ascii="Times New Roman" w:hAnsi="Times New Roman"/>
          <w:sz w:val="28"/>
        </w:rPr>
        <w:t>изменени</w:t>
      </w:r>
      <w:r w:rsidR="00F261B0">
        <w:rPr>
          <w:rFonts w:ascii="Times New Roman" w:hAnsi="Times New Roman"/>
          <w:sz w:val="28"/>
        </w:rPr>
        <w:t>е</w:t>
      </w:r>
      <w:r w:rsidR="00972DEE">
        <w:rPr>
          <w:rFonts w:ascii="Times New Roman" w:hAnsi="Times New Roman"/>
          <w:sz w:val="28"/>
        </w:rPr>
        <w:t>:</w:t>
      </w:r>
      <w:r w:rsidR="006A3A01">
        <w:rPr>
          <w:rFonts w:ascii="Times New Roman" w:hAnsi="Times New Roman"/>
          <w:sz w:val="28"/>
        </w:rPr>
        <w:t xml:space="preserve">  </w:t>
      </w:r>
    </w:p>
    <w:p w14:paraId="07D790BF" w14:textId="6BC04A82" w:rsidR="00140C32" w:rsidRPr="00140C32" w:rsidRDefault="00140C32" w:rsidP="00140C32">
      <w:pPr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F261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приложение 1</w:t>
      </w:r>
      <w:r w:rsidR="00E112B6">
        <w:rPr>
          <w:rFonts w:ascii="Times New Roman" w:hAnsi="Times New Roman"/>
          <w:sz w:val="28"/>
        </w:rPr>
        <w:t xml:space="preserve"> «Должностные оклады работников, занимающих должности руководителей, специалистов и служащих МКУ «Управление капитального строительства г</w:t>
      </w:r>
      <w:r w:rsidR="00F261B0">
        <w:rPr>
          <w:rFonts w:ascii="Times New Roman" w:hAnsi="Times New Roman"/>
          <w:sz w:val="28"/>
        </w:rPr>
        <w:t xml:space="preserve">орода </w:t>
      </w:r>
      <w:r w:rsidR="00E112B6">
        <w:rPr>
          <w:rFonts w:ascii="Times New Roman" w:hAnsi="Times New Roman"/>
          <w:sz w:val="28"/>
        </w:rPr>
        <w:t>Курска»</w:t>
      </w:r>
      <w:r>
        <w:rPr>
          <w:rFonts w:ascii="Times New Roman" w:hAnsi="Times New Roman"/>
          <w:sz w:val="28"/>
        </w:rPr>
        <w:t xml:space="preserve"> к Положению об оплате </w:t>
      </w:r>
      <w:proofErr w:type="gramStart"/>
      <w:r>
        <w:rPr>
          <w:rFonts w:ascii="Times New Roman" w:hAnsi="Times New Roman"/>
          <w:sz w:val="28"/>
        </w:rPr>
        <w:t>труда  работников</w:t>
      </w:r>
      <w:proofErr w:type="gramEnd"/>
      <w:r>
        <w:rPr>
          <w:rFonts w:ascii="Times New Roman" w:hAnsi="Times New Roman"/>
          <w:sz w:val="28"/>
        </w:rPr>
        <w:t xml:space="preserve"> МКУ «Управление </w:t>
      </w:r>
      <w:proofErr w:type="gramStart"/>
      <w:r>
        <w:rPr>
          <w:rFonts w:ascii="Times New Roman" w:hAnsi="Times New Roman"/>
          <w:sz w:val="28"/>
        </w:rPr>
        <w:t>капитального  строительства</w:t>
      </w:r>
      <w:proofErr w:type="gramEnd"/>
      <w:r>
        <w:rPr>
          <w:rFonts w:ascii="Times New Roman" w:hAnsi="Times New Roman"/>
          <w:sz w:val="28"/>
        </w:rPr>
        <w:t xml:space="preserve"> г</w:t>
      </w:r>
      <w:r w:rsidR="00F261B0">
        <w:rPr>
          <w:rFonts w:ascii="Times New Roman" w:hAnsi="Times New Roman"/>
          <w:sz w:val="28"/>
        </w:rPr>
        <w:t xml:space="preserve">орода </w:t>
      </w:r>
      <w:proofErr w:type="gramStart"/>
      <w:r>
        <w:rPr>
          <w:rFonts w:ascii="Times New Roman" w:hAnsi="Times New Roman"/>
          <w:sz w:val="28"/>
        </w:rPr>
        <w:t>Курска»  изложить</w:t>
      </w:r>
      <w:proofErr w:type="gramEnd"/>
      <w:r>
        <w:rPr>
          <w:rFonts w:ascii="Times New Roman" w:hAnsi="Times New Roman"/>
          <w:sz w:val="28"/>
        </w:rPr>
        <w:t xml:space="preserve"> в новой </w:t>
      </w:r>
      <w:proofErr w:type="gramStart"/>
      <w:r>
        <w:rPr>
          <w:rFonts w:ascii="Times New Roman" w:hAnsi="Times New Roman"/>
          <w:sz w:val="28"/>
        </w:rPr>
        <w:t>редакции  согласно</w:t>
      </w:r>
      <w:proofErr w:type="gramEnd"/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sz w:val="28"/>
        </w:rPr>
        <w:t>приложению  к</w:t>
      </w:r>
      <w:proofErr w:type="gramEnd"/>
      <w:r>
        <w:rPr>
          <w:rFonts w:ascii="Times New Roman" w:hAnsi="Times New Roman"/>
          <w:sz w:val="28"/>
        </w:rPr>
        <w:t xml:space="preserve"> настоящему постановлению. </w:t>
      </w:r>
    </w:p>
    <w:p w14:paraId="1148385D" w14:textId="59E932C9" w:rsidR="001D5B6F" w:rsidRDefault="00FD722E" w:rsidP="00C07713">
      <w:pPr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FD3ADF">
        <w:rPr>
          <w:rFonts w:ascii="Times New Roman" w:hAnsi="Times New Roman"/>
          <w:sz w:val="28"/>
        </w:rPr>
        <w:t>2.</w:t>
      </w:r>
      <w:r w:rsidR="00160BD7">
        <w:rPr>
          <w:rFonts w:ascii="Times New Roman" w:hAnsi="Times New Roman"/>
          <w:sz w:val="28"/>
        </w:rPr>
        <w:t xml:space="preserve"> </w:t>
      </w:r>
      <w:r w:rsidR="001C74EE">
        <w:rPr>
          <w:rFonts w:ascii="Times New Roman" w:hAnsi="Times New Roman"/>
          <w:sz w:val="28"/>
        </w:rPr>
        <w:t xml:space="preserve"> </w:t>
      </w:r>
      <w:r w:rsidR="00160BD7">
        <w:rPr>
          <w:rFonts w:ascii="Times New Roman" w:hAnsi="Times New Roman"/>
          <w:sz w:val="28"/>
        </w:rPr>
        <w:t>Муниципальному казенному учреждению «Управл</w:t>
      </w:r>
      <w:r w:rsidR="002353BC">
        <w:rPr>
          <w:rFonts w:ascii="Times New Roman" w:hAnsi="Times New Roman"/>
          <w:sz w:val="28"/>
        </w:rPr>
        <w:t>ение капита</w:t>
      </w:r>
      <w:r w:rsidR="00F96D5C">
        <w:rPr>
          <w:rFonts w:ascii="Times New Roman" w:hAnsi="Times New Roman"/>
          <w:sz w:val="28"/>
        </w:rPr>
        <w:t xml:space="preserve">льного </w:t>
      </w:r>
      <w:proofErr w:type="gramStart"/>
      <w:r w:rsidR="00F96D5C">
        <w:rPr>
          <w:rFonts w:ascii="Times New Roman" w:hAnsi="Times New Roman"/>
          <w:sz w:val="28"/>
        </w:rPr>
        <w:t xml:space="preserve">строительства  </w:t>
      </w:r>
      <w:r w:rsidR="00160BD7">
        <w:rPr>
          <w:rFonts w:ascii="Times New Roman" w:hAnsi="Times New Roman"/>
          <w:sz w:val="28"/>
        </w:rPr>
        <w:t>города</w:t>
      </w:r>
      <w:proofErr w:type="gramEnd"/>
      <w:r w:rsidR="00160BD7">
        <w:rPr>
          <w:rFonts w:ascii="Times New Roman" w:hAnsi="Times New Roman"/>
          <w:sz w:val="28"/>
        </w:rPr>
        <w:t xml:space="preserve"> </w:t>
      </w:r>
      <w:proofErr w:type="gramStart"/>
      <w:r w:rsidR="00160BD7">
        <w:rPr>
          <w:rFonts w:ascii="Times New Roman" w:hAnsi="Times New Roman"/>
          <w:sz w:val="28"/>
        </w:rPr>
        <w:t>Курска»</w:t>
      </w:r>
      <w:r w:rsidR="00356850">
        <w:rPr>
          <w:rFonts w:ascii="Times New Roman" w:hAnsi="Times New Roman"/>
          <w:sz w:val="28"/>
        </w:rPr>
        <w:t xml:space="preserve"> </w:t>
      </w:r>
      <w:r w:rsidR="002353BC">
        <w:rPr>
          <w:rFonts w:ascii="Times New Roman" w:hAnsi="Times New Roman"/>
          <w:sz w:val="28"/>
        </w:rPr>
        <w:t xml:space="preserve"> </w:t>
      </w:r>
      <w:r w:rsidR="00F96D5C">
        <w:rPr>
          <w:rFonts w:ascii="Times New Roman" w:hAnsi="Times New Roman"/>
          <w:sz w:val="28"/>
        </w:rPr>
        <w:t>(</w:t>
      </w:r>
      <w:proofErr w:type="gramEnd"/>
      <w:r w:rsidR="001A081E">
        <w:rPr>
          <w:rFonts w:ascii="Times New Roman" w:hAnsi="Times New Roman"/>
          <w:sz w:val="28"/>
        </w:rPr>
        <w:t>Шаргородский</w:t>
      </w:r>
      <w:r w:rsidR="0051130F">
        <w:rPr>
          <w:rFonts w:ascii="Times New Roman" w:hAnsi="Times New Roman"/>
          <w:sz w:val="28"/>
        </w:rPr>
        <w:t xml:space="preserve"> </w:t>
      </w:r>
      <w:r w:rsidR="001A081E">
        <w:rPr>
          <w:rFonts w:ascii="Times New Roman" w:hAnsi="Times New Roman"/>
          <w:sz w:val="28"/>
        </w:rPr>
        <w:t>Н</w:t>
      </w:r>
      <w:r w:rsidR="00F96D5C">
        <w:rPr>
          <w:rFonts w:ascii="Times New Roman" w:hAnsi="Times New Roman"/>
          <w:sz w:val="28"/>
        </w:rPr>
        <w:t>.</w:t>
      </w:r>
      <w:r w:rsidR="001A081E">
        <w:rPr>
          <w:rFonts w:ascii="Times New Roman" w:hAnsi="Times New Roman"/>
          <w:sz w:val="28"/>
        </w:rPr>
        <w:t>И</w:t>
      </w:r>
      <w:r w:rsidR="00553F10">
        <w:rPr>
          <w:rFonts w:ascii="Times New Roman" w:hAnsi="Times New Roman"/>
          <w:sz w:val="28"/>
        </w:rPr>
        <w:t>.</w:t>
      </w:r>
      <w:r w:rsidR="00160BD7">
        <w:rPr>
          <w:rFonts w:ascii="Times New Roman" w:hAnsi="Times New Roman"/>
          <w:sz w:val="28"/>
        </w:rPr>
        <w:t>)</w:t>
      </w:r>
      <w:r w:rsidR="00966B75">
        <w:rPr>
          <w:rFonts w:ascii="Times New Roman" w:hAnsi="Times New Roman"/>
          <w:sz w:val="28"/>
        </w:rPr>
        <w:t xml:space="preserve"> </w:t>
      </w:r>
      <w:proofErr w:type="gramStart"/>
      <w:r w:rsidR="00160BD7">
        <w:rPr>
          <w:rFonts w:ascii="Times New Roman" w:hAnsi="Times New Roman"/>
          <w:sz w:val="28"/>
        </w:rPr>
        <w:t xml:space="preserve">в </w:t>
      </w:r>
      <w:r w:rsidR="00966B75">
        <w:rPr>
          <w:rFonts w:ascii="Times New Roman" w:hAnsi="Times New Roman"/>
          <w:sz w:val="28"/>
        </w:rPr>
        <w:t xml:space="preserve"> </w:t>
      </w:r>
      <w:r w:rsidR="00160BD7">
        <w:rPr>
          <w:rFonts w:ascii="Times New Roman" w:hAnsi="Times New Roman"/>
          <w:sz w:val="28"/>
        </w:rPr>
        <w:t>двухнедельный</w:t>
      </w:r>
      <w:proofErr w:type="gramEnd"/>
      <w:r w:rsidR="00160BD7">
        <w:rPr>
          <w:rFonts w:ascii="Times New Roman" w:hAnsi="Times New Roman"/>
          <w:sz w:val="28"/>
        </w:rPr>
        <w:t xml:space="preserve"> срок </w:t>
      </w:r>
      <w:r w:rsidR="0082474B">
        <w:rPr>
          <w:rFonts w:ascii="Times New Roman" w:hAnsi="Times New Roman"/>
          <w:sz w:val="28"/>
        </w:rPr>
        <w:t xml:space="preserve">  </w:t>
      </w:r>
      <w:r w:rsidR="00160BD7">
        <w:rPr>
          <w:rFonts w:ascii="Times New Roman" w:hAnsi="Times New Roman"/>
          <w:sz w:val="28"/>
        </w:rPr>
        <w:t>со</w:t>
      </w:r>
      <w:r w:rsidR="00AA0FFA">
        <w:rPr>
          <w:rFonts w:ascii="Times New Roman" w:hAnsi="Times New Roman"/>
          <w:sz w:val="28"/>
        </w:rPr>
        <w:t xml:space="preserve"> </w:t>
      </w:r>
      <w:r w:rsidR="00160BD7">
        <w:rPr>
          <w:rFonts w:ascii="Times New Roman" w:hAnsi="Times New Roman"/>
          <w:sz w:val="28"/>
        </w:rPr>
        <w:t>дня вступления в силу настоящего постановления привести локальные нормативные акты, устанавливающие системы оплаты труда, в</w:t>
      </w:r>
      <w:r w:rsidR="00D11F84">
        <w:rPr>
          <w:rFonts w:ascii="Times New Roman" w:hAnsi="Times New Roman"/>
          <w:sz w:val="28"/>
        </w:rPr>
        <w:t xml:space="preserve">  </w:t>
      </w:r>
      <w:r w:rsidR="00160BD7">
        <w:rPr>
          <w:rFonts w:ascii="Times New Roman" w:hAnsi="Times New Roman"/>
          <w:sz w:val="28"/>
        </w:rPr>
        <w:t xml:space="preserve"> соответствие с настоящим постановлением. </w:t>
      </w:r>
      <w:r w:rsidR="00A64796">
        <w:rPr>
          <w:rFonts w:ascii="Times New Roman" w:hAnsi="Times New Roman"/>
          <w:sz w:val="28"/>
        </w:rPr>
        <w:t xml:space="preserve"> </w:t>
      </w:r>
      <w:r w:rsidR="00A72629" w:rsidRPr="00B94969">
        <w:rPr>
          <w:rFonts w:ascii="Times New Roman" w:hAnsi="Times New Roman"/>
          <w:sz w:val="28"/>
        </w:rPr>
        <w:t xml:space="preserve"> </w:t>
      </w:r>
    </w:p>
    <w:p w14:paraId="1AA70F58" w14:textId="48022A08" w:rsidR="002A23F6" w:rsidRDefault="00C07713" w:rsidP="00F261B0">
      <w:pPr>
        <w:ind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879F1">
        <w:rPr>
          <w:rFonts w:ascii="Times New Roman" w:hAnsi="Times New Roman"/>
          <w:sz w:val="28"/>
        </w:rPr>
        <w:t>.</w:t>
      </w:r>
      <w:r w:rsidR="00F47F2B">
        <w:rPr>
          <w:rFonts w:ascii="Times New Roman" w:hAnsi="Times New Roman"/>
          <w:sz w:val="28"/>
        </w:rPr>
        <w:t xml:space="preserve"> </w:t>
      </w:r>
      <w:r w:rsidR="009C5180">
        <w:rPr>
          <w:rFonts w:ascii="Times New Roman" w:hAnsi="Times New Roman"/>
          <w:sz w:val="28"/>
        </w:rPr>
        <w:t>Комитету документационного,</w:t>
      </w:r>
      <w:r w:rsidR="00F47F2B">
        <w:rPr>
          <w:rFonts w:ascii="Times New Roman" w:hAnsi="Times New Roman"/>
          <w:sz w:val="28"/>
        </w:rPr>
        <w:t xml:space="preserve"> </w:t>
      </w:r>
      <w:r w:rsidR="009C5180">
        <w:rPr>
          <w:rFonts w:ascii="Times New Roman" w:hAnsi="Times New Roman"/>
          <w:sz w:val="28"/>
        </w:rPr>
        <w:t>ресурсного</w:t>
      </w:r>
      <w:r w:rsidR="00F47F2B">
        <w:rPr>
          <w:rFonts w:ascii="Times New Roman" w:hAnsi="Times New Roman"/>
          <w:sz w:val="28"/>
        </w:rPr>
        <w:t xml:space="preserve"> </w:t>
      </w:r>
      <w:r w:rsidR="009C5180">
        <w:rPr>
          <w:rFonts w:ascii="Times New Roman" w:hAnsi="Times New Roman"/>
          <w:sz w:val="28"/>
        </w:rPr>
        <w:t xml:space="preserve">обеспечения </w:t>
      </w:r>
      <w:r w:rsidR="00F261B0">
        <w:rPr>
          <w:rFonts w:ascii="Times New Roman" w:hAnsi="Times New Roman"/>
          <w:sz w:val="28"/>
        </w:rPr>
        <w:t xml:space="preserve">                                             </w:t>
      </w:r>
      <w:r w:rsidR="009C5180">
        <w:rPr>
          <w:rFonts w:ascii="Times New Roman" w:hAnsi="Times New Roman"/>
          <w:sz w:val="28"/>
        </w:rPr>
        <w:t>и</w:t>
      </w:r>
      <w:r w:rsidR="00F47F2B">
        <w:rPr>
          <w:rFonts w:ascii="Times New Roman" w:hAnsi="Times New Roman"/>
          <w:sz w:val="28"/>
        </w:rPr>
        <w:t xml:space="preserve"> </w:t>
      </w:r>
      <w:r w:rsidR="009C5180">
        <w:rPr>
          <w:rFonts w:ascii="Times New Roman" w:hAnsi="Times New Roman"/>
          <w:sz w:val="28"/>
        </w:rPr>
        <w:t>автоматизации систем управления</w:t>
      </w:r>
      <w:r w:rsidR="00A64796">
        <w:rPr>
          <w:rFonts w:ascii="Times New Roman" w:hAnsi="Times New Roman"/>
          <w:sz w:val="28"/>
        </w:rPr>
        <w:t xml:space="preserve"> Администрации города Курска </w:t>
      </w:r>
      <w:r w:rsidR="00F261B0">
        <w:rPr>
          <w:rFonts w:ascii="Times New Roman" w:hAnsi="Times New Roman"/>
          <w:sz w:val="28"/>
        </w:rPr>
        <w:t xml:space="preserve">                       </w:t>
      </w:r>
      <w:proofErr w:type="gramStart"/>
      <w:r w:rsidR="00F261B0">
        <w:rPr>
          <w:rFonts w:ascii="Times New Roman" w:hAnsi="Times New Roman"/>
          <w:sz w:val="28"/>
        </w:rPr>
        <w:t xml:space="preserve">   </w:t>
      </w:r>
      <w:r w:rsidR="00A64796">
        <w:rPr>
          <w:rFonts w:ascii="Times New Roman" w:hAnsi="Times New Roman"/>
          <w:sz w:val="28"/>
        </w:rPr>
        <w:t>(</w:t>
      </w:r>
      <w:proofErr w:type="gramEnd"/>
      <w:r w:rsidR="00A64796">
        <w:rPr>
          <w:rFonts w:ascii="Times New Roman" w:hAnsi="Times New Roman"/>
          <w:sz w:val="28"/>
        </w:rPr>
        <w:t>Ка</w:t>
      </w:r>
      <w:r w:rsidR="00AA0FFA">
        <w:rPr>
          <w:rFonts w:ascii="Times New Roman" w:hAnsi="Times New Roman"/>
          <w:sz w:val="28"/>
        </w:rPr>
        <w:t>линина</w:t>
      </w:r>
      <w:r w:rsidR="00A64796">
        <w:rPr>
          <w:rFonts w:ascii="Times New Roman" w:hAnsi="Times New Roman"/>
          <w:sz w:val="28"/>
        </w:rPr>
        <w:t xml:space="preserve"> </w:t>
      </w:r>
      <w:r w:rsidR="00AA0FFA">
        <w:rPr>
          <w:rFonts w:ascii="Times New Roman" w:hAnsi="Times New Roman"/>
          <w:sz w:val="28"/>
        </w:rPr>
        <w:t>И</w:t>
      </w:r>
      <w:r w:rsidR="00A64796">
        <w:rPr>
          <w:rFonts w:ascii="Times New Roman" w:hAnsi="Times New Roman"/>
          <w:sz w:val="28"/>
        </w:rPr>
        <w:t>.</w:t>
      </w:r>
      <w:r w:rsidR="00AA0FFA">
        <w:rPr>
          <w:rFonts w:ascii="Times New Roman" w:hAnsi="Times New Roman"/>
          <w:sz w:val="28"/>
        </w:rPr>
        <w:t>В</w:t>
      </w:r>
      <w:r w:rsidR="00A64796">
        <w:rPr>
          <w:rFonts w:ascii="Times New Roman" w:hAnsi="Times New Roman"/>
          <w:sz w:val="28"/>
        </w:rPr>
        <w:t xml:space="preserve">.) </w:t>
      </w:r>
      <w:proofErr w:type="gramStart"/>
      <w:r w:rsidR="00A64796">
        <w:rPr>
          <w:rFonts w:ascii="Times New Roman" w:hAnsi="Times New Roman"/>
          <w:sz w:val="28"/>
        </w:rPr>
        <w:t xml:space="preserve">обеспечить </w:t>
      </w:r>
      <w:r w:rsidR="005B4200">
        <w:rPr>
          <w:rFonts w:ascii="Times New Roman" w:hAnsi="Times New Roman"/>
          <w:sz w:val="28"/>
        </w:rPr>
        <w:t xml:space="preserve"> </w:t>
      </w:r>
      <w:r w:rsidR="00503BFA">
        <w:rPr>
          <w:rFonts w:ascii="Times New Roman" w:hAnsi="Times New Roman"/>
          <w:sz w:val="28"/>
        </w:rPr>
        <w:t>направление</w:t>
      </w:r>
      <w:proofErr w:type="gramEnd"/>
      <w:r w:rsidR="00503BFA">
        <w:rPr>
          <w:rFonts w:ascii="Times New Roman" w:hAnsi="Times New Roman"/>
          <w:sz w:val="28"/>
        </w:rPr>
        <w:t xml:space="preserve"> текста</w:t>
      </w:r>
      <w:r w:rsidR="005B4200">
        <w:rPr>
          <w:rFonts w:ascii="Times New Roman" w:hAnsi="Times New Roman"/>
          <w:sz w:val="28"/>
        </w:rPr>
        <w:t xml:space="preserve"> </w:t>
      </w:r>
      <w:r w:rsidR="00A64796">
        <w:rPr>
          <w:rFonts w:ascii="Times New Roman" w:hAnsi="Times New Roman"/>
          <w:sz w:val="28"/>
        </w:rPr>
        <w:t>настоящего</w:t>
      </w:r>
      <w:r w:rsidR="005B4200">
        <w:rPr>
          <w:rFonts w:ascii="Times New Roman" w:hAnsi="Times New Roman"/>
          <w:sz w:val="28"/>
        </w:rPr>
        <w:t xml:space="preserve"> </w:t>
      </w:r>
      <w:r w:rsidR="00A64796">
        <w:rPr>
          <w:rFonts w:ascii="Times New Roman" w:hAnsi="Times New Roman"/>
          <w:sz w:val="28"/>
        </w:rPr>
        <w:t>постановления</w:t>
      </w:r>
      <w:r w:rsidR="00A64796" w:rsidRPr="00B94969">
        <w:rPr>
          <w:rFonts w:ascii="Times New Roman" w:hAnsi="Times New Roman"/>
          <w:sz w:val="28"/>
        </w:rPr>
        <w:t xml:space="preserve"> </w:t>
      </w:r>
      <w:r w:rsidR="00F261B0">
        <w:rPr>
          <w:rFonts w:ascii="Times New Roman" w:hAnsi="Times New Roman"/>
          <w:sz w:val="28"/>
        </w:rPr>
        <w:t xml:space="preserve">                    </w:t>
      </w:r>
      <w:r w:rsidR="00503BFA">
        <w:rPr>
          <w:rFonts w:ascii="Times New Roman" w:hAnsi="Times New Roman"/>
          <w:sz w:val="28"/>
        </w:rPr>
        <w:t xml:space="preserve">в газету «Городские известия» и размещение настоящего постановления </w:t>
      </w:r>
      <w:r w:rsidR="00F261B0">
        <w:rPr>
          <w:rFonts w:ascii="Times New Roman" w:hAnsi="Times New Roman"/>
          <w:sz w:val="28"/>
        </w:rPr>
        <w:t xml:space="preserve">                             </w:t>
      </w:r>
      <w:r w:rsidR="00A64796" w:rsidRPr="00B94969">
        <w:rPr>
          <w:rFonts w:ascii="Times New Roman" w:hAnsi="Times New Roman"/>
          <w:sz w:val="28"/>
        </w:rPr>
        <w:t>на официальном сайте Администрации города Курска в информационно-</w:t>
      </w:r>
      <w:r w:rsidR="00A64796" w:rsidRPr="00B94969">
        <w:rPr>
          <w:rFonts w:ascii="Times New Roman" w:hAnsi="Times New Roman"/>
          <w:sz w:val="28"/>
        </w:rPr>
        <w:lastRenderedPageBreak/>
        <w:t xml:space="preserve">телекоммуникационной сети </w:t>
      </w:r>
      <w:r w:rsidR="00D11F84">
        <w:rPr>
          <w:rFonts w:ascii="Times New Roman" w:hAnsi="Times New Roman"/>
          <w:sz w:val="28"/>
        </w:rPr>
        <w:t>«Интернет».</w:t>
      </w:r>
    </w:p>
    <w:p w14:paraId="1BC5A698" w14:textId="7FA0D175" w:rsidR="00CD6716" w:rsidRDefault="00CD6716" w:rsidP="00F56D21">
      <w:pPr>
        <w:tabs>
          <w:tab w:val="left" w:pos="567"/>
        </w:tabs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</w:t>
      </w:r>
      <w:r w:rsidRPr="00B94969">
        <w:rPr>
          <w:rFonts w:ascii="Times New Roman" w:hAnsi="Times New Roman"/>
          <w:sz w:val="28"/>
        </w:rPr>
        <w:t xml:space="preserve">Управлению </w:t>
      </w:r>
      <w:r>
        <w:rPr>
          <w:rFonts w:ascii="Times New Roman" w:hAnsi="Times New Roman"/>
          <w:sz w:val="28"/>
        </w:rPr>
        <w:t>информации</w:t>
      </w:r>
      <w:r w:rsidRPr="00B94969">
        <w:rPr>
          <w:rFonts w:ascii="Times New Roman" w:hAnsi="Times New Roman"/>
          <w:sz w:val="28"/>
        </w:rPr>
        <w:t xml:space="preserve"> и печати Администраци</w:t>
      </w:r>
      <w:r>
        <w:rPr>
          <w:rFonts w:ascii="Times New Roman" w:hAnsi="Times New Roman"/>
          <w:sz w:val="28"/>
        </w:rPr>
        <w:t xml:space="preserve">и города </w:t>
      </w:r>
      <w:proofErr w:type="gramStart"/>
      <w:r>
        <w:rPr>
          <w:rFonts w:ascii="Times New Roman" w:hAnsi="Times New Roman"/>
          <w:sz w:val="28"/>
        </w:rPr>
        <w:t>Курска  (</w:t>
      </w:r>
      <w:proofErr w:type="gramEnd"/>
      <w:r>
        <w:rPr>
          <w:rFonts w:ascii="Times New Roman" w:hAnsi="Times New Roman"/>
          <w:sz w:val="28"/>
        </w:rPr>
        <w:t>Бочарова Н.Е.)</w:t>
      </w:r>
      <w:r w:rsidRPr="00B949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обеспечить опубликование</w:t>
      </w:r>
      <w:r w:rsidRPr="00B94969">
        <w:rPr>
          <w:rFonts w:ascii="Times New Roman" w:hAnsi="Times New Roman"/>
          <w:sz w:val="28"/>
        </w:rPr>
        <w:t xml:space="preserve"> настоящего постановления </w:t>
      </w:r>
      <w:proofErr w:type="gramStart"/>
      <w:r w:rsidRPr="00B94969">
        <w:rPr>
          <w:rFonts w:ascii="Times New Roman" w:hAnsi="Times New Roman"/>
          <w:sz w:val="28"/>
        </w:rPr>
        <w:t>в  газете</w:t>
      </w:r>
      <w:proofErr w:type="gramEnd"/>
      <w:r w:rsidRPr="00B94969">
        <w:rPr>
          <w:rFonts w:ascii="Times New Roman" w:hAnsi="Times New Roman"/>
          <w:sz w:val="28"/>
        </w:rPr>
        <w:t xml:space="preserve"> </w:t>
      </w:r>
      <w:proofErr w:type="gramStart"/>
      <w:r w:rsidRPr="00B94969">
        <w:rPr>
          <w:rFonts w:ascii="Times New Roman" w:hAnsi="Times New Roman"/>
          <w:sz w:val="28"/>
        </w:rPr>
        <w:t xml:space="preserve">   «</w:t>
      </w:r>
      <w:proofErr w:type="gramEnd"/>
      <w:r w:rsidRPr="00B94969">
        <w:rPr>
          <w:rFonts w:ascii="Times New Roman" w:hAnsi="Times New Roman"/>
          <w:sz w:val="28"/>
        </w:rPr>
        <w:t>Городские известия»</w:t>
      </w:r>
      <w:r>
        <w:rPr>
          <w:rFonts w:ascii="Times New Roman" w:hAnsi="Times New Roman"/>
          <w:sz w:val="28"/>
        </w:rPr>
        <w:t xml:space="preserve">.  </w:t>
      </w:r>
      <w:r w:rsidRPr="00B94969">
        <w:rPr>
          <w:rFonts w:ascii="Times New Roman" w:hAnsi="Times New Roman"/>
          <w:sz w:val="28"/>
        </w:rPr>
        <w:t xml:space="preserve"> </w:t>
      </w:r>
    </w:p>
    <w:p w14:paraId="5400DC49" w14:textId="52465A23" w:rsidR="0014725B" w:rsidRDefault="00CD6716" w:rsidP="00F261B0">
      <w:pPr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AA0FFA">
        <w:rPr>
          <w:rFonts w:ascii="Times New Roman" w:hAnsi="Times New Roman"/>
          <w:sz w:val="28"/>
        </w:rPr>
        <w:t xml:space="preserve">5. Контроль за </w:t>
      </w:r>
      <w:proofErr w:type="gramStart"/>
      <w:r w:rsidR="00AA0FFA">
        <w:rPr>
          <w:rFonts w:ascii="Times New Roman" w:hAnsi="Times New Roman"/>
          <w:sz w:val="28"/>
        </w:rPr>
        <w:t>исполнением  настоящего</w:t>
      </w:r>
      <w:proofErr w:type="gramEnd"/>
      <w:r w:rsidR="00AA0FFA">
        <w:rPr>
          <w:rFonts w:ascii="Times New Roman" w:hAnsi="Times New Roman"/>
          <w:sz w:val="28"/>
        </w:rPr>
        <w:t xml:space="preserve">  постановления возложить </w:t>
      </w:r>
      <w:r w:rsidR="00F261B0">
        <w:rPr>
          <w:rFonts w:ascii="Times New Roman" w:hAnsi="Times New Roman"/>
          <w:sz w:val="28"/>
        </w:rPr>
        <w:t xml:space="preserve">                                      </w:t>
      </w:r>
      <w:r w:rsidR="00AA0FFA">
        <w:rPr>
          <w:rFonts w:ascii="Times New Roman" w:hAnsi="Times New Roman"/>
          <w:sz w:val="28"/>
        </w:rPr>
        <w:t>на</w:t>
      </w:r>
      <w:r w:rsidR="004D1274">
        <w:rPr>
          <w:rFonts w:ascii="Times New Roman" w:hAnsi="Times New Roman"/>
          <w:sz w:val="28"/>
        </w:rPr>
        <w:t xml:space="preserve"> </w:t>
      </w:r>
      <w:r w:rsidR="00FE5494">
        <w:rPr>
          <w:rFonts w:ascii="Times New Roman" w:hAnsi="Times New Roman"/>
          <w:sz w:val="28"/>
        </w:rPr>
        <w:t>и</w:t>
      </w:r>
      <w:r w:rsidR="004D1274">
        <w:rPr>
          <w:rFonts w:ascii="Times New Roman" w:hAnsi="Times New Roman"/>
          <w:sz w:val="28"/>
        </w:rPr>
        <w:t>.о.</w:t>
      </w:r>
      <w:r w:rsidR="00CB6068">
        <w:rPr>
          <w:rFonts w:ascii="Times New Roman" w:hAnsi="Times New Roman"/>
          <w:sz w:val="28"/>
        </w:rPr>
        <w:t xml:space="preserve"> </w:t>
      </w:r>
      <w:r w:rsidR="00F261B0">
        <w:rPr>
          <w:rFonts w:ascii="Times New Roman" w:hAnsi="Times New Roman"/>
          <w:sz w:val="28"/>
        </w:rPr>
        <w:t>п</w:t>
      </w:r>
      <w:r w:rsidR="00AA0FFA">
        <w:rPr>
          <w:rFonts w:ascii="Times New Roman" w:hAnsi="Times New Roman"/>
          <w:sz w:val="28"/>
        </w:rPr>
        <w:t xml:space="preserve">ервого заместителя главы Администрации города Курска </w:t>
      </w:r>
      <w:r w:rsidR="00F261B0">
        <w:rPr>
          <w:rFonts w:ascii="Times New Roman" w:hAnsi="Times New Roman"/>
          <w:sz w:val="28"/>
        </w:rPr>
        <w:t xml:space="preserve">                            </w:t>
      </w:r>
      <w:r w:rsidR="004D1274">
        <w:rPr>
          <w:rFonts w:ascii="Times New Roman" w:hAnsi="Times New Roman"/>
          <w:sz w:val="28"/>
        </w:rPr>
        <w:t>Гранкину</w:t>
      </w:r>
      <w:r w:rsidR="00AA0FFA">
        <w:rPr>
          <w:rFonts w:ascii="Times New Roman" w:hAnsi="Times New Roman"/>
          <w:sz w:val="28"/>
        </w:rPr>
        <w:t xml:space="preserve"> </w:t>
      </w:r>
      <w:r w:rsidR="004D1274">
        <w:rPr>
          <w:rFonts w:ascii="Times New Roman" w:hAnsi="Times New Roman"/>
          <w:sz w:val="28"/>
        </w:rPr>
        <w:t>О</w:t>
      </w:r>
      <w:r w:rsidR="00AA0FFA">
        <w:rPr>
          <w:rFonts w:ascii="Times New Roman" w:hAnsi="Times New Roman"/>
          <w:sz w:val="28"/>
        </w:rPr>
        <w:t>.</w:t>
      </w:r>
      <w:r w:rsidR="004D1274">
        <w:rPr>
          <w:rFonts w:ascii="Times New Roman" w:hAnsi="Times New Roman"/>
          <w:sz w:val="28"/>
        </w:rPr>
        <w:t>В</w:t>
      </w:r>
      <w:r w:rsidR="00AA0FFA">
        <w:rPr>
          <w:rFonts w:ascii="Times New Roman" w:hAnsi="Times New Roman"/>
          <w:sz w:val="28"/>
        </w:rPr>
        <w:t>.</w:t>
      </w:r>
    </w:p>
    <w:p w14:paraId="60E9C688" w14:textId="60F37CAA" w:rsidR="00AA0FFA" w:rsidRDefault="00AA0FFA" w:rsidP="00F261B0">
      <w:pPr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6.</w:t>
      </w:r>
      <w:r w:rsidR="002235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</w:t>
      </w:r>
      <w:r w:rsidR="001C74E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вступает</w:t>
      </w:r>
      <w:r w:rsidR="002235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2235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силу</w:t>
      </w:r>
      <w:r w:rsidR="002235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 w:rsidR="002235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 w:rsidR="002235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</w:t>
      </w:r>
      <w:r w:rsidR="00223546">
        <w:rPr>
          <w:rFonts w:ascii="Times New Roman" w:hAnsi="Times New Roman"/>
          <w:sz w:val="28"/>
        </w:rPr>
        <w:t>о</w:t>
      </w:r>
      <w:r w:rsidR="00E112B6">
        <w:rPr>
          <w:rFonts w:ascii="Times New Roman" w:hAnsi="Times New Roman"/>
          <w:sz w:val="28"/>
        </w:rPr>
        <w:t xml:space="preserve"> официального</w:t>
      </w:r>
      <w:r w:rsidR="00F261B0">
        <w:rPr>
          <w:rFonts w:ascii="Times New Roman" w:hAnsi="Times New Roman"/>
          <w:sz w:val="28"/>
        </w:rPr>
        <w:t xml:space="preserve"> </w:t>
      </w:r>
      <w:r w:rsidR="00E112B6"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 xml:space="preserve"> и</w:t>
      </w:r>
      <w:r w:rsidR="002235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распространяет</w:t>
      </w:r>
      <w:r w:rsidR="004B25A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свое действие</w:t>
      </w:r>
      <w:r w:rsidR="004B25A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 w:rsidR="008D172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правоотношения,</w:t>
      </w:r>
      <w:r w:rsidR="00F261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возникшие с 01 </w:t>
      </w:r>
      <w:proofErr w:type="gramStart"/>
      <w:r w:rsidR="001238C2"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</w:t>
      </w:r>
      <w:r w:rsidR="001C74EE">
        <w:rPr>
          <w:rFonts w:ascii="Times New Roman" w:hAnsi="Times New Roman"/>
          <w:sz w:val="28"/>
        </w:rPr>
        <w:t xml:space="preserve"> 202</w:t>
      </w:r>
      <w:r w:rsidR="004D1274">
        <w:rPr>
          <w:rFonts w:ascii="Times New Roman" w:hAnsi="Times New Roman"/>
          <w:sz w:val="28"/>
        </w:rPr>
        <w:t>5</w:t>
      </w:r>
      <w:proofErr w:type="gramEnd"/>
      <w:r w:rsidR="001C74EE">
        <w:rPr>
          <w:rFonts w:ascii="Times New Roman" w:hAnsi="Times New Roman"/>
          <w:sz w:val="28"/>
        </w:rPr>
        <w:t xml:space="preserve"> года</w:t>
      </w:r>
      <w:r w:rsidR="00BE5616">
        <w:rPr>
          <w:rFonts w:ascii="Times New Roman" w:hAnsi="Times New Roman"/>
          <w:sz w:val="28"/>
        </w:rPr>
        <w:t>.</w:t>
      </w:r>
    </w:p>
    <w:p w14:paraId="400FD109" w14:textId="77777777" w:rsidR="0014725B" w:rsidRDefault="0014725B" w:rsidP="00FA39DE">
      <w:pPr>
        <w:textAlignment w:val="auto"/>
        <w:rPr>
          <w:rFonts w:ascii="Times New Roman" w:hAnsi="Times New Roman"/>
          <w:sz w:val="28"/>
        </w:rPr>
      </w:pPr>
    </w:p>
    <w:p w14:paraId="0F7052DE" w14:textId="77777777" w:rsidR="00BE5616" w:rsidRDefault="00BE5616" w:rsidP="00FA39DE">
      <w:pPr>
        <w:textAlignment w:val="auto"/>
        <w:rPr>
          <w:rFonts w:ascii="Times New Roman" w:hAnsi="Times New Roman"/>
          <w:sz w:val="28"/>
        </w:rPr>
      </w:pPr>
    </w:p>
    <w:p w14:paraId="39D30B0E" w14:textId="6327CA11" w:rsidR="001D5B6F" w:rsidRDefault="00160BD7" w:rsidP="00FA39DE">
      <w:pPr>
        <w:textAlignment w:val="auto"/>
      </w:pPr>
      <w:r>
        <w:rPr>
          <w:rFonts w:ascii="Times New Roman" w:hAnsi="Times New Roman"/>
          <w:sz w:val="28"/>
        </w:rPr>
        <w:t>Глава города Курска</w:t>
      </w:r>
      <w:r w:rsidR="00F5264D">
        <w:tab/>
      </w:r>
      <w:r w:rsidR="00F5264D">
        <w:tab/>
      </w:r>
      <w:r w:rsidR="00F5264D">
        <w:tab/>
      </w:r>
      <w:r w:rsidR="00F5264D">
        <w:tab/>
      </w:r>
      <w:r w:rsidR="00F5264D">
        <w:tab/>
      </w:r>
      <w:r w:rsidR="00CD36A1">
        <w:tab/>
      </w:r>
      <w:r w:rsidR="0082474B" w:rsidRPr="005E60E7">
        <w:rPr>
          <w:sz w:val="28"/>
          <w:szCs w:val="28"/>
        </w:rPr>
        <w:t xml:space="preserve">        </w:t>
      </w:r>
      <w:r w:rsidR="005E60E7">
        <w:rPr>
          <w:sz w:val="28"/>
          <w:szCs w:val="28"/>
        </w:rPr>
        <w:t xml:space="preserve">     </w:t>
      </w:r>
      <w:r w:rsidR="0082474B" w:rsidRPr="005E60E7">
        <w:rPr>
          <w:sz w:val="28"/>
          <w:szCs w:val="28"/>
        </w:rPr>
        <w:t xml:space="preserve"> </w:t>
      </w:r>
      <w:r w:rsidR="005028E0">
        <w:rPr>
          <w:sz w:val="28"/>
          <w:szCs w:val="28"/>
        </w:rPr>
        <w:t xml:space="preserve">   </w:t>
      </w:r>
      <w:r w:rsidR="001C74EE">
        <w:rPr>
          <w:sz w:val="28"/>
          <w:szCs w:val="28"/>
        </w:rPr>
        <w:t xml:space="preserve">      </w:t>
      </w:r>
      <w:r w:rsidR="004D1274">
        <w:rPr>
          <w:rFonts w:ascii="Times New Roman" w:hAnsi="Times New Roman"/>
          <w:sz w:val="28"/>
          <w:szCs w:val="28"/>
        </w:rPr>
        <w:t>Е</w:t>
      </w:r>
      <w:r w:rsidR="005E60E7">
        <w:rPr>
          <w:rFonts w:ascii="Times New Roman" w:hAnsi="Times New Roman"/>
          <w:sz w:val="28"/>
          <w:szCs w:val="28"/>
        </w:rPr>
        <w:t>.</w:t>
      </w:r>
      <w:r w:rsidR="004D1274">
        <w:rPr>
          <w:rFonts w:ascii="Times New Roman" w:hAnsi="Times New Roman"/>
          <w:sz w:val="28"/>
          <w:szCs w:val="28"/>
        </w:rPr>
        <w:t>Н.</w:t>
      </w:r>
      <w:r w:rsidR="0082474B">
        <w:t xml:space="preserve"> </w:t>
      </w:r>
      <w:r w:rsidR="004D1274">
        <w:rPr>
          <w:rFonts w:ascii="Times New Roman" w:hAnsi="Times New Roman"/>
          <w:sz w:val="28"/>
        </w:rPr>
        <w:t>Маслов</w:t>
      </w:r>
    </w:p>
    <w:p w14:paraId="522E4A60" w14:textId="54E81BA4" w:rsidR="00965BBB" w:rsidRPr="00965BBB" w:rsidRDefault="00965BBB" w:rsidP="00965BBB"/>
    <w:p w14:paraId="67794974" w14:textId="3303D00B" w:rsidR="00965BBB" w:rsidRPr="00965BBB" w:rsidRDefault="00965BBB" w:rsidP="00965BBB"/>
    <w:p w14:paraId="3450F4DD" w14:textId="20CE84F9" w:rsidR="00965BBB" w:rsidRPr="00965BBB" w:rsidRDefault="00965BBB" w:rsidP="00965BBB"/>
    <w:p w14:paraId="2DD01143" w14:textId="2232F1C9" w:rsidR="00965BBB" w:rsidRPr="00965BBB" w:rsidRDefault="00965BBB" w:rsidP="00965BBB"/>
    <w:p w14:paraId="17727993" w14:textId="1DAEAFCE" w:rsidR="00965BBB" w:rsidRPr="00965BBB" w:rsidRDefault="00965BBB" w:rsidP="00965BBB"/>
    <w:p w14:paraId="519B3C8A" w14:textId="4B6E57A5" w:rsidR="00965BBB" w:rsidRPr="00965BBB" w:rsidRDefault="00965BBB" w:rsidP="00965BBB"/>
    <w:p w14:paraId="632522CA" w14:textId="22B49506" w:rsidR="00965BBB" w:rsidRPr="00965BBB" w:rsidRDefault="00965BBB" w:rsidP="00965BBB"/>
    <w:p w14:paraId="04C5C167" w14:textId="31994511" w:rsidR="00965BBB" w:rsidRPr="00965BBB" w:rsidRDefault="00965BBB" w:rsidP="00965BBB"/>
    <w:p w14:paraId="5FFB5CF0" w14:textId="49295321" w:rsidR="00965BBB" w:rsidRPr="00965BBB" w:rsidRDefault="00965BBB" w:rsidP="00965BBB"/>
    <w:p w14:paraId="51670110" w14:textId="77A0A81D" w:rsidR="00965BBB" w:rsidRPr="00965BBB" w:rsidRDefault="00965BBB" w:rsidP="00965BBB"/>
    <w:p w14:paraId="695E508D" w14:textId="62452057" w:rsidR="00965BBB" w:rsidRPr="00965BBB" w:rsidRDefault="00965BBB" w:rsidP="00965BBB"/>
    <w:p w14:paraId="10F691C2" w14:textId="5E428562" w:rsidR="00965BBB" w:rsidRPr="00965BBB" w:rsidRDefault="00965BBB" w:rsidP="00965BBB"/>
    <w:p w14:paraId="3903EC80" w14:textId="6694B38E" w:rsidR="00965BBB" w:rsidRPr="00965BBB" w:rsidRDefault="00965BBB" w:rsidP="00965BBB"/>
    <w:p w14:paraId="71B92C3E" w14:textId="006E13B7" w:rsidR="00965BBB" w:rsidRDefault="00CB7E02" w:rsidP="00CB7E02">
      <w:pPr>
        <w:tabs>
          <w:tab w:val="left" w:pos="2250"/>
        </w:tabs>
      </w:pPr>
      <w:r>
        <w:tab/>
      </w:r>
    </w:p>
    <w:p w14:paraId="19F70E14" w14:textId="35E3CA64" w:rsidR="00CB7E02" w:rsidRDefault="00CB7E02" w:rsidP="00CB7E02">
      <w:pPr>
        <w:tabs>
          <w:tab w:val="left" w:pos="2250"/>
        </w:tabs>
      </w:pPr>
    </w:p>
    <w:p w14:paraId="7ED83B59" w14:textId="4869C5C2" w:rsidR="00CB7E02" w:rsidRDefault="00CB7E02" w:rsidP="00CB7E02">
      <w:pPr>
        <w:tabs>
          <w:tab w:val="left" w:pos="2250"/>
        </w:tabs>
      </w:pPr>
    </w:p>
    <w:p w14:paraId="1CD48A35" w14:textId="20C6C7DB" w:rsidR="00CB7E02" w:rsidRDefault="00CB7E02" w:rsidP="00CB7E02">
      <w:pPr>
        <w:tabs>
          <w:tab w:val="left" w:pos="2250"/>
        </w:tabs>
      </w:pPr>
    </w:p>
    <w:p w14:paraId="04EDE3AB" w14:textId="3543D90F" w:rsidR="00CB7E02" w:rsidRDefault="00CB7E02" w:rsidP="00CB7E02">
      <w:pPr>
        <w:tabs>
          <w:tab w:val="left" w:pos="2250"/>
        </w:tabs>
      </w:pPr>
    </w:p>
    <w:p w14:paraId="06EAE84C" w14:textId="7CDE68E6" w:rsidR="00CB7E02" w:rsidRDefault="00CB7E02" w:rsidP="00CB7E02">
      <w:pPr>
        <w:tabs>
          <w:tab w:val="left" w:pos="2250"/>
        </w:tabs>
      </w:pPr>
    </w:p>
    <w:p w14:paraId="7B6B2FB8" w14:textId="5A12A2E6" w:rsidR="00CB7E02" w:rsidRDefault="00CB7E02" w:rsidP="00CB7E02">
      <w:pPr>
        <w:tabs>
          <w:tab w:val="left" w:pos="2250"/>
        </w:tabs>
      </w:pPr>
    </w:p>
    <w:p w14:paraId="1800318A" w14:textId="5A7948C2" w:rsidR="00CB7E02" w:rsidRDefault="00CB7E02" w:rsidP="00CB7E02">
      <w:pPr>
        <w:tabs>
          <w:tab w:val="left" w:pos="2250"/>
        </w:tabs>
      </w:pPr>
    </w:p>
    <w:p w14:paraId="79E91B35" w14:textId="7EC5AD32" w:rsidR="00CB7E02" w:rsidRDefault="00CB7E02" w:rsidP="00CB7E02">
      <w:pPr>
        <w:tabs>
          <w:tab w:val="left" w:pos="2250"/>
        </w:tabs>
      </w:pPr>
    </w:p>
    <w:p w14:paraId="00925B91" w14:textId="09CF7BA8" w:rsidR="00CB7E02" w:rsidRDefault="00CB7E02" w:rsidP="00CB7E02">
      <w:pPr>
        <w:tabs>
          <w:tab w:val="left" w:pos="2250"/>
        </w:tabs>
      </w:pPr>
    </w:p>
    <w:p w14:paraId="77C7956D" w14:textId="3EBC612F" w:rsidR="00CB7E02" w:rsidRDefault="00CB7E02" w:rsidP="00CB7E02">
      <w:pPr>
        <w:tabs>
          <w:tab w:val="left" w:pos="2250"/>
        </w:tabs>
      </w:pPr>
    </w:p>
    <w:p w14:paraId="5BE91D91" w14:textId="1920272F" w:rsidR="00CB7E02" w:rsidRDefault="00CB7E02" w:rsidP="00CB7E02">
      <w:pPr>
        <w:tabs>
          <w:tab w:val="left" w:pos="2250"/>
        </w:tabs>
      </w:pPr>
    </w:p>
    <w:p w14:paraId="018BF1F2" w14:textId="70CD8968" w:rsidR="00CB7E02" w:rsidRDefault="00CB7E02" w:rsidP="00CB7E02">
      <w:pPr>
        <w:tabs>
          <w:tab w:val="left" w:pos="2250"/>
        </w:tabs>
      </w:pPr>
    </w:p>
    <w:p w14:paraId="181D5957" w14:textId="38F915AE" w:rsidR="00CB7E02" w:rsidRDefault="00CB7E02" w:rsidP="00CB7E02">
      <w:pPr>
        <w:tabs>
          <w:tab w:val="left" w:pos="2250"/>
        </w:tabs>
      </w:pPr>
    </w:p>
    <w:p w14:paraId="46C17B18" w14:textId="079C1B1E" w:rsidR="00CB7E02" w:rsidRDefault="00CB7E02" w:rsidP="00CB7E02">
      <w:pPr>
        <w:tabs>
          <w:tab w:val="left" w:pos="2250"/>
        </w:tabs>
      </w:pPr>
    </w:p>
    <w:p w14:paraId="0AC907BF" w14:textId="5D3AE68D" w:rsidR="00CB7E02" w:rsidRDefault="00CB7E02" w:rsidP="00CB7E02">
      <w:pPr>
        <w:tabs>
          <w:tab w:val="left" w:pos="2250"/>
        </w:tabs>
      </w:pPr>
    </w:p>
    <w:p w14:paraId="37ABA9F5" w14:textId="4FA3E3B6" w:rsidR="00CB7E02" w:rsidRDefault="00CB7E02" w:rsidP="00CB7E02">
      <w:pPr>
        <w:tabs>
          <w:tab w:val="left" w:pos="2250"/>
        </w:tabs>
      </w:pPr>
    </w:p>
    <w:p w14:paraId="5D639070" w14:textId="4FA8F1ED" w:rsidR="00CB7E02" w:rsidRDefault="00CB7E02" w:rsidP="00CB7E02">
      <w:pPr>
        <w:tabs>
          <w:tab w:val="left" w:pos="2250"/>
        </w:tabs>
      </w:pPr>
    </w:p>
    <w:p w14:paraId="1F55F7C0" w14:textId="400E54BF" w:rsidR="00CB7E02" w:rsidRDefault="00CB7E02" w:rsidP="00CB7E02">
      <w:pPr>
        <w:tabs>
          <w:tab w:val="left" w:pos="2250"/>
        </w:tabs>
      </w:pPr>
    </w:p>
    <w:p w14:paraId="00D5EE9E" w14:textId="2A2FE4F6" w:rsidR="00CB7E02" w:rsidRDefault="00CB7E02" w:rsidP="00CB7E02">
      <w:pPr>
        <w:tabs>
          <w:tab w:val="left" w:pos="2250"/>
        </w:tabs>
      </w:pPr>
    </w:p>
    <w:p w14:paraId="0A6F88BD" w14:textId="73DD71B1" w:rsidR="00CB7E02" w:rsidRDefault="00CB7E02" w:rsidP="00CB7E02">
      <w:pPr>
        <w:tabs>
          <w:tab w:val="left" w:pos="2250"/>
        </w:tabs>
      </w:pPr>
    </w:p>
    <w:p w14:paraId="115F903F" w14:textId="1A2D8333" w:rsidR="00CB7E02" w:rsidRDefault="00CB7E02" w:rsidP="00CB7E02">
      <w:pPr>
        <w:tabs>
          <w:tab w:val="left" w:pos="2250"/>
        </w:tabs>
      </w:pPr>
    </w:p>
    <w:p w14:paraId="49D87C2B" w14:textId="77777777" w:rsidR="00377D13" w:rsidRDefault="00377D13" w:rsidP="00CB7E02">
      <w:pPr>
        <w:tabs>
          <w:tab w:val="left" w:pos="2250"/>
        </w:tabs>
      </w:pPr>
    </w:p>
    <w:p w14:paraId="7C649153" w14:textId="77777777" w:rsidR="00FA26DA" w:rsidRPr="00965BBB" w:rsidRDefault="00FA26DA" w:rsidP="00CB7E02">
      <w:pPr>
        <w:tabs>
          <w:tab w:val="left" w:pos="2250"/>
        </w:tabs>
      </w:pPr>
    </w:p>
    <w:p w14:paraId="1567DBF5" w14:textId="4C6E07F1" w:rsidR="00965BBB" w:rsidRPr="00965BBB" w:rsidRDefault="00965BBB" w:rsidP="00965BBB"/>
    <w:p w14:paraId="34337C66" w14:textId="36381259" w:rsidR="00965BBB" w:rsidRPr="00965BBB" w:rsidRDefault="00965BBB" w:rsidP="00965BBB"/>
    <w:p w14:paraId="35BD9E41" w14:textId="1C338870" w:rsidR="005B6C43" w:rsidRDefault="00F8119F" w:rsidP="00013E0E">
      <w:r>
        <w:t xml:space="preserve">                                                                                                                </w:t>
      </w:r>
      <w:r w:rsidR="00132D46">
        <w:rPr>
          <w:rFonts w:ascii="Times New Roman" w:hAnsi="Times New Roman"/>
          <w:sz w:val="28"/>
        </w:rPr>
        <w:t xml:space="preserve">    </w:t>
      </w:r>
      <w:r w:rsidR="00BE5616">
        <w:rPr>
          <w:rFonts w:ascii="Times New Roman" w:hAnsi="Times New Roman"/>
          <w:sz w:val="28"/>
        </w:rPr>
        <w:t xml:space="preserve">         </w:t>
      </w:r>
      <w:r w:rsidR="00965BBB" w:rsidRPr="00377B14">
        <w:rPr>
          <w:rFonts w:ascii="Times New Roman" w:hAnsi="Times New Roman"/>
          <w:sz w:val="28"/>
        </w:rPr>
        <w:t xml:space="preserve">ПРИЛОЖЕНИЕ </w:t>
      </w:r>
    </w:p>
    <w:p w14:paraId="3B2B62A5" w14:textId="09C31DC7" w:rsidR="00965BBB" w:rsidRPr="00013E0E" w:rsidRDefault="00965BBB" w:rsidP="00013E0E">
      <w:pPr>
        <w:rPr>
          <w:rFonts w:ascii="Times New Roman" w:hAnsi="Times New Roman"/>
          <w:sz w:val="28"/>
        </w:rPr>
      </w:pPr>
      <w:r>
        <w:t xml:space="preserve">                                                                                                                  </w:t>
      </w:r>
      <w:r w:rsidR="00013E0E">
        <w:t xml:space="preserve">    </w:t>
      </w:r>
      <w:r w:rsidR="00BE5616">
        <w:t xml:space="preserve">           </w:t>
      </w:r>
      <w:r w:rsidR="00BE5616">
        <w:rPr>
          <w:rFonts w:ascii="Times New Roman" w:hAnsi="Times New Roman"/>
          <w:sz w:val="28"/>
          <w:szCs w:val="28"/>
        </w:rPr>
        <w:t>к п</w:t>
      </w:r>
      <w:r w:rsidR="005B6C43" w:rsidRPr="00EC0D8D">
        <w:rPr>
          <w:rFonts w:ascii="Times New Roman" w:hAnsi="Times New Roman"/>
          <w:sz w:val="28"/>
          <w:szCs w:val="28"/>
        </w:rPr>
        <w:t>остановлени</w:t>
      </w:r>
      <w:r w:rsidR="005B6C43">
        <w:rPr>
          <w:rFonts w:ascii="Times New Roman" w:hAnsi="Times New Roman"/>
          <w:sz w:val="28"/>
          <w:szCs w:val="28"/>
        </w:rPr>
        <w:t>ю</w:t>
      </w:r>
      <w:r w:rsidR="00013E0E">
        <w:t xml:space="preserve">            </w:t>
      </w:r>
    </w:p>
    <w:p w14:paraId="0A743846" w14:textId="77777777" w:rsidR="00965BBB" w:rsidRDefault="00965BBB" w:rsidP="00965BB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Администрации города Курска</w:t>
      </w:r>
    </w:p>
    <w:p w14:paraId="279F9139" w14:textId="79CAE3CD" w:rsidR="00965BBB" w:rsidRDefault="00965BBB" w:rsidP="00965BB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«</w:t>
      </w:r>
      <w:r w:rsidR="00FA26DA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»</w:t>
      </w:r>
      <w:r w:rsidR="00FA26DA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202</w:t>
      </w:r>
      <w:r w:rsidR="001B5A6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2F930F99" w14:textId="5CDE214B" w:rsidR="00965BBB" w:rsidRPr="00EC0D8D" w:rsidRDefault="00965BBB" w:rsidP="00965BB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№</w:t>
      </w:r>
      <w:r w:rsidR="00FA26DA">
        <w:rPr>
          <w:rFonts w:ascii="Times New Roman" w:hAnsi="Times New Roman"/>
          <w:sz w:val="28"/>
          <w:szCs w:val="28"/>
        </w:rPr>
        <w:t xml:space="preserve"> 681</w:t>
      </w:r>
    </w:p>
    <w:p w14:paraId="37CA3CE5" w14:textId="77777777" w:rsidR="00965BBB" w:rsidRDefault="00965BBB" w:rsidP="00965BBB">
      <w:pPr>
        <w:ind w:firstLine="540"/>
        <w:jc w:val="both"/>
      </w:pPr>
    </w:p>
    <w:p w14:paraId="3368AD40" w14:textId="77777777" w:rsidR="00965BBB" w:rsidRDefault="00965BBB" w:rsidP="00965BBB">
      <w:pPr>
        <w:jc w:val="center"/>
        <w:rPr>
          <w:rFonts w:ascii="Times New Roman" w:hAnsi="Times New Roman"/>
          <w:b/>
          <w:sz w:val="28"/>
        </w:rPr>
      </w:pPr>
    </w:p>
    <w:p w14:paraId="0E9F1667" w14:textId="51CB4E0F" w:rsidR="00965BBB" w:rsidRDefault="00965BBB" w:rsidP="00FC118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ДОЛЖНОСТНЫЕ ОКЛАДЫ РАБОТНИКОВ,</w:t>
      </w:r>
    </w:p>
    <w:p w14:paraId="082B380D" w14:textId="77777777" w:rsidR="00965BBB" w:rsidRDefault="00965BBB" w:rsidP="00FC118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занимающих должности руководителей, специалистов и служащих</w:t>
      </w:r>
    </w:p>
    <w:p w14:paraId="7D11FAE6" w14:textId="4E65C274" w:rsidR="00965BBB" w:rsidRPr="006C1C2E" w:rsidRDefault="00965BBB" w:rsidP="00FC118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МКУ «Управление капитального строительства г</w:t>
      </w:r>
      <w:r w:rsidR="00BE5616">
        <w:rPr>
          <w:rFonts w:ascii="Times New Roman" w:hAnsi="Times New Roman"/>
          <w:b/>
          <w:sz w:val="28"/>
        </w:rPr>
        <w:t xml:space="preserve">орода </w:t>
      </w:r>
      <w:r>
        <w:rPr>
          <w:rFonts w:ascii="Times New Roman" w:hAnsi="Times New Roman"/>
          <w:b/>
          <w:sz w:val="28"/>
        </w:rPr>
        <w:t>Курска»</w:t>
      </w:r>
    </w:p>
    <w:p w14:paraId="35D341E4" w14:textId="77777777" w:rsidR="00965BBB" w:rsidRDefault="00965BBB" w:rsidP="00FC118E">
      <w:pPr>
        <w:jc w:val="center"/>
        <w:rPr>
          <w:rFonts w:ascii="Times New Roman" w:hAnsi="Times New Roman"/>
          <w:sz w:val="28"/>
        </w:rPr>
      </w:pPr>
    </w:p>
    <w:p w14:paraId="049396E2" w14:textId="77777777" w:rsidR="00965BBB" w:rsidRDefault="00965BBB" w:rsidP="00965BBB">
      <w:pPr>
        <w:jc w:val="center"/>
        <w:rPr>
          <w:rFonts w:ascii="Times New Roman" w:hAnsi="Times New Roman"/>
          <w:sz w:val="28"/>
        </w:rPr>
      </w:pPr>
    </w:p>
    <w:p w14:paraId="5A132AE1" w14:textId="77777777" w:rsidR="00965BBB" w:rsidRPr="009C4827" w:rsidRDefault="00965BBB" w:rsidP="00FC118E">
      <w:pPr>
        <w:jc w:val="center"/>
        <w:rPr>
          <w:b/>
          <w:bCs/>
        </w:rPr>
      </w:pPr>
      <w:r w:rsidRPr="009C4827">
        <w:rPr>
          <w:rFonts w:ascii="Times New Roman" w:hAnsi="Times New Roman"/>
          <w:b/>
          <w:bCs/>
          <w:sz w:val="28"/>
        </w:rPr>
        <w:t>Профессиональная квалификационная группа</w:t>
      </w:r>
    </w:p>
    <w:p w14:paraId="2C60DEBE" w14:textId="5611D899" w:rsidR="00965BBB" w:rsidRPr="009C4827" w:rsidRDefault="00BE5616" w:rsidP="00FC118E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«</w:t>
      </w:r>
      <w:r w:rsidR="00965BBB" w:rsidRPr="009C4827">
        <w:rPr>
          <w:rFonts w:ascii="Times New Roman" w:hAnsi="Times New Roman"/>
          <w:b/>
          <w:bCs/>
          <w:sz w:val="28"/>
        </w:rPr>
        <w:t>Общеотраслевые должности специалистов и служащих</w:t>
      </w:r>
    </w:p>
    <w:p w14:paraId="1B4DF32C" w14:textId="3BE7F1C4" w:rsidR="00965BBB" w:rsidRDefault="00965BBB" w:rsidP="00FC118E">
      <w:pPr>
        <w:ind w:firstLine="540"/>
        <w:jc w:val="center"/>
        <w:rPr>
          <w:rFonts w:ascii="Times New Roman" w:hAnsi="Times New Roman"/>
          <w:b/>
          <w:bCs/>
          <w:sz w:val="28"/>
        </w:rPr>
      </w:pPr>
      <w:r w:rsidRPr="009C4827">
        <w:rPr>
          <w:rFonts w:ascii="Times New Roman" w:hAnsi="Times New Roman"/>
          <w:b/>
          <w:bCs/>
          <w:sz w:val="28"/>
        </w:rPr>
        <w:t>третьего уровня»</w:t>
      </w:r>
    </w:p>
    <w:p w14:paraId="4C32B482" w14:textId="77777777" w:rsidR="009C4827" w:rsidRPr="009C4827" w:rsidRDefault="009C4827" w:rsidP="00965BBB">
      <w:pPr>
        <w:ind w:firstLine="540"/>
        <w:jc w:val="center"/>
        <w:rPr>
          <w:rFonts w:ascii="Times New Roman" w:hAnsi="Times New Roman"/>
          <w:b/>
          <w:bCs/>
          <w:sz w:val="28"/>
        </w:rPr>
      </w:pPr>
    </w:p>
    <w:tbl>
      <w:tblPr>
        <w:tblW w:w="94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3"/>
        <w:gridCol w:w="3697"/>
        <w:gridCol w:w="2368"/>
      </w:tblGrid>
      <w:tr w:rsidR="00965BBB" w14:paraId="704F86C6" w14:textId="77777777" w:rsidTr="001C5914">
        <w:trPr>
          <w:trHeight w:val="1200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87691CA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Квалификационные</w:t>
            </w:r>
          </w:p>
          <w:p w14:paraId="17C3ABB5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уровни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89EF082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Должности, отнесенные к квалификационным</w:t>
            </w:r>
          </w:p>
          <w:p w14:paraId="147D7615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уровням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27C8B7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Должностной</w:t>
            </w:r>
          </w:p>
          <w:p w14:paraId="0D4BDA18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оклад,</w:t>
            </w:r>
          </w:p>
          <w:p w14:paraId="31FA7461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руб.</w:t>
            </w:r>
          </w:p>
        </w:tc>
      </w:tr>
      <w:tr w:rsidR="00965BBB" w14:paraId="06C6474E" w14:textId="77777777" w:rsidTr="001C5914">
        <w:trPr>
          <w:trHeight w:val="400"/>
        </w:trPr>
        <w:tc>
          <w:tcPr>
            <w:tcW w:w="342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5F25C75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1-й квалификационный</w:t>
            </w:r>
          </w:p>
          <w:p w14:paraId="2DD1B82A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уровень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192FDEB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-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F241854" w14:textId="77777777" w:rsidR="00965BBB" w:rsidRPr="00377B14" w:rsidRDefault="00965BBB" w:rsidP="001232F8">
            <w:pPr>
              <w:rPr>
                <w:rFonts w:ascii="Times New Roman" w:hAnsi="Times New Roman"/>
              </w:rPr>
            </w:pPr>
          </w:p>
        </w:tc>
      </w:tr>
      <w:tr w:rsidR="00965BBB" w14:paraId="5AD2E964" w14:textId="77777777" w:rsidTr="001C5914">
        <w:trPr>
          <w:trHeight w:val="400"/>
        </w:trPr>
        <w:tc>
          <w:tcPr>
            <w:tcW w:w="342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FAA2751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2-й квалификационный</w:t>
            </w:r>
          </w:p>
          <w:p w14:paraId="3DB3402B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уровень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B18146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Заведующий базой МТО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B91120" w14:textId="279C678D" w:rsidR="00965BBB" w:rsidRPr="00377B14" w:rsidRDefault="001B5A67" w:rsidP="00123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ourier New" w:hAnsi="Times New Roman"/>
                <w:sz w:val="28"/>
              </w:rPr>
              <w:t>5</w:t>
            </w:r>
            <w:r w:rsidR="00A27E28">
              <w:rPr>
                <w:rFonts w:ascii="Times New Roman" w:eastAsia="Courier New" w:hAnsi="Times New Roman"/>
                <w:sz w:val="28"/>
              </w:rPr>
              <w:t>203</w:t>
            </w:r>
          </w:p>
        </w:tc>
      </w:tr>
      <w:tr w:rsidR="00965BBB" w14:paraId="7C97C8E9" w14:textId="77777777" w:rsidTr="001C5914">
        <w:trPr>
          <w:trHeight w:val="400"/>
        </w:trPr>
        <w:tc>
          <w:tcPr>
            <w:tcW w:w="342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8508954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3-й квалификационный</w:t>
            </w:r>
          </w:p>
          <w:p w14:paraId="74B139D9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уровень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E052DF8" w14:textId="6528114F" w:rsidR="00965BBB" w:rsidRDefault="00965BBB" w:rsidP="001232F8">
            <w:pPr>
              <w:jc w:val="center"/>
              <w:rPr>
                <w:rFonts w:ascii="Times New Roman" w:eastAsia="Courier New" w:hAnsi="Times New Roman"/>
                <w:sz w:val="28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Ведущий специалист</w:t>
            </w:r>
            <w:r w:rsidR="006E49A2">
              <w:rPr>
                <w:rFonts w:ascii="Times New Roman" w:eastAsia="Courier New" w:hAnsi="Times New Roman"/>
                <w:sz w:val="28"/>
              </w:rPr>
              <w:t>,</w:t>
            </w:r>
          </w:p>
          <w:p w14:paraId="37C171EA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ourier New" w:hAnsi="Times New Roman"/>
                <w:sz w:val="28"/>
              </w:rPr>
              <w:t>Системный администратор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3BEA4A" w14:textId="2DA83BB3" w:rsidR="00965BBB" w:rsidRPr="00377B14" w:rsidRDefault="000071BA" w:rsidP="00123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ourier New" w:hAnsi="Times New Roman"/>
                <w:sz w:val="28"/>
              </w:rPr>
              <w:t>5</w:t>
            </w:r>
            <w:r w:rsidR="00A27E28">
              <w:rPr>
                <w:rFonts w:ascii="Times New Roman" w:eastAsia="Courier New" w:hAnsi="Times New Roman"/>
                <w:sz w:val="28"/>
              </w:rPr>
              <w:t>632</w:t>
            </w:r>
            <w:r w:rsidR="00965BBB" w:rsidRPr="00377B14">
              <w:rPr>
                <w:rFonts w:ascii="Times New Roman" w:eastAsia="Courier New" w:hAnsi="Times New Roman"/>
                <w:sz w:val="28"/>
              </w:rPr>
              <w:t xml:space="preserve"> </w:t>
            </w:r>
          </w:p>
        </w:tc>
      </w:tr>
      <w:tr w:rsidR="00965BBB" w14:paraId="0AC23621" w14:textId="77777777" w:rsidTr="001C5914">
        <w:trPr>
          <w:trHeight w:val="400"/>
        </w:trPr>
        <w:tc>
          <w:tcPr>
            <w:tcW w:w="342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6037D0A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4-й квалификационный</w:t>
            </w:r>
          </w:p>
          <w:p w14:paraId="2EE0E624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уровень</w:t>
            </w:r>
          </w:p>
        </w:tc>
        <w:tc>
          <w:tcPr>
            <w:tcW w:w="36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4E9B013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377B14">
              <w:rPr>
                <w:rFonts w:ascii="Times New Roman" w:eastAsia="Courier New" w:hAnsi="Times New Roman"/>
                <w:sz w:val="28"/>
              </w:rPr>
              <w:t>Главный специалист</w:t>
            </w:r>
          </w:p>
          <w:p w14:paraId="141476D6" w14:textId="77777777" w:rsidR="00965BBB" w:rsidRPr="00377B14" w:rsidRDefault="00965BBB" w:rsidP="001232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01FB07A" w14:textId="469FD8B4" w:rsidR="00965BBB" w:rsidRPr="00377B14" w:rsidRDefault="000071BA" w:rsidP="00123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ourier New" w:hAnsi="Times New Roman"/>
                <w:sz w:val="28"/>
              </w:rPr>
              <w:t>5</w:t>
            </w:r>
            <w:r w:rsidR="00A27E28">
              <w:rPr>
                <w:rFonts w:ascii="Times New Roman" w:eastAsia="Courier New" w:hAnsi="Times New Roman"/>
                <w:sz w:val="28"/>
              </w:rPr>
              <w:t>855</w:t>
            </w:r>
          </w:p>
        </w:tc>
      </w:tr>
    </w:tbl>
    <w:p w14:paraId="57A34290" w14:textId="77777777" w:rsidR="00965BBB" w:rsidRDefault="00965BBB" w:rsidP="00965BBB">
      <w:r>
        <w:t xml:space="preserve">                                    </w:t>
      </w:r>
    </w:p>
    <w:p w14:paraId="2D3D7F75" w14:textId="77777777" w:rsidR="00965BBB" w:rsidRDefault="00965BBB" w:rsidP="00965BBB"/>
    <w:p w14:paraId="2B4F699F" w14:textId="77777777" w:rsidR="00965BBB" w:rsidRDefault="00965BBB" w:rsidP="00965BBB"/>
    <w:p w14:paraId="5121A520" w14:textId="77777777" w:rsidR="00FC118E" w:rsidRPr="009C4827" w:rsidRDefault="00FC118E" w:rsidP="00FC118E">
      <w:pPr>
        <w:jc w:val="center"/>
        <w:rPr>
          <w:b/>
          <w:bCs/>
        </w:rPr>
      </w:pPr>
      <w:r w:rsidRPr="009C4827">
        <w:rPr>
          <w:rFonts w:ascii="Times New Roman" w:hAnsi="Times New Roman"/>
          <w:b/>
          <w:bCs/>
          <w:sz w:val="28"/>
        </w:rPr>
        <w:t>Профессиональная квалификационная группа</w:t>
      </w:r>
    </w:p>
    <w:p w14:paraId="12C892F2" w14:textId="7741344D" w:rsidR="00FC118E" w:rsidRPr="009C4827" w:rsidRDefault="00BE5616" w:rsidP="00FC118E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«</w:t>
      </w:r>
      <w:r w:rsidR="00FC118E" w:rsidRPr="009C4827">
        <w:rPr>
          <w:rFonts w:ascii="Times New Roman" w:hAnsi="Times New Roman"/>
          <w:b/>
          <w:bCs/>
          <w:sz w:val="28"/>
        </w:rPr>
        <w:t>Общеотраслевые должности специалистов и служащих</w:t>
      </w:r>
    </w:p>
    <w:p w14:paraId="33BA0AFB" w14:textId="4E99C383" w:rsidR="00FC118E" w:rsidRDefault="00FC118E" w:rsidP="00FC118E">
      <w:pPr>
        <w:jc w:val="center"/>
        <w:rPr>
          <w:rFonts w:ascii="Times New Roman" w:hAnsi="Times New Roman"/>
          <w:b/>
          <w:bCs/>
          <w:sz w:val="28"/>
        </w:rPr>
      </w:pPr>
      <w:r w:rsidRPr="009C4827">
        <w:rPr>
          <w:rFonts w:ascii="Times New Roman" w:hAnsi="Times New Roman"/>
          <w:b/>
          <w:bCs/>
          <w:sz w:val="28"/>
        </w:rPr>
        <w:t>четвертого уровня</w:t>
      </w:r>
      <w:r w:rsidR="00BE5616">
        <w:rPr>
          <w:rFonts w:ascii="Times New Roman" w:hAnsi="Times New Roman"/>
          <w:b/>
          <w:bCs/>
          <w:sz w:val="28"/>
        </w:rPr>
        <w:t>»</w:t>
      </w:r>
    </w:p>
    <w:p w14:paraId="03441A73" w14:textId="77777777" w:rsidR="00FC118E" w:rsidRPr="009C4827" w:rsidRDefault="00FC118E" w:rsidP="00FC118E">
      <w:pPr>
        <w:jc w:val="center"/>
        <w:rPr>
          <w:b/>
          <w:bCs/>
        </w:rPr>
      </w:pPr>
    </w:p>
    <w:tbl>
      <w:tblPr>
        <w:tblW w:w="94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3"/>
        <w:gridCol w:w="3718"/>
        <w:gridCol w:w="2347"/>
      </w:tblGrid>
      <w:tr w:rsidR="00FC118E" w14:paraId="7F98DBA1" w14:textId="77777777" w:rsidTr="00652AE9">
        <w:trPr>
          <w:trHeight w:val="1200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6B76A64" w14:textId="77777777" w:rsidR="00FC118E" w:rsidRPr="009C4827" w:rsidRDefault="00FC118E" w:rsidP="00652A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Квалификационные</w:t>
            </w:r>
          </w:p>
          <w:p w14:paraId="25797C83" w14:textId="77777777" w:rsidR="00FC118E" w:rsidRPr="009C4827" w:rsidRDefault="00FC118E" w:rsidP="00652A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уровни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0AA7393" w14:textId="77777777" w:rsidR="00FC118E" w:rsidRPr="009C4827" w:rsidRDefault="00FC118E" w:rsidP="00652A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Должности, отнесенные к квалификационным</w:t>
            </w:r>
          </w:p>
          <w:p w14:paraId="66209AE7" w14:textId="77777777" w:rsidR="00FC118E" w:rsidRPr="009C4827" w:rsidRDefault="00FC118E" w:rsidP="00652A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уровням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BE37B38" w14:textId="77777777" w:rsidR="00FC118E" w:rsidRPr="009C4827" w:rsidRDefault="00FC118E" w:rsidP="00652A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Должностной</w:t>
            </w:r>
          </w:p>
          <w:p w14:paraId="30FACB04" w14:textId="77777777" w:rsidR="00FC118E" w:rsidRPr="009C4827" w:rsidRDefault="00FC118E" w:rsidP="00652A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оклад,</w:t>
            </w:r>
          </w:p>
          <w:p w14:paraId="204B30B9" w14:textId="77777777" w:rsidR="00FC118E" w:rsidRPr="009C4827" w:rsidRDefault="00FC118E" w:rsidP="00652A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руб.</w:t>
            </w:r>
          </w:p>
        </w:tc>
      </w:tr>
      <w:tr w:rsidR="00FC118E" w14:paraId="384B1E54" w14:textId="77777777" w:rsidTr="00652AE9">
        <w:trPr>
          <w:trHeight w:val="600"/>
        </w:trPr>
        <w:tc>
          <w:tcPr>
            <w:tcW w:w="342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62EB90F" w14:textId="77777777" w:rsidR="00FC118E" w:rsidRPr="00E26C72" w:rsidRDefault="00FC118E" w:rsidP="00652AE9">
            <w:pPr>
              <w:jc w:val="center"/>
              <w:rPr>
                <w:rFonts w:ascii="Times New Roman" w:hAnsi="Times New Roman"/>
              </w:rPr>
            </w:pPr>
            <w:r w:rsidRPr="00E26C72">
              <w:rPr>
                <w:rFonts w:ascii="Times New Roman" w:eastAsia="Courier New" w:hAnsi="Times New Roman"/>
                <w:sz w:val="28"/>
              </w:rPr>
              <w:t>1-й квалификационный</w:t>
            </w:r>
          </w:p>
          <w:p w14:paraId="697E3ACE" w14:textId="77777777" w:rsidR="00FC118E" w:rsidRPr="00E26C72" w:rsidRDefault="00FC118E" w:rsidP="00652AE9">
            <w:pPr>
              <w:jc w:val="center"/>
              <w:rPr>
                <w:rFonts w:ascii="Times New Roman" w:hAnsi="Times New Roman"/>
              </w:rPr>
            </w:pPr>
            <w:r w:rsidRPr="00E26C72">
              <w:rPr>
                <w:rFonts w:ascii="Times New Roman" w:eastAsia="Courier New" w:hAnsi="Times New Roman"/>
                <w:sz w:val="28"/>
              </w:rPr>
              <w:t>уровень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AA2E02E" w14:textId="77777777" w:rsidR="00FC118E" w:rsidRPr="00E26C72" w:rsidRDefault="00FC118E" w:rsidP="00652AE9">
            <w:pPr>
              <w:jc w:val="center"/>
              <w:rPr>
                <w:rFonts w:ascii="Times New Roman" w:hAnsi="Times New Roman"/>
              </w:rPr>
            </w:pPr>
            <w:r w:rsidRPr="00E26C72">
              <w:rPr>
                <w:rFonts w:ascii="Times New Roman" w:eastAsia="Courier New" w:hAnsi="Times New Roman"/>
                <w:sz w:val="28"/>
              </w:rPr>
              <w:t>-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57F1B67" w14:textId="77777777" w:rsidR="00FC118E" w:rsidRPr="00E26C72" w:rsidRDefault="00FC118E" w:rsidP="00652AE9">
            <w:pPr>
              <w:jc w:val="center"/>
              <w:rPr>
                <w:rFonts w:ascii="Times New Roman" w:hAnsi="Times New Roman"/>
              </w:rPr>
            </w:pPr>
          </w:p>
        </w:tc>
      </w:tr>
      <w:tr w:rsidR="00FC118E" w14:paraId="52B8D333" w14:textId="77777777" w:rsidTr="00652AE9">
        <w:trPr>
          <w:trHeight w:val="600"/>
        </w:trPr>
        <w:tc>
          <w:tcPr>
            <w:tcW w:w="342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D7432D" w14:textId="77777777" w:rsidR="00FC118E" w:rsidRPr="00E26C72" w:rsidRDefault="00FC118E" w:rsidP="00652AE9">
            <w:pPr>
              <w:jc w:val="center"/>
              <w:rPr>
                <w:rFonts w:ascii="Times New Roman" w:hAnsi="Times New Roman"/>
              </w:rPr>
            </w:pPr>
            <w:r w:rsidRPr="00E26C72">
              <w:rPr>
                <w:rFonts w:ascii="Times New Roman" w:eastAsia="Courier New" w:hAnsi="Times New Roman"/>
                <w:sz w:val="28"/>
              </w:rPr>
              <w:t>2-й квалификационный</w:t>
            </w:r>
          </w:p>
          <w:p w14:paraId="4138D3D7" w14:textId="77777777" w:rsidR="00FC118E" w:rsidRPr="00E26C72" w:rsidRDefault="00FC118E" w:rsidP="00652AE9">
            <w:pPr>
              <w:jc w:val="center"/>
              <w:rPr>
                <w:rFonts w:ascii="Times New Roman" w:hAnsi="Times New Roman"/>
              </w:rPr>
            </w:pPr>
            <w:r w:rsidRPr="00E26C72">
              <w:rPr>
                <w:rFonts w:ascii="Times New Roman" w:eastAsia="Courier New" w:hAnsi="Times New Roman"/>
                <w:sz w:val="28"/>
              </w:rPr>
              <w:t>уровень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C23A550" w14:textId="77777777" w:rsidR="00FC118E" w:rsidRPr="00E26C72" w:rsidRDefault="00FC118E" w:rsidP="00652AE9">
            <w:pPr>
              <w:rPr>
                <w:rFonts w:ascii="Times New Roman" w:hAnsi="Times New Roman"/>
              </w:rPr>
            </w:pPr>
            <w:r>
              <w:rPr>
                <w:rFonts w:ascii="Times New Roman" w:eastAsia="Courier New" w:hAnsi="Times New Roman"/>
                <w:sz w:val="28"/>
              </w:rPr>
              <w:t xml:space="preserve">        </w:t>
            </w:r>
            <w:r w:rsidRPr="00E26C72">
              <w:rPr>
                <w:rFonts w:ascii="Times New Roman" w:eastAsia="Courier New" w:hAnsi="Times New Roman"/>
                <w:sz w:val="28"/>
              </w:rPr>
              <w:t>Начальник отдела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E89CF78" w14:textId="57437037" w:rsidR="00FC118E" w:rsidRDefault="00FC118E" w:rsidP="00652AE9">
            <w:pPr>
              <w:rPr>
                <w:rFonts w:ascii="Times New Roman" w:eastAsia="Courier New" w:hAnsi="Times New Roman"/>
                <w:sz w:val="28"/>
              </w:rPr>
            </w:pPr>
            <w:r>
              <w:rPr>
                <w:rFonts w:ascii="Times New Roman" w:eastAsia="Courier New" w:hAnsi="Times New Roman"/>
                <w:sz w:val="28"/>
              </w:rPr>
              <w:t xml:space="preserve">            </w:t>
            </w:r>
            <w:r w:rsidR="00A27E28">
              <w:rPr>
                <w:rFonts w:ascii="Times New Roman" w:eastAsia="Courier New" w:hAnsi="Times New Roman"/>
                <w:sz w:val="28"/>
              </w:rPr>
              <w:t>7153</w:t>
            </w:r>
          </w:p>
          <w:p w14:paraId="47E90D87" w14:textId="77777777" w:rsidR="00FC118E" w:rsidRPr="00E26C72" w:rsidRDefault="00FC118E" w:rsidP="00652AE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78B3F98" w14:textId="77777777" w:rsidR="00FC118E" w:rsidRDefault="00FC118E" w:rsidP="00FC118E"/>
    <w:p w14:paraId="54136B8E" w14:textId="77777777" w:rsidR="00FC118E" w:rsidRDefault="00FC118E" w:rsidP="00FC118E"/>
    <w:p w14:paraId="219CD1F9" w14:textId="77777777" w:rsidR="00377D13" w:rsidRDefault="00377D13" w:rsidP="00FC118E">
      <w:pPr>
        <w:jc w:val="center"/>
        <w:rPr>
          <w:rFonts w:ascii="Times New Roman" w:hAnsi="Times New Roman"/>
          <w:b/>
          <w:sz w:val="28"/>
        </w:rPr>
      </w:pPr>
    </w:p>
    <w:p w14:paraId="50DDE565" w14:textId="11205D02" w:rsidR="00965BBB" w:rsidRDefault="00965BBB" w:rsidP="00FC118E">
      <w:pPr>
        <w:jc w:val="center"/>
      </w:pPr>
      <w:r>
        <w:rPr>
          <w:rFonts w:ascii="Times New Roman" w:hAnsi="Times New Roman"/>
          <w:b/>
          <w:sz w:val="28"/>
        </w:rPr>
        <w:t>КВАЛИФИКАЦИОННЫЕ ПРОФЕССИОНАЛЬНЫЕ ГРУППЫ</w:t>
      </w:r>
    </w:p>
    <w:p w14:paraId="6BB6401C" w14:textId="77777777" w:rsidR="00965BBB" w:rsidRDefault="00965BBB" w:rsidP="00FC118E">
      <w:pPr>
        <w:jc w:val="center"/>
      </w:pPr>
      <w:r>
        <w:rPr>
          <w:rFonts w:ascii="Times New Roman" w:hAnsi="Times New Roman"/>
          <w:b/>
          <w:sz w:val="28"/>
        </w:rPr>
        <w:t>общеотраслевых профессий рабочих</w:t>
      </w:r>
    </w:p>
    <w:p w14:paraId="49C66C01" w14:textId="77777777" w:rsidR="00965BBB" w:rsidRDefault="00965BBB" w:rsidP="00FC118E">
      <w:pPr>
        <w:jc w:val="center"/>
      </w:pPr>
    </w:p>
    <w:p w14:paraId="5C2A49B0" w14:textId="77777777" w:rsidR="00965BBB" w:rsidRPr="009C4827" w:rsidRDefault="00965BBB" w:rsidP="00FC118E">
      <w:pPr>
        <w:jc w:val="center"/>
        <w:rPr>
          <w:b/>
          <w:bCs/>
        </w:rPr>
      </w:pPr>
      <w:r w:rsidRPr="009C4827">
        <w:rPr>
          <w:rFonts w:ascii="Times New Roman" w:hAnsi="Times New Roman"/>
          <w:b/>
          <w:bCs/>
          <w:sz w:val="28"/>
        </w:rPr>
        <w:t>Профессиональная квалификационная группа</w:t>
      </w:r>
    </w:p>
    <w:p w14:paraId="59BEAA05" w14:textId="517CF9DD" w:rsidR="00965BBB" w:rsidRDefault="00BE5616" w:rsidP="00FC118E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«</w:t>
      </w:r>
      <w:r w:rsidR="00965BBB" w:rsidRPr="009C4827">
        <w:rPr>
          <w:rFonts w:ascii="Times New Roman" w:hAnsi="Times New Roman"/>
          <w:b/>
          <w:bCs/>
          <w:sz w:val="28"/>
        </w:rPr>
        <w:t>Общеотраслевые профессии рабочих второго уровня</w:t>
      </w:r>
      <w:r>
        <w:rPr>
          <w:rFonts w:ascii="Times New Roman" w:hAnsi="Times New Roman"/>
          <w:b/>
          <w:bCs/>
          <w:sz w:val="28"/>
        </w:rPr>
        <w:t>»</w:t>
      </w:r>
    </w:p>
    <w:p w14:paraId="03518E56" w14:textId="77777777" w:rsidR="009C4827" w:rsidRPr="009C4827" w:rsidRDefault="009C4827" w:rsidP="00FC118E">
      <w:pPr>
        <w:jc w:val="center"/>
        <w:rPr>
          <w:b/>
          <w:bCs/>
        </w:rPr>
      </w:pPr>
    </w:p>
    <w:tbl>
      <w:tblPr>
        <w:tblW w:w="9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7"/>
        <w:gridCol w:w="3666"/>
        <w:gridCol w:w="2627"/>
      </w:tblGrid>
      <w:tr w:rsidR="00965BBB" w:rsidRPr="00E26C72" w14:paraId="642E6EC9" w14:textId="77777777" w:rsidTr="001232F8">
        <w:trPr>
          <w:trHeight w:val="1497"/>
        </w:trPr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28D6D1E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Квалификационные</w:t>
            </w:r>
          </w:p>
          <w:p w14:paraId="069FCF93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уровни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EAEC4F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Профессии рабочих,</w:t>
            </w:r>
          </w:p>
          <w:p w14:paraId="3E785C1F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отнесенные к</w:t>
            </w:r>
          </w:p>
          <w:p w14:paraId="2A72DC1E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квалификационным</w:t>
            </w:r>
          </w:p>
          <w:p w14:paraId="13732FFC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уровням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5049C28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Должностной</w:t>
            </w:r>
          </w:p>
          <w:p w14:paraId="5CE77A8E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оклад,</w:t>
            </w:r>
          </w:p>
          <w:p w14:paraId="37557320" w14:textId="77777777" w:rsidR="00965BBB" w:rsidRPr="009C4827" w:rsidRDefault="00965BBB" w:rsidP="001232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4827">
              <w:rPr>
                <w:rFonts w:ascii="Times New Roman" w:eastAsia="Courier New" w:hAnsi="Times New Roman"/>
                <w:b/>
                <w:bCs/>
                <w:sz w:val="28"/>
              </w:rPr>
              <w:t>руб.</w:t>
            </w:r>
          </w:p>
        </w:tc>
      </w:tr>
      <w:tr w:rsidR="00965BBB" w:rsidRPr="00E26C72" w14:paraId="232A9091" w14:textId="77777777" w:rsidTr="001232F8">
        <w:trPr>
          <w:trHeight w:val="697"/>
        </w:trPr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45CFEE4" w14:textId="77777777" w:rsidR="00965BBB" w:rsidRPr="00E26C72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E26C72">
              <w:rPr>
                <w:rFonts w:ascii="Times New Roman" w:eastAsia="Courier New" w:hAnsi="Times New Roman"/>
                <w:sz w:val="28"/>
              </w:rPr>
              <w:t>1-й квалификационный уровень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AB63EB" w14:textId="77777777" w:rsidR="00965BBB" w:rsidRPr="00E26C72" w:rsidRDefault="00965BBB" w:rsidP="001232F8">
            <w:pPr>
              <w:jc w:val="center"/>
              <w:rPr>
                <w:rFonts w:ascii="Times New Roman" w:hAnsi="Times New Roman"/>
              </w:rPr>
            </w:pPr>
          </w:p>
          <w:p w14:paraId="70250835" w14:textId="660116E6" w:rsidR="00965BBB" w:rsidRDefault="00965BBB" w:rsidP="001232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335">
              <w:rPr>
                <w:rFonts w:ascii="Times New Roman" w:hAnsi="Times New Roman"/>
                <w:sz w:val="28"/>
                <w:szCs w:val="28"/>
              </w:rPr>
              <w:t>Уборщик помещений</w:t>
            </w:r>
            <w:r w:rsidR="006E49A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7B8D14A" w14:textId="77777777" w:rsidR="00965BBB" w:rsidRPr="00AF1335" w:rsidRDefault="00965BBB" w:rsidP="001232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 базы МТО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841DD6C" w14:textId="77777777" w:rsidR="00965BBB" w:rsidRPr="00E26C72" w:rsidRDefault="00965BBB" w:rsidP="001232F8">
            <w:pPr>
              <w:jc w:val="center"/>
              <w:rPr>
                <w:rFonts w:ascii="Times New Roman" w:eastAsia="Courier New" w:hAnsi="Times New Roman"/>
                <w:sz w:val="28"/>
              </w:rPr>
            </w:pPr>
          </w:p>
          <w:p w14:paraId="41D85465" w14:textId="54FC92A5" w:rsidR="00965BBB" w:rsidRPr="007918E3" w:rsidRDefault="000071BA" w:rsidP="001232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27E28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965BBB" w:rsidRPr="00E26C72" w14:paraId="25313E1C" w14:textId="77777777" w:rsidTr="001232F8">
        <w:trPr>
          <w:trHeight w:val="629"/>
        </w:trPr>
        <w:tc>
          <w:tcPr>
            <w:tcW w:w="31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F8D767" w14:textId="77777777" w:rsidR="00965BBB" w:rsidRPr="00E26C72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E26C72">
              <w:rPr>
                <w:rFonts w:ascii="Times New Roman" w:eastAsia="Courier New" w:hAnsi="Times New Roman"/>
                <w:sz w:val="28"/>
              </w:rPr>
              <w:t>2-й квалификационный</w:t>
            </w:r>
          </w:p>
          <w:p w14:paraId="0F6C6443" w14:textId="77777777" w:rsidR="00965BBB" w:rsidRPr="00E26C72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E26C72">
              <w:rPr>
                <w:rFonts w:ascii="Times New Roman" w:eastAsia="Courier New" w:hAnsi="Times New Roman"/>
                <w:sz w:val="28"/>
              </w:rPr>
              <w:t>уровень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C4F09A6" w14:textId="77777777" w:rsidR="00965BBB" w:rsidRPr="00E26C72" w:rsidRDefault="00965BBB" w:rsidP="001232F8">
            <w:pPr>
              <w:jc w:val="center"/>
              <w:rPr>
                <w:rFonts w:ascii="Times New Roman" w:eastAsia="Courier New" w:hAnsi="Times New Roman"/>
                <w:sz w:val="28"/>
              </w:rPr>
            </w:pPr>
          </w:p>
          <w:p w14:paraId="0F31FEB3" w14:textId="77777777" w:rsidR="00965BBB" w:rsidRPr="00E26C72" w:rsidRDefault="00965BBB" w:rsidP="001232F8">
            <w:pPr>
              <w:jc w:val="center"/>
              <w:rPr>
                <w:rFonts w:ascii="Times New Roman" w:hAnsi="Times New Roman"/>
              </w:rPr>
            </w:pPr>
            <w:r w:rsidRPr="00E26C72">
              <w:rPr>
                <w:rFonts w:ascii="Times New Roman" w:eastAsia="Courier New" w:hAnsi="Times New Roman"/>
                <w:sz w:val="28"/>
              </w:rPr>
              <w:t>Водитель автомобиля</w:t>
            </w:r>
          </w:p>
        </w:tc>
        <w:tc>
          <w:tcPr>
            <w:tcW w:w="26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C04C0E5" w14:textId="77777777" w:rsidR="00965BBB" w:rsidRPr="00E26C72" w:rsidRDefault="00965BBB" w:rsidP="001232F8">
            <w:pPr>
              <w:jc w:val="center"/>
              <w:rPr>
                <w:rFonts w:ascii="Times New Roman" w:eastAsia="Courier New" w:hAnsi="Times New Roman"/>
                <w:sz w:val="28"/>
              </w:rPr>
            </w:pPr>
          </w:p>
          <w:p w14:paraId="2D68B695" w14:textId="0761D748" w:rsidR="00965BBB" w:rsidRPr="00E26C72" w:rsidRDefault="00965BBB" w:rsidP="00123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ourier New" w:hAnsi="Times New Roman"/>
                <w:sz w:val="28"/>
              </w:rPr>
              <w:t>5</w:t>
            </w:r>
            <w:r w:rsidR="00A27E28">
              <w:rPr>
                <w:rFonts w:ascii="Times New Roman" w:eastAsia="Courier New" w:hAnsi="Times New Roman"/>
                <w:sz w:val="28"/>
              </w:rPr>
              <w:t>632</w:t>
            </w:r>
          </w:p>
        </w:tc>
      </w:tr>
    </w:tbl>
    <w:p w14:paraId="6D2872B0" w14:textId="77777777" w:rsidR="00965BBB" w:rsidRPr="00E26C72" w:rsidRDefault="00965BBB" w:rsidP="00965BBB">
      <w:pPr>
        <w:ind w:firstLine="540"/>
        <w:jc w:val="both"/>
        <w:rPr>
          <w:rFonts w:ascii="Times New Roman" w:hAnsi="Times New Roman"/>
        </w:rPr>
      </w:pPr>
    </w:p>
    <w:p w14:paraId="43C4C4D2" w14:textId="77777777" w:rsidR="00965BBB" w:rsidRPr="00E26C72" w:rsidRDefault="00965BBB" w:rsidP="00965BBB">
      <w:pPr>
        <w:ind w:firstLine="540"/>
        <w:jc w:val="both"/>
        <w:rPr>
          <w:rFonts w:ascii="Times New Roman" w:hAnsi="Times New Roman"/>
        </w:rPr>
      </w:pPr>
    </w:p>
    <w:p w14:paraId="6EBF81EE" w14:textId="77777777" w:rsidR="00965BBB" w:rsidRDefault="00965BBB" w:rsidP="00965BBB">
      <w:pPr>
        <w:ind w:firstLine="540"/>
        <w:jc w:val="both"/>
      </w:pPr>
    </w:p>
    <w:p w14:paraId="43E878E7" w14:textId="77777777" w:rsidR="00965BBB" w:rsidRDefault="00965BBB" w:rsidP="00965BBB">
      <w:pPr>
        <w:ind w:firstLine="540"/>
        <w:jc w:val="both"/>
      </w:pPr>
    </w:p>
    <w:p w14:paraId="2738BA9C" w14:textId="77777777" w:rsidR="00965BBB" w:rsidRPr="00965BBB" w:rsidRDefault="00965BBB" w:rsidP="00965BBB">
      <w:pPr>
        <w:jc w:val="center"/>
      </w:pPr>
    </w:p>
    <w:sectPr w:rsidR="00965BBB" w:rsidRPr="00965BBB" w:rsidSect="00377D13">
      <w:headerReference w:type="default" r:id="rId9"/>
      <w:pgSz w:w="11906" w:h="16838"/>
      <w:pgMar w:top="851" w:right="566" w:bottom="993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3D95" w14:textId="77777777" w:rsidR="00753F3A" w:rsidRDefault="00753F3A">
      <w:r>
        <w:separator/>
      </w:r>
    </w:p>
  </w:endnote>
  <w:endnote w:type="continuationSeparator" w:id="0">
    <w:p w14:paraId="09C11CB0" w14:textId="77777777" w:rsidR="00753F3A" w:rsidRDefault="0075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A0D0" w14:textId="77777777" w:rsidR="00753F3A" w:rsidRDefault="00753F3A">
      <w:r>
        <w:rPr>
          <w:color w:val="000000"/>
        </w:rPr>
        <w:separator/>
      </w:r>
    </w:p>
  </w:footnote>
  <w:footnote w:type="continuationSeparator" w:id="0">
    <w:p w14:paraId="37CFD570" w14:textId="77777777" w:rsidR="00753F3A" w:rsidRDefault="00753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40104"/>
      <w:docPartObj>
        <w:docPartGallery w:val="Page Numbers (Top of Page)"/>
        <w:docPartUnique/>
      </w:docPartObj>
    </w:sdtPr>
    <w:sdtContent>
      <w:p w14:paraId="08F95799" w14:textId="77777777" w:rsidR="005C2BF6" w:rsidRDefault="005C2B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25B">
          <w:rPr>
            <w:noProof/>
          </w:rPr>
          <w:t>3</w:t>
        </w:r>
        <w:r>
          <w:fldChar w:fldCharType="end"/>
        </w:r>
      </w:p>
    </w:sdtContent>
  </w:sdt>
  <w:p w14:paraId="60A2493E" w14:textId="77777777" w:rsidR="005C2BF6" w:rsidRDefault="005C2B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6E9F"/>
    <w:multiLevelType w:val="multilevel"/>
    <w:tmpl w:val="30BC095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81C14"/>
    <w:multiLevelType w:val="multilevel"/>
    <w:tmpl w:val="AF92145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F95601A"/>
    <w:multiLevelType w:val="multilevel"/>
    <w:tmpl w:val="38AEE9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620E751B"/>
    <w:multiLevelType w:val="hybridMultilevel"/>
    <w:tmpl w:val="CDF83868"/>
    <w:lvl w:ilvl="0" w:tplc="C54220E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CB41585"/>
    <w:multiLevelType w:val="hybridMultilevel"/>
    <w:tmpl w:val="47784054"/>
    <w:lvl w:ilvl="0" w:tplc="CE46E3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3009047">
    <w:abstractNumId w:val="1"/>
  </w:num>
  <w:num w:numId="2" w16cid:durableId="1797285643">
    <w:abstractNumId w:val="0"/>
  </w:num>
  <w:num w:numId="3" w16cid:durableId="1946182572">
    <w:abstractNumId w:val="3"/>
  </w:num>
  <w:num w:numId="4" w16cid:durableId="1238124643">
    <w:abstractNumId w:val="2"/>
  </w:num>
  <w:num w:numId="5" w16cid:durableId="137168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6F"/>
    <w:rsid w:val="000071BA"/>
    <w:rsid w:val="00013E0E"/>
    <w:rsid w:val="00014780"/>
    <w:rsid w:val="00041457"/>
    <w:rsid w:val="00057654"/>
    <w:rsid w:val="0008667B"/>
    <w:rsid w:val="000A5695"/>
    <w:rsid w:val="000A5804"/>
    <w:rsid w:val="000B3C0E"/>
    <w:rsid w:val="000E14FB"/>
    <w:rsid w:val="000E6CCE"/>
    <w:rsid w:val="000F2519"/>
    <w:rsid w:val="000F2A19"/>
    <w:rsid w:val="000F756A"/>
    <w:rsid w:val="00103507"/>
    <w:rsid w:val="00106EC9"/>
    <w:rsid w:val="001238C2"/>
    <w:rsid w:val="00132D46"/>
    <w:rsid w:val="00140C32"/>
    <w:rsid w:val="0014725B"/>
    <w:rsid w:val="00153DF5"/>
    <w:rsid w:val="00160BD7"/>
    <w:rsid w:val="00166A2A"/>
    <w:rsid w:val="00166D77"/>
    <w:rsid w:val="001A081E"/>
    <w:rsid w:val="001B2986"/>
    <w:rsid w:val="001B5A67"/>
    <w:rsid w:val="001C0273"/>
    <w:rsid w:val="001C02BB"/>
    <w:rsid w:val="001C1A6C"/>
    <w:rsid w:val="001C49E3"/>
    <w:rsid w:val="001C4B26"/>
    <w:rsid w:val="001C5914"/>
    <w:rsid w:val="001C74EE"/>
    <w:rsid w:val="001D5B6F"/>
    <w:rsid w:val="001F065E"/>
    <w:rsid w:val="001F2B9E"/>
    <w:rsid w:val="002145A8"/>
    <w:rsid w:val="00223546"/>
    <w:rsid w:val="00224621"/>
    <w:rsid w:val="00231D44"/>
    <w:rsid w:val="00234719"/>
    <w:rsid w:val="002353BC"/>
    <w:rsid w:val="00244468"/>
    <w:rsid w:val="002663EB"/>
    <w:rsid w:val="00282F7B"/>
    <w:rsid w:val="0029080A"/>
    <w:rsid w:val="00291B46"/>
    <w:rsid w:val="002948AE"/>
    <w:rsid w:val="002961A2"/>
    <w:rsid w:val="002A23F6"/>
    <w:rsid w:val="002B6D63"/>
    <w:rsid w:val="002C2C38"/>
    <w:rsid w:val="002F36E4"/>
    <w:rsid w:val="002F391B"/>
    <w:rsid w:val="002F6ABC"/>
    <w:rsid w:val="0031128E"/>
    <w:rsid w:val="003239EE"/>
    <w:rsid w:val="00324F4D"/>
    <w:rsid w:val="00333AE1"/>
    <w:rsid w:val="00343A0F"/>
    <w:rsid w:val="00356850"/>
    <w:rsid w:val="0036178A"/>
    <w:rsid w:val="0036273C"/>
    <w:rsid w:val="00377D13"/>
    <w:rsid w:val="00380029"/>
    <w:rsid w:val="003802A1"/>
    <w:rsid w:val="0038070E"/>
    <w:rsid w:val="0038232B"/>
    <w:rsid w:val="003859FC"/>
    <w:rsid w:val="003879F1"/>
    <w:rsid w:val="003B6291"/>
    <w:rsid w:val="003C10A5"/>
    <w:rsid w:val="003C60E0"/>
    <w:rsid w:val="003F1390"/>
    <w:rsid w:val="003F1461"/>
    <w:rsid w:val="003F61BD"/>
    <w:rsid w:val="0041001C"/>
    <w:rsid w:val="00422A44"/>
    <w:rsid w:val="00427CC0"/>
    <w:rsid w:val="00436C2C"/>
    <w:rsid w:val="0045034A"/>
    <w:rsid w:val="00450B37"/>
    <w:rsid w:val="00452600"/>
    <w:rsid w:val="004567BA"/>
    <w:rsid w:val="004679B0"/>
    <w:rsid w:val="00467EE4"/>
    <w:rsid w:val="004706C9"/>
    <w:rsid w:val="004907D2"/>
    <w:rsid w:val="00497B34"/>
    <w:rsid w:val="004A3701"/>
    <w:rsid w:val="004B25A5"/>
    <w:rsid w:val="004B6D8A"/>
    <w:rsid w:val="004C63B6"/>
    <w:rsid w:val="004D1274"/>
    <w:rsid w:val="004F11E7"/>
    <w:rsid w:val="005028E0"/>
    <w:rsid w:val="00503BFA"/>
    <w:rsid w:val="00507823"/>
    <w:rsid w:val="0051130F"/>
    <w:rsid w:val="00515420"/>
    <w:rsid w:val="00520169"/>
    <w:rsid w:val="005226A5"/>
    <w:rsid w:val="00530ACC"/>
    <w:rsid w:val="00542877"/>
    <w:rsid w:val="00552973"/>
    <w:rsid w:val="00553F10"/>
    <w:rsid w:val="0056155E"/>
    <w:rsid w:val="005753A7"/>
    <w:rsid w:val="0058250C"/>
    <w:rsid w:val="005A0B77"/>
    <w:rsid w:val="005A5D10"/>
    <w:rsid w:val="005A66C9"/>
    <w:rsid w:val="005B4200"/>
    <w:rsid w:val="005B6C43"/>
    <w:rsid w:val="005C2BF6"/>
    <w:rsid w:val="005E4763"/>
    <w:rsid w:val="005E60E7"/>
    <w:rsid w:val="005F480D"/>
    <w:rsid w:val="0062274F"/>
    <w:rsid w:val="00674B98"/>
    <w:rsid w:val="00690BF3"/>
    <w:rsid w:val="006A0920"/>
    <w:rsid w:val="006A3A01"/>
    <w:rsid w:val="006A7435"/>
    <w:rsid w:val="006B03F4"/>
    <w:rsid w:val="006B142A"/>
    <w:rsid w:val="006B3C6E"/>
    <w:rsid w:val="006C0238"/>
    <w:rsid w:val="006C6D36"/>
    <w:rsid w:val="006C7F0D"/>
    <w:rsid w:val="006D1740"/>
    <w:rsid w:val="006D2D70"/>
    <w:rsid w:val="006D5172"/>
    <w:rsid w:val="006D7B86"/>
    <w:rsid w:val="006E49A2"/>
    <w:rsid w:val="006E7BBA"/>
    <w:rsid w:val="006F101D"/>
    <w:rsid w:val="006F4151"/>
    <w:rsid w:val="007210E0"/>
    <w:rsid w:val="00723F45"/>
    <w:rsid w:val="00725E74"/>
    <w:rsid w:val="00733F93"/>
    <w:rsid w:val="00751ECA"/>
    <w:rsid w:val="00753F3A"/>
    <w:rsid w:val="00762365"/>
    <w:rsid w:val="00770516"/>
    <w:rsid w:val="00784270"/>
    <w:rsid w:val="00785FAD"/>
    <w:rsid w:val="00787350"/>
    <w:rsid w:val="0079182F"/>
    <w:rsid w:val="007A107B"/>
    <w:rsid w:val="007B02FB"/>
    <w:rsid w:val="007E40B9"/>
    <w:rsid w:val="007E6547"/>
    <w:rsid w:val="007F41D7"/>
    <w:rsid w:val="007F4738"/>
    <w:rsid w:val="007F73D8"/>
    <w:rsid w:val="00802C0D"/>
    <w:rsid w:val="00803AAF"/>
    <w:rsid w:val="0082474B"/>
    <w:rsid w:val="00826394"/>
    <w:rsid w:val="008310EB"/>
    <w:rsid w:val="00840347"/>
    <w:rsid w:val="0084364D"/>
    <w:rsid w:val="00862B09"/>
    <w:rsid w:val="00871E89"/>
    <w:rsid w:val="0087327D"/>
    <w:rsid w:val="0089350B"/>
    <w:rsid w:val="0089599C"/>
    <w:rsid w:val="008A020F"/>
    <w:rsid w:val="008A1341"/>
    <w:rsid w:val="008A37F7"/>
    <w:rsid w:val="008A5303"/>
    <w:rsid w:val="008C01F7"/>
    <w:rsid w:val="008D172B"/>
    <w:rsid w:val="008D7657"/>
    <w:rsid w:val="008E3B5B"/>
    <w:rsid w:val="008E54F9"/>
    <w:rsid w:val="008E77F1"/>
    <w:rsid w:val="008F0F78"/>
    <w:rsid w:val="008F53B4"/>
    <w:rsid w:val="00906FCE"/>
    <w:rsid w:val="00914B4C"/>
    <w:rsid w:val="009161B6"/>
    <w:rsid w:val="00932B15"/>
    <w:rsid w:val="0094369E"/>
    <w:rsid w:val="0095656F"/>
    <w:rsid w:val="00965BBB"/>
    <w:rsid w:val="00966B75"/>
    <w:rsid w:val="00972DEE"/>
    <w:rsid w:val="00975C77"/>
    <w:rsid w:val="009A0AAB"/>
    <w:rsid w:val="009C4827"/>
    <w:rsid w:val="009C5180"/>
    <w:rsid w:val="009F05A9"/>
    <w:rsid w:val="00A0271D"/>
    <w:rsid w:val="00A067B1"/>
    <w:rsid w:val="00A14BBE"/>
    <w:rsid w:val="00A27E28"/>
    <w:rsid w:val="00A31996"/>
    <w:rsid w:val="00A3448F"/>
    <w:rsid w:val="00A537B0"/>
    <w:rsid w:val="00A64796"/>
    <w:rsid w:val="00A6492A"/>
    <w:rsid w:val="00A650AA"/>
    <w:rsid w:val="00A65462"/>
    <w:rsid w:val="00A72629"/>
    <w:rsid w:val="00A757C5"/>
    <w:rsid w:val="00A848F4"/>
    <w:rsid w:val="00AA0F67"/>
    <w:rsid w:val="00AA0FFA"/>
    <w:rsid w:val="00AA2EE2"/>
    <w:rsid w:val="00AD69E4"/>
    <w:rsid w:val="00AE6ECD"/>
    <w:rsid w:val="00AE7E8B"/>
    <w:rsid w:val="00AF5906"/>
    <w:rsid w:val="00B145F8"/>
    <w:rsid w:val="00B20BC1"/>
    <w:rsid w:val="00B23493"/>
    <w:rsid w:val="00B261A4"/>
    <w:rsid w:val="00B32398"/>
    <w:rsid w:val="00B34F69"/>
    <w:rsid w:val="00B45DDD"/>
    <w:rsid w:val="00B83B59"/>
    <w:rsid w:val="00B94969"/>
    <w:rsid w:val="00BB4D00"/>
    <w:rsid w:val="00BC36E7"/>
    <w:rsid w:val="00BC379F"/>
    <w:rsid w:val="00BC5AAA"/>
    <w:rsid w:val="00BD6A34"/>
    <w:rsid w:val="00BD7D9A"/>
    <w:rsid w:val="00BE53E2"/>
    <w:rsid w:val="00BE55DC"/>
    <w:rsid w:val="00BE5616"/>
    <w:rsid w:val="00BE63EB"/>
    <w:rsid w:val="00BF092D"/>
    <w:rsid w:val="00BF0CBA"/>
    <w:rsid w:val="00C01AD6"/>
    <w:rsid w:val="00C07713"/>
    <w:rsid w:val="00C11EB7"/>
    <w:rsid w:val="00C12D70"/>
    <w:rsid w:val="00C164D8"/>
    <w:rsid w:val="00C236E9"/>
    <w:rsid w:val="00C53181"/>
    <w:rsid w:val="00C55DE6"/>
    <w:rsid w:val="00CA17B7"/>
    <w:rsid w:val="00CA2DF5"/>
    <w:rsid w:val="00CA7E40"/>
    <w:rsid w:val="00CB2015"/>
    <w:rsid w:val="00CB2969"/>
    <w:rsid w:val="00CB6068"/>
    <w:rsid w:val="00CB7E02"/>
    <w:rsid w:val="00CD1EEE"/>
    <w:rsid w:val="00CD26C8"/>
    <w:rsid w:val="00CD2DC4"/>
    <w:rsid w:val="00CD36A1"/>
    <w:rsid w:val="00CD6716"/>
    <w:rsid w:val="00CE260A"/>
    <w:rsid w:val="00CF5A4F"/>
    <w:rsid w:val="00D01870"/>
    <w:rsid w:val="00D0277F"/>
    <w:rsid w:val="00D02B71"/>
    <w:rsid w:val="00D07048"/>
    <w:rsid w:val="00D11F84"/>
    <w:rsid w:val="00D16EF8"/>
    <w:rsid w:val="00D17C17"/>
    <w:rsid w:val="00D26CEA"/>
    <w:rsid w:val="00D332C4"/>
    <w:rsid w:val="00D66E3B"/>
    <w:rsid w:val="00D71404"/>
    <w:rsid w:val="00D734D6"/>
    <w:rsid w:val="00D824B6"/>
    <w:rsid w:val="00D93DDD"/>
    <w:rsid w:val="00E112B6"/>
    <w:rsid w:val="00E14B68"/>
    <w:rsid w:val="00E263E2"/>
    <w:rsid w:val="00E32BD6"/>
    <w:rsid w:val="00E429E9"/>
    <w:rsid w:val="00E525BD"/>
    <w:rsid w:val="00E52734"/>
    <w:rsid w:val="00E54729"/>
    <w:rsid w:val="00E578D7"/>
    <w:rsid w:val="00E61195"/>
    <w:rsid w:val="00E74DFE"/>
    <w:rsid w:val="00E82293"/>
    <w:rsid w:val="00EA15F0"/>
    <w:rsid w:val="00EA71B9"/>
    <w:rsid w:val="00EC7A1B"/>
    <w:rsid w:val="00EF4BE3"/>
    <w:rsid w:val="00F114A6"/>
    <w:rsid w:val="00F11B4A"/>
    <w:rsid w:val="00F1772D"/>
    <w:rsid w:val="00F261B0"/>
    <w:rsid w:val="00F37798"/>
    <w:rsid w:val="00F47F2B"/>
    <w:rsid w:val="00F5264D"/>
    <w:rsid w:val="00F53D90"/>
    <w:rsid w:val="00F561BF"/>
    <w:rsid w:val="00F56D21"/>
    <w:rsid w:val="00F67A19"/>
    <w:rsid w:val="00F71C7A"/>
    <w:rsid w:val="00F72295"/>
    <w:rsid w:val="00F7608A"/>
    <w:rsid w:val="00F8119F"/>
    <w:rsid w:val="00F84836"/>
    <w:rsid w:val="00F85862"/>
    <w:rsid w:val="00F8751D"/>
    <w:rsid w:val="00F96D5C"/>
    <w:rsid w:val="00FA26DA"/>
    <w:rsid w:val="00FA39DE"/>
    <w:rsid w:val="00FA452F"/>
    <w:rsid w:val="00FB178F"/>
    <w:rsid w:val="00FB3EE4"/>
    <w:rsid w:val="00FB5A4A"/>
    <w:rsid w:val="00FC118E"/>
    <w:rsid w:val="00FD2A2B"/>
    <w:rsid w:val="00FD3ADF"/>
    <w:rsid w:val="00FD5B75"/>
    <w:rsid w:val="00FD722E"/>
    <w:rsid w:val="00FE5494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70E3"/>
  <w15:docId w15:val="{A17B3113-B9CD-42F5-B129-14B6AAC2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118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character" w:styleId="a6">
    <w:name w:val="Hyperlink"/>
    <w:basedOn w:val="a0"/>
    <w:uiPriority w:val="99"/>
    <w:unhideWhenUsed/>
    <w:rsid w:val="008A134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C2B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2BF6"/>
  </w:style>
  <w:style w:type="paragraph" w:styleId="a9">
    <w:name w:val="footer"/>
    <w:basedOn w:val="a"/>
    <w:link w:val="aa"/>
    <w:uiPriority w:val="99"/>
    <w:unhideWhenUsed/>
    <w:rsid w:val="005C2B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2BF6"/>
  </w:style>
  <w:style w:type="table" w:styleId="ab">
    <w:name w:val="Table Grid"/>
    <w:basedOn w:val="a1"/>
    <w:uiPriority w:val="39"/>
    <w:rsid w:val="0047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55FE-68B9-48A2-949F-ECF9E15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admkursk042</cp:lastModifiedBy>
  <cp:revision>139</cp:revision>
  <cp:lastPrinted>2025-12-26T12:49:00Z</cp:lastPrinted>
  <dcterms:created xsi:type="dcterms:W3CDTF">2018-05-07T07:03:00Z</dcterms:created>
  <dcterms:modified xsi:type="dcterms:W3CDTF">2025-12-29T08:55:00Z</dcterms:modified>
</cp:coreProperties>
</file>