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1FF31" w14:textId="77777777" w:rsidR="00EC0269" w:rsidRPr="00EC0269" w:rsidRDefault="00EC0269" w:rsidP="00EC0269">
      <w:pPr>
        <w:widowControl/>
        <w:tabs>
          <w:tab w:val="left" w:pos="3075"/>
        </w:tabs>
        <w:suppressAutoHyphens w:val="0"/>
        <w:autoSpaceDN/>
        <w:ind w:right="-1950"/>
        <w:jc w:val="center"/>
        <w:textAlignment w:val="auto"/>
        <w:rPr>
          <w:rFonts w:ascii="Times New Roman" w:hAnsi="Times New Roman"/>
          <w:kern w:val="0"/>
          <w:sz w:val="28"/>
          <w:szCs w:val="28"/>
        </w:rPr>
      </w:pPr>
      <w:r w:rsidRPr="00EC0269">
        <w:rPr>
          <w:rFonts w:eastAsia="Calibri"/>
          <w:noProof/>
          <w:kern w:val="0"/>
          <w:sz w:val="22"/>
          <w:szCs w:val="22"/>
          <w:lang w:eastAsia="en-US"/>
        </w:rPr>
        <w:drawing>
          <wp:anchor distT="0" distB="0" distL="114300" distR="114300" simplePos="0" relativeHeight="251659264" behindDoc="0" locked="0" layoutInCell="1" allowOverlap="1" wp14:anchorId="70CBA807" wp14:editId="4E765EC3">
            <wp:simplePos x="0" y="0"/>
            <wp:positionH relativeFrom="column">
              <wp:posOffset>2657475</wp:posOffset>
            </wp:positionH>
            <wp:positionV relativeFrom="paragraph">
              <wp:posOffset>104775</wp:posOffset>
            </wp:positionV>
            <wp:extent cx="695325" cy="752475"/>
            <wp:effectExtent l="0" t="0" r="9525" b="9525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0269">
        <w:rPr>
          <w:rFonts w:ascii="Times New Roman" w:hAnsi="Times New Roman"/>
          <w:kern w:val="0"/>
          <w:sz w:val="28"/>
          <w:szCs w:val="28"/>
        </w:rPr>
        <w:br w:type="textWrapping" w:clear="all"/>
      </w:r>
    </w:p>
    <w:p w14:paraId="0077CD73" w14:textId="77777777" w:rsidR="00EC0269" w:rsidRPr="00EC0269" w:rsidRDefault="00EC0269" w:rsidP="00EC0269">
      <w:pPr>
        <w:keepNext/>
        <w:widowControl/>
        <w:suppressAutoHyphens w:val="0"/>
        <w:autoSpaceDN/>
        <w:ind w:right="-1950"/>
        <w:textAlignment w:val="auto"/>
        <w:outlineLvl w:val="2"/>
        <w:rPr>
          <w:rFonts w:ascii="Times New Roman" w:hAnsi="Times New Roman"/>
          <w:kern w:val="0"/>
          <w:sz w:val="36"/>
          <w:szCs w:val="24"/>
        </w:rPr>
      </w:pPr>
      <w:r w:rsidRPr="00EC0269">
        <w:rPr>
          <w:rFonts w:ascii="Times New Roman" w:hAnsi="Times New Roman"/>
          <w:kern w:val="0"/>
          <w:sz w:val="36"/>
          <w:szCs w:val="24"/>
        </w:rPr>
        <w:t xml:space="preserve">                     АДМИНИСТРАЦИЯ ГОРОДА КУРСКА</w:t>
      </w:r>
    </w:p>
    <w:p w14:paraId="0F1175AB" w14:textId="77777777" w:rsidR="00EC0269" w:rsidRPr="00EC0269" w:rsidRDefault="00EC0269" w:rsidP="00EC0269">
      <w:pPr>
        <w:widowControl/>
        <w:suppressAutoHyphens w:val="0"/>
        <w:autoSpaceDN/>
        <w:spacing w:line="360" w:lineRule="auto"/>
        <w:ind w:right="-1950"/>
        <w:textAlignment w:val="auto"/>
        <w:rPr>
          <w:rFonts w:ascii="Times New Roman" w:hAnsi="Times New Roman"/>
          <w:kern w:val="0"/>
          <w:sz w:val="40"/>
          <w:szCs w:val="28"/>
        </w:rPr>
      </w:pPr>
      <w:r w:rsidRPr="00EC0269">
        <w:rPr>
          <w:rFonts w:ascii="Times New Roman" w:hAnsi="Times New Roman"/>
          <w:kern w:val="0"/>
          <w:sz w:val="40"/>
          <w:szCs w:val="28"/>
        </w:rPr>
        <w:t xml:space="preserve">                                  Курской области</w:t>
      </w:r>
    </w:p>
    <w:p w14:paraId="2BDBE023" w14:textId="77777777" w:rsidR="00EC0269" w:rsidRPr="00EC0269" w:rsidRDefault="00EC0269" w:rsidP="00EC0269">
      <w:pPr>
        <w:keepNext/>
        <w:widowControl/>
        <w:suppressAutoHyphens w:val="0"/>
        <w:autoSpaceDN/>
        <w:ind w:right="-1950"/>
        <w:textAlignment w:val="auto"/>
        <w:outlineLvl w:val="0"/>
        <w:rPr>
          <w:rFonts w:ascii="Times New Roman" w:hAnsi="Times New Roman"/>
          <w:b/>
          <w:spacing w:val="80"/>
          <w:kern w:val="0"/>
          <w:sz w:val="40"/>
        </w:rPr>
      </w:pPr>
      <w:r w:rsidRPr="00EC0269">
        <w:rPr>
          <w:rFonts w:ascii="Times New Roman" w:hAnsi="Times New Roman"/>
          <w:b/>
          <w:spacing w:val="80"/>
          <w:kern w:val="0"/>
          <w:sz w:val="40"/>
        </w:rPr>
        <w:t xml:space="preserve">              РАСПОРЯЖЕНИЕ</w:t>
      </w:r>
    </w:p>
    <w:p w14:paraId="2D327AD7" w14:textId="77777777" w:rsidR="00EC0269" w:rsidRPr="00EC0269" w:rsidRDefault="00EC0269" w:rsidP="00EC0269">
      <w:pPr>
        <w:keepNext/>
        <w:widowControl/>
        <w:suppressAutoHyphens w:val="0"/>
        <w:autoSpaceDN/>
        <w:ind w:right="-1950"/>
        <w:jc w:val="center"/>
        <w:textAlignment w:val="auto"/>
        <w:outlineLvl w:val="0"/>
        <w:rPr>
          <w:rFonts w:ascii="Times New Roman" w:hAnsi="Times New Roman"/>
          <w:b/>
          <w:spacing w:val="80"/>
          <w:kern w:val="0"/>
          <w:sz w:val="40"/>
        </w:rPr>
      </w:pPr>
    </w:p>
    <w:p w14:paraId="049F5D51" w14:textId="2B614A91" w:rsidR="00EC0269" w:rsidRPr="00EC0269" w:rsidRDefault="00EC0269" w:rsidP="00EC0269">
      <w:pPr>
        <w:widowControl/>
        <w:suppressAutoHyphens w:val="0"/>
        <w:autoSpaceDN/>
        <w:jc w:val="center"/>
        <w:textAlignment w:val="auto"/>
        <w:rPr>
          <w:rFonts w:ascii="Times New Roman" w:eastAsia="Calibri" w:hAnsi="Times New Roman"/>
          <w:kern w:val="0"/>
          <w:sz w:val="28"/>
          <w:szCs w:val="28"/>
        </w:rPr>
      </w:pPr>
      <w:r w:rsidRPr="00EC0269">
        <w:rPr>
          <w:rFonts w:ascii="Times New Roman" w:eastAsia="Calibri" w:hAnsi="Times New Roman"/>
          <w:kern w:val="0"/>
          <w:sz w:val="28"/>
          <w:szCs w:val="28"/>
        </w:rPr>
        <w:t>«</w:t>
      </w:r>
      <w:proofErr w:type="gramStart"/>
      <w:r>
        <w:rPr>
          <w:rFonts w:ascii="Times New Roman" w:eastAsia="Calibri" w:hAnsi="Times New Roman"/>
          <w:kern w:val="0"/>
          <w:sz w:val="28"/>
          <w:szCs w:val="28"/>
        </w:rPr>
        <w:t>04</w:t>
      </w:r>
      <w:r w:rsidRPr="00EC0269">
        <w:rPr>
          <w:rFonts w:ascii="Times New Roman" w:eastAsia="Calibri" w:hAnsi="Times New Roman"/>
          <w:kern w:val="0"/>
          <w:sz w:val="28"/>
          <w:szCs w:val="28"/>
        </w:rPr>
        <w:t xml:space="preserve">»   </w:t>
      </w:r>
      <w:proofErr w:type="gramEnd"/>
      <w:r w:rsidRPr="00EC0269">
        <w:rPr>
          <w:rFonts w:ascii="Times New Roman" w:eastAsia="Calibri" w:hAnsi="Times New Roman"/>
          <w:kern w:val="0"/>
          <w:sz w:val="28"/>
          <w:szCs w:val="28"/>
        </w:rPr>
        <w:t xml:space="preserve">    </w:t>
      </w:r>
      <w:r>
        <w:rPr>
          <w:rFonts w:ascii="Times New Roman" w:eastAsia="Calibri" w:hAnsi="Times New Roman"/>
          <w:kern w:val="0"/>
          <w:sz w:val="28"/>
          <w:szCs w:val="28"/>
        </w:rPr>
        <w:t>марта</w:t>
      </w:r>
      <w:r w:rsidRPr="00EC0269">
        <w:rPr>
          <w:rFonts w:ascii="Times New Roman" w:eastAsia="Calibri" w:hAnsi="Times New Roman"/>
          <w:kern w:val="0"/>
          <w:sz w:val="28"/>
          <w:szCs w:val="28"/>
        </w:rPr>
        <w:t xml:space="preserve">              2026 г.            </w:t>
      </w:r>
      <w:r w:rsidRPr="00EC0269">
        <w:rPr>
          <w:rFonts w:ascii="Times New Roman" w:eastAsia="Calibri" w:hAnsi="Times New Roman"/>
          <w:kern w:val="0"/>
          <w:sz w:val="28"/>
          <w:szCs w:val="28"/>
        </w:rPr>
        <w:tab/>
      </w:r>
      <w:r w:rsidRPr="00EC0269">
        <w:rPr>
          <w:rFonts w:ascii="Times New Roman" w:eastAsia="Calibri" w:hAnsi="Times New Roman"/>
          <w:kern w:val="0"/>
          <w:sz w:val="28"/>
          <w:szCs w:val="28"/>
        </w:rPr>
        <w:tab/>
        <w:t xml:space="preserve">                        </w:t>
      </w:r>
      <w:proofErr w:type="gramStart"/>
      <w:r w:rsidRPr="00EC0269">
        <w:rPr>
          <w:rFonts w:ascii="Times New Roman" w:eastAsia="Calibri" w:hAnsi="Times New Roman"/>
          <w:kern w:val="0"/>
          <w:sz w:val="28"/>
          <w:szCs w:val="28"/>
        </w:rPr>
        <w:t xml:space="preserve">№  </w:t>
      </w:r>
      <w:r>
        <w:rPr>
          <w:rFonts w:ascii="Times New Roman" w:eastAsia="Calibri" w:hAnsi="Times New Roman"/>
          <w:kern w:val="0"/>
          <w:sz w:val="28"/>
          <w:szCs w:val="28"/>
        </w:rPr>
        <w:t>53</w:t>
      </w:r>
      <w:proofErr w:type="gramEnd"/>
      <w:r w:rsidRPr="00EC0269">
        <w:rPr>
          <w:rFonts w:ascii="Times New Roman" w:eastAsia="Calibri" w:hAnsi="Times New Roman"/>
          <w:kern w:val="0"/>
          <w:sz w:val="28"/>
          <w:szCs w:val="28"/>
        </w:rPr>
        <w:t>-ра</w:t>
      </w:r>
    </w:p>
    <w:p w14:paraId="4316F067" w14:textId="77777777" w:rsidR="00EC0269" w:rsidRDefault="00EC0269" w:rsidP="00C11E52">
      <w:pPr>
        <w:tabs>
          <w:tab w:val="left" w:pos="567"/>
          <w:tab w:val="left" w:pos="709"/>
        </w:tabs>
        <w:ind w:right="-2"/>
        <w:jc w:val="center"/>
        <w:rPr>
          <w:rFonts w:ascii="Times New Roman" w:hAnsi="Times New Roman"/>
          <w:b/>
          <w:sz w:val="28"/>
          <w:szCs w:val="28"/>
        </w:rPr>
      </w:pPr>
    </w:p>
    <w:p w14:paraId="0D92E566" w14:textId="49B515ED" w:rsidR="00C11E52" w:rsidRDefault="00C11E52" w:rsidP="00C11E52">
      <w:pPr>
        <w:tabs>
          <w:tab w:val="left" w:pos="567"/>
          <w:tab w:val="left" w:pos="709"/>
        </w:tabs>
        <w:ind w:right="-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распоряжение Администрации </w:t>
      </w:r>
    </w:p>
    <w:p w14:paraId="57773360" w14:textId="77777777" w:rsidR="00C11E52" w:rsidRPr="000E0F3B" w:rsidRDefault="00C11E52" w:rsidP="00C11E52">
      <w:pPr>
        <w:tabs>
          <w:tab w:val="left" w:pos="567"/>
          <w:tab w:val="left" w:pos="709"/>
        </w:tabs>
        <w:ind w:right="-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города Курска от 20.06.2024 № 369-ра</w:t>
      </w:r>
    </w:p>
    <w:p w14:paraId="12FAC1FE" w14:textId="77777777" w:rsidR="00C11E52" w:rsidRDefault="00C11E52" w:rsidP="00C11E52">
      <w:pPr>
        <w:tabs>
          <w:tab w:val="left" w:pos="567"/>
          <w:tab w:val="left" w:pos="709"/>
        </w:tabs>
        <w:ind w:right="-2"/>
        <w:jc w:val="center"/>
        <w:rPr>
          <w:rFonts w:ascii="Times New Roman" w:hAnsi="Times New Roman"/>
          <w:b/>
          <w:sz w:val="28"/>
          <w:szCs w:val="28"/>
        </w:rPr>
      </w:pPr>
    </w:p>
    <w:p w14:paraId="38F0F821" w14:textId="77777777" w:rsidR="00C11E52" w:rsidRPr="00104199" w:rsidRDefault="00C11E52" w:rsidP="00C11E52">
      <w:pPr>
        <w:tabs>
          <w:tab w:val="left" w:pos="567"/>
          <w:tab w:val="left" w:pos="709"/>
          <w:tab w:val="left" w:pos="851"/>
          <w:tab w:val="center" w:pos="4677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04199">
        <w:rPr>
          <w:rFonts w:ascii="Times New Roman" w:hAnsi="Times New Roman"/>
          <w:sz w:val="28"/>
          <w:szCs w:val="28"/>
        </w:rPr>
        <w:t>В соответствии со ст</w:t>
      </w:r>
      <w:r>
        <w:rPr>
          <w:rFonts w:ascii="Times New Roman" w:hAnsi="Times New Roman"/>
          <w:sz w:val="28"/>
          <w:szCs w:val="28"/>
        </w:rPr>
        <w:t>атьей</w:t>
      </w:r>
      <w:r w:rsidRPr="00104199">
        <w:rPr>
          <w:rFonts w:ascii="Times New Roman" w:hAnsi="Times New Roman"/>
          <w:sz w:val="28"/>
          <w:szCs w:val="28"/>
        </w:rPr>
        <w:t xml:space="preserve"> 46 Градостроительного кодекса Рос</w:t>
      </w:r>
      <w:r>
        <w:rPr>
          <w:rFonts w:ascii="Times New Roman" w:hAnsi="Times New Roman"/>
          <w:sz w:val="28"/>
          <w:szCs w:val="28"/>
        </w:rPr>
        <w:t>сийской              Федерации:</w:t>
      </w:r>
    </w:p>
    <w:p w14:paraId="0F6BCF13" w14:textId="77777777" w:rsidR="00C11E52" w:rsidRPr="00C163BC" w:rsidRDefault="00C11E52" w:rsidP="00C11E52">
      <w:pPr>
        <w:tabs>
          <w:tab w:val="center" w:pos="4677"/>
        </w:tabs>
        <w:jc w:val="both"/>
        <w:rPr>
          <w:rFonts w:ascii="Times New Roman" w:hAnsi="Times New Roman"/>
          <w:sz w:val="28"/>
          <w:szCs w:val="28"/>
        </w:rPr>
      </w:pPr>
    </w:p>
    <w:p w14:paraId="35F3D183" w14:textId="77777777" w:rsidR="00C11E52" w:rsidRPr="008B1665" w:rsidRDefault="00C11E52" w:rsidP="00C11E52">
      <w:pPr>
        <w:jc w:val="both"/>
        <w:rPr>
          <w:rFonts w:ascii="Times New Roman" w:hAnsi="Times New Roman"/>
          <w:sz w:val="28"/>
          <w:szCs w:val="28"/>
        </w:rPr>
      </w:pPr>
      <w:r w:rsidRPr="008B1665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1665">
        <w:rPr>
          <w:rFonts w:ascii="Times New Roman" w:hAnsi="Times New Roman"/>
          <w:sz w:val="28"/>
          <w:szCs w:val="28"/>
        </w:rPr>
        <w:t xml:space="preserve"> 1. </w:t>
      </w:r>
      <w:r>
        <w:rPr>
          <w:rFonts w:ascii="Times New Roman" w:hAnsi="Times New Roman"/>
          <w:sz w:val="28"/>
          <w:szCs w:val="28"/>
        </w:rPr>
        <w:t>Внести изменения в распоряжение Администрации города Курска                от 20.06.2024 № 369-ра «Об у</w:t>
      </w:r>
      <w:r w:rsidRPr="008B1665">
        <w:rPr>
          <w:rFonts w:ascii="Times New Roman" w:hAnsi="Times New Roman"/>
          <w:sz w:val="28"/>
          <w:szCs w:val="28"/>
        </w:rPr>
        <w:t>твер</w:t>
      </w:r>
      <w:r>
        <w:rPr>
          <w:rFonts w:ascii="Times New Roman" w:hAnsi="Times New Roman"/>
          <w:sz w:val="28"/>
          <w:szCs w:val="28"/>
        </w:rPr>
        <w:t>ждении</w:t>
      </w:r>
      <w:r w:rsidRPr="008B1665">
        <w:rPr>
          <w:rFonts w:ascii="Times New Roman" w:hAnsi="Times New Roman"/>
          <w:sz w:val="28"/>
          <w:szCs w:val="28"/>
        </w:rPr>
        <w:t xml:space="preserve"> документаци</w:t>
      </w:r>
      <w:r>
        <w:rPr>
          <w:rFonts w:ascii="Times New Roman" w:hAnsi="Times New Roman"/>
          <w:sz w:val="28"/>
          <w:szCs w:val="28"/>
        </w:rPr>
        <w:t>и</w:t>
      </w:r>
      <w:r w:rsidRPr="008B1665">
        <w:rPr>
          <w:rFonts w:ascii="Times New Roman" w:hAnsi="Times New Roman"/>
          <w:sz w:val="28"/>
          <w:szCs w:val="28"/>
        </w:rPr>
        <w:t xml:space="preserve"> по планировке территории для размещения объекта: «Реализация концессионного соглашения о создании, реконструкции и эксплуатации имущественного комплекса наземного электрического транспорта общего пользования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8B1665">
        <w:rPr>
          <w:rFonts w:ascii="Times New Roman" w:hAnsi="Times New Roman"/>
          <w:sz w:val="28"/>
          <w:szCs w:val="28"/>
        </w:rPr>
        <w:t>в муниципальном образовании городской округ Курск в Курской области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8B1665">
        <w:rPr>
          <w:rFonts w:ascii="Times New Roman" w:hAnsi="Times New Roman"/>
          <w:sz w:val="28"/>
          <w:szCs w:val="28"/>
        </w:rPr>
        <w:t xml:space="preserve"> (для размещения трамвайных путей: от кольца на ул. Малышева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1665">
        <w:rPr>
          <w:rFonts w:ascii="Times New Roman" w:hAnsi="Times New Roman"/>
          <w:sz w:val="28"/>
          <w:szCs w:val="28"/>
        </w:rPr>
        <w:t>по ул. Сумская до ул. Литовская д. 29)»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14:paraId="65B95E9C" w14:textId="77777777" w:rsidR="00C11E52" w:rsidRDefault="00C11E52" w:rsidP="00C11E52">
      <w:pPr>
        <w:tabs>
          <w:tab w:val="left" w:pos="567"/>
          <w:tab w:val="left" w:pos="709"/>
        </w:tabs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1.1. </w:t>
      </w:r>
      <w:r w:rsidRPr="002A4E15">
        <w:rPr>
          <w:rFonts w:ascii="Times New Roman" w:hAnsi="Times New Roman"/>
          <w:sz w:val="28"/>
          <w:szCs w:val="28"/>
        </w:rPr>
        <w:t xml:space="preserve">проект </w:t>
      </w:r>
      <w:r>
        <w:rPr>
          <w:rFonts w:ascii="Times New Roman" w:hAnsi="Times New Roman"/>
          <w:sz w:val="28"/>
          <w:szCs w:val="28"/>
        </w:rPr>
        <w:t xml:space="preserve">планировки территории </w:t>
      </w:r>
      <w:r w:rsidRPr="002A4E15">
        <w:rPr>
          <w:rFonts w:ascii="Times New Roman" w:hAnsi="Times New Roman"/>
          <w:sz w:val="28"/>
          <w:szCs w:val="28"/>
        </w:rPr>
        <w:t xml:space="preserve">изложить в </w:t>
      </w:r>
      <w:r>
        <w:rPr>
          <w:rFonts w:ascii="Times New Roman" w:hAnsi="Times New Roman"/>
          <w:sz w:val="28"/>
          <w:szCs w:val="28"/>
        </w:rPr>
        <w:t xml:space="preserve">новой </w:t>
      </w:r>
      <w:r w:rsidRPr="002A4E15">
        <w:rPr>
          <w:rFonts w:ascii="Times New Roman" w:hAnsi="Times New Roman"/>
          <w:sz w:val="28"/>
          <w:szCs w:val="28"/>
        </w:rPr>
        <w:t>редакции</w:t>
      </w:r>
      <w:r>
        <w:rPr>
          <w:rFonts w:ascii="Times New Roman" w:hAnsi="Times New Roman"/>
          <w:sz w:val="28"/>
          <w:szCs w:val="28"/>
        </w:rPr>
        <w:t>,</w:t>
      </w:r>
      <w:r w:rsidRPr="002A4E15">
        <w:rPr>
          <w:rFonts w:ascii="Times New Roman" w:hAnsi="Times New Roman"/>
          <w:sz w:val="28"/>
          <w:szCs w:val="28"/>
        </w:rPr>
        <w:t xml:space="preserve"> </w:t>
      </w:r>
      <w:r w:rsidRPr="00C163BC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1 к настоящему распоряжению</w:t>
      </w:r>
      <w:r w:rsidRPr="00C163BC">
        <w:rPr>
          <w:rFonts w:ascii="Times New Roman" w:hAnsi="Times New Roman"/>
          <w:sz w:val="28"/>
          <w:szCs w:val="28"/>
        </w:rPr>
        <w:t>.</w:t>
      </w:r>
    </w:p>
    <w:p w14:paraId="136F8694" w14:textId="77777777" w:rsidR="00C11E52" w:rsidRDefault="00C11E52" w:rsidP="00C11E52">
      <w:pPr>
        <w:tabs>
          <w:tab w:val="left" w:pos="567"/>
        </w:tabs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1.2.</w:t>
      </w:r>
      <w:r w:rsidRPr="00C163BC">
        <w:rPr>
          <w:rFonts w:ascii="Times New Roman" w:hAnsi="Times New Roman"/>
          <w:sz w:val="28"/>
          <w:szCs w:val="28"/>
        </w:rPr>
        <w:t xml:space="preserve"> </w:t>
      </w:r>
      <w:r w:rsidRPr="002A4E15">
        <w:rPr>
          <w:rFonts w:ascii="Times New Roman" w:hAnsi="Times New Roman"/>
          <w:sz w:val="28"/>
          <w:szCs w:val="28"/>
        </w:rPr>
        <w:t>проект межевания</w:t>
      </w:r>
      <w:r>
        <w:rPr>
          <w:rFonts w:ascii="Times New Roman" w:hAnsi="Times New Roman"/>
          <w:sz w:val="28"/>
          <w:szCs w:val="28"/>
        </w:rPr>
        <w:t xml:space="preserve"> территории </w:t>
      </w:r>
      <w:r w:rsidRPr="002A4E15">
        <w:rPr>
          <w:rFonts w:ascii="Times New Roman" w:hAnsi="Times New Roman"/>
          <w:sz w:val="28"/>
          <w:szCs w:val="28"/>
        </w:rPr>
        <w:t xml:space="preserve">изложить в </w:t>
      </w:r>
      <w:r>
        <w:rPr>
          <w:rFonts w:ascii="Times New Roman" w:hAnsi="Times New Roman"/>
          <w:sz w:val="28"/>
          <w:szCs w:val="28"/>
        </w:rPr>
        <w:t xml:space="preserve">новой </w:t>
      </w:r>
      <w:r w:rsidRPr="002A4E15">
        <w:rPr>
          <w:rFonts w:ascii="Times New Roman" w:hAnsi="Times New Roman"/>
          <w:sz w:val="28"/>
          <w:szCs w:val="28"/>
        </w:rPr>
        <w:t>редакции</w:t>
      </w:r>
      <w:r>
        <w:rPr>
          <w:rFonts w:ascii="Times New Roman" w:hAnsi="Times New Roman"/>
          <w:sz w:val="28"/>
          <w:szCs w:val="28"/>
        </w:rPr>
        <w:t>,</w:t>
      </w:r>
      <w:r w:rsidRPr="002A4E15">
        <w:rPr>
          <w:rFonts w:ascii="Times New Roman" w:hAnsi="Times New Roman"/>
          <w:sz w:val="28"/>
          <w:szCs w:val="28"/>
        </w:rPr>
        <w:t xml:space="preserve"> </w:t>
      </w:r>
      <w:r w:rsidRPr="00C163BC">
        <w:rPr>
          <w:rFonts w:ascii="Times New Roman" w:hAnsi="Times New Roman"/>
          <w:sz w:val="28"/>
          <w:szCs w:val="28"/>
        </w:rPr>
        <w:t>согласно приложению 2</w:t>
      </w:r>
      <w:r>
        <w:rPr>
          <w:rFonts w:ascii="Times New Roman" w:hAnsi="Times New Roman"/>
          <w:sz w:val="28"/>
          <w:szCs w:val="28"/>
        </w:rPr>
        <w:t xml:space="preserve"> к настоящему распоряжению</w:t>
      </w:r>
      <w:r w:rsidRPr="00C163BC">
        <w:rPr>
          <w:rFonts w:ascii="Times New Roman" w:hAnsi="Times New Roman"/>
          <w:sz w:val="28"/>
          <w:szCs w:val="28"/>
        </w:rPr>
        <w:t>.</w:t>
      </w:r>
    </w:p>
    <w:p w14:paraId="388A9191" w14:textId="77777777" w:rsidR="00C11E52" w:rsidRDefault="00C11E52" w:rsidP="00C11E52">
      <w:pPr>
        <w:tabs>
          <w:tab w:val="left" w:pos="567"/>
        </w:tabs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 Комитету документационного, ресурсного обеспечения </w:t>
      </w:r>
      <w:r>
        <w:rPr>
          <w:rFonts w:ascii="Times New Roman" w:hAnsi="Times New Roman"/>
          <w:sz w:val="28"/>
          <w:szCs w:val="28"/>
        </w:rPr>
        <w:br/>
        <w:t xml:space="preserve">и автоматизации систем управления Администрации города Курска </w:t>
      </w:r>
      <w:r>
        <w:rPr>
          <w:rFonts w:ascii="Times New Roman" w:hAnsi="Times New Roman"/>
          <w:sz w:val="28"/>
          <w:szCs w:val="28"/>
        </w:rPr>
        <w:br/>
        <w:t xml:space="preserve">(Калинина И.В.) </w:t>
      </w:r>
      <w:r w:rsidRPr="00A24A99">
        <w:rPr>
          <w:rFonts w:ascii="Times New Roman" w:hAnsi="Times New Roman"/>
          <w:sz w:val="28"/>
          <w:szCs w:val="28"/>
        </w:rPr>
        <w:t xml:space="preserve">обеспечить </w:t>
      </w:r>
      <w:r>
        <w:rPr>
          <w:rFonts w:ascii="Times New Roman" w:hAnsi="Times New Roman"/>
          <w:sz w:val="28"/>
          <w:szCs w:val="28"/>
        </w:rPr>
        <w:t>направление текста настоящего распоряжения</w:t>
      </w:r>
      <w:r>
        <w:rPr>
          <w:rFonts w:ascii="Times New Roman" w:hAnsi="Times New Roman"/>
          <w:sz w:val="28"/>
          <w:szCs w:val="28"/>
        </w:rPr>
        <w:br/>
        <w:t>в газету «Городские известия» и размещение настоящего распоряжения</w:t>
      </w:r>
      <w:r>
        <w:rPr>
          <w:rFonts w:ascii="Times New Roman" w:hAnsi="Times New Roman"/>
          <w:sz w:val="28"/>
          <w:szCs w:val="28"/>
        </w:rPr>
        <w:br/>
      </w:r>
      <w:r w:rsidRPr="00A24A99">
        <w:rPr>
          <w:rFonts w:ascii="Times New Roman" w:hAnsi="Times New Roman"/>
          <w:sz w:val="28"/>
          <w:szCs w:val="28"/>
        </w:rPr>
        <w:t>на официальном сайте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4A99">
        <w:rPr>
          <w:rFonts w:ascii="Times New Roman" w:hAnsi="Times New Roman"/>
          <w:sz w:val="28"/>
          <w:szCs w:val="28"/>
        </w:rPr>
        <w:t xml:space="preserve">Администрации города Курска </w:t>
      </w:r>
      <w:r w:rsidRPr="006D03F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информационно – телекоммуникационной </w:t>
      </w:r>
      <w:r w:rsidRPr="006D03FB">
        <w:rPr>
          <w:rFonts w:ascii="Times New Roman" w:hAnsi="Times New Roman"/>
          <w:sz w:val="28"/>
          <w:szCs w:val="28"/>
        </w:rPr>
        <w:t xml:space="preserve">сети </w:t>
      </w:r>
      <w:r>
        <w:rPr>
          <w:rFonts w:ascii="Times New Roman" w:hAnsi="Times New Roman"/>
          <w:sz w:val="28"/>
          <w:szCs w:val="28"/>
        </w:rPr>
        <w:t>«</w:t>
      </w:r>
      <w:r w:rsidRPr="006D03FB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6D03FB">
        <w:rPr>
          <w:rFonts w:ascii="Times New Roman" w:hAnsi="Times New Roman"/>
          <w:sz w:val="28"/>
          <w:szCs w:val="28"/>
        </w:rPr>
        <w:t>.</w:t>
      </w:r>
    </w:p>
    <w:p w14:paraId="36FF2B30" w14:textId="77777777" w:rsidR="00C11E52" w:rsidRDefault="00C11E52" w:rsidP="00C11E52">
      <w:pPr>
        <w:tabs>
          <w:tab w:val="left" w:pos="567"/>
        </w:tabs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3</w:t>
      </w:r>
      <w:r w:rsidRPr="00A24A99">
        <w:rPr>
          <w:rFonts w:ascii="Times New Roman" w:hAnsi="Times New Roman"/>
          <w:sz w:val="28"/>
          <w:szCs w:val="28"/>
        </w:rPr>
        <w:t>. Управлению информации и печати Администрации города Курска (</w:t>
      </w:r>
      <w:r>
        <w:rPr>
          <w:rFonts w:ascii="Times New Roman" w:hAnsi="Times New Roman"/>
          <w:sz w:val="28"/>
          <w:szCs w:val="28"/>
        </w:rPr>
        <w:t>Бочарова Н.Е.)</w:t>
      </w:r>
      <w:r w:rsidRPr="00A24A99">
        <w:rPr>
          <w:rFonts w:ascii="Times New Roman" w:hAnsi="Times New Roman"/>
          <w:sz w:val="28"/>
          <w:szCs w:val="28"/>
        </w:rPr>
        <w:t xml:space="preserve"> обеспечить опубликование настоящего </w:t>
      </w:r>
      <w:r>
        <w:rPr>
          <w:rFonts w:ascii="Times New Roman" w:hAnsi="Times New Roman"/>
          <w:sz w:val="28"/>
          <w:szCs w:val="28"/>
        </w:rPr>
        <w:t>распоряжения</w:t>
      </w:r>
      <w:r w:rsidRPr="00A24A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A24A99">
        <w:rPr>
          <w:rFonts w:ascii="Times New Roman" w:hAnsi="Times New Roman"/>
          <w:sz w:val="28"/>
          <w:szCs w:val="28"/>
        </w:rPr>
        <w:t>в газете «Городские известия»</w:t>
      </w:r>
      <w:r w:rsidRPr="006D03FB">
        <w:rPr>
          <w:rFonts w:ascii="Times New Roman" w:hAnsi="Times New Roman"/>
          <w:sz w:val="28"/>
          <w:szCs w:val="28"/>
        </w:rPr>
        <w:t>.</w:t>
      </w:r>
    </w:p>
    <w:p w14:paraId="76289D29" w14:textId="77777777" w:rsidR="00C11E52" w:rsidRDefault="00C11E52" w:rsidP="00C11E52">
      <w:pPr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C163BC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63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4</w:t>
      </w:r>
      <w:r w:rsidRPr="00C163B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Распоряжение</w:t>
      </w:r>
      <w:r w:rsidRPr="00C163BC">
        <w:rPr>
          <w:rFonts w:ascii="Times New Roman" w:hAnsi="Times New Roman"/>
          <w:sz w:val="28"/>
          <w:szCs w:val="28"/>
        </w:rPr>
        <w:t xml:space="preserve"> вступает в силу со дня его </w:t>
      </w:r>
      <w:r>
        <w:rPr>
          <w:rFonts w:ascii="Times New Roman" w:hAnsi="Times New Roman"/>
          <w:sz w:val="28"/>
          <w:szCs w:val="28"/>
        </w:rPr>
        <w:t>официального опубликования.</w:t>
      </w:r>
    </w:p>
    <w:p w14:paraId="0F222E1A" w14:textId="77777777" w:rsidR="00C11E52" w:rsidRDefault="00C11E52" w:rsidP="00C11E52">
      <w:pPr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14:paraId="2D4F46D5" w14:textId="77777777" w:rsidR="00C11E52" w:rsidRDefault="00C11E52" w:rsidP="00C11E52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</w:p>
    <w:p w14:paraId="555D135F" w14:textId="77777777" w:rsidR="00C11E52" w:rsidRDefault="00C11E52" w:rsidP="00C11E52">
      <w:pPr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города Курска                                                                              Е.Н. Маслов</w:t>
      </w:r>
    </w:p>
    <w:p w14:paraId="2E79D585" w14:textId="77777777" w:rsidR="00463F05" w:rsidRDefault="00463F05"/>
    <w:sectPr w:rsidR="00463F05" w:rsidSect="00C11E52">
      <w:pgSz w:w="11906" w:h="16838"/>
      <w:pgMar w:top="1134" w:right="567" w:bottom="567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4C"/>
    <w:rsid w:val="0014619E"/>
    <w:rsid w:val="002D4711"/>
    <w:rsid w:val="00463F05"/>
    <w:rsid w:val="0085224C"/>
    <w:rsid w:val="008D0049"/>
    <w:rsid w:val="00911C4B"/>
    <w:rsid w:val="00931F80"/>
    <w:rsid w:val="00970CB3"/>
    <w:rsid w:val="00A87932"/>
    <w:rsid w:val="00B46661"/>
    <w:rsid w:val="00B74117"/>
    <w:rsid w:val="00C11E52"/>
    <w:rsid w:val="00EC0269"/>
    <w:rsid w:val="00F046FF"/>
    <w:rsid w:val="00FA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B20F8"/>
  <w15:chartTrackingRefBased/>
  <w15:docId w15:val="{6083CDF6-728C-440D-872F-0515BDBA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11E52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admkursk042</cp:lastModifiedBy>
  <cp:revision>3</cp:revision>
  <dcterms:created xsi:type="dcterms:W3CDTF">2026-03-03T08:30:00Z</dcterms:created>
  <dcterms:modified xsi:type="dcterms:W3CDTF">2026-03-04T12:24:00Z</dcterms:modified>
</cp:coreProperties>
</file>